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601F" w14:textId="51743CA5" w:rsidR="00C9750E" w:rsidRPr="005E683E" w:rsidRDefault="00C9750E" w:rsidP="00C9750E">
      <w:pPr>
        <w:tabs>
          <w:tab w:val="left" w:pos="443"/>
          <w:tab w:val="left" w:pos="6125"/>
        </w:tabs>
        <w:spacing w:after="0" w:line="240" w:lineRule="auto"/>
        <w:rPr>
          <w:rFonts w:ascii="Times New Roman" w:hAnsi="Times New Roman" w:cs="Times New Roman"/>
          <w:sz w:val="24"/>
          <w:szCs w:val="24"/>
        </w:rPr>
      </w:pPr>
    </w:p>
    <w:p w14:paraId="7E40617F" w14:textId="77777777" w:rsidR="00C9750E" w:rsidRDefault="00C9750E" w:rsidP="00C9750E">
      <w:pPr>
        <w:pStyle w:val="NoSpacing"/>
        <w:rPr>
          <w:rFonts w:ascii="Times New Roman" w:hAnsi="Times New Roman" w:cs="Times New Roman"/>
          <w:sz w:val="24"/>
          <w:szCs w:val="24"/>
        </w:rPr>
      </w:pPr>
    </w:p>
    <w:p w14:paraId="06E935FC" w14:textId="6D3BCA50" w:rsidR="00C9750E" w:rsidRPr="002805B5" w:rsidRDefault="00C9750E" w:rsidP="00C9750E">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1BB92D57" w14:textId="45F2AC73" w:rsidR="00C9750E" w:rsidRDefault="7CFCADC9" w:rsidP="00D505E3">
      <w:pPr>
        <w:pStyle w:val="NoSpacing"/>
        <w:pBdr>
          <w:bottom w:val="single" w:sz="12" w:space="1" w:color="000000"/>
        </w:pBdr>
        <w:jc w:val="center"/>
        <w:rPr>
          <w:rFonts w:ascii="Times New Roman" w:hAnsi="Times New Roman" w:cs="Times New Roman"/>
          <w:i/>
          <w:sz w:val="24"/>
          <w:szCs w:val="24"/>
        </w:rPr>
      </w:pPr>
      <w:r w:rsidRPr="764442C9">
        <w:rPr>
          <w:rFonts w:ascii="Times New Roman" w:hAnsi="Times New Roman" w:cs="Times New Roman"/>
          <w:i/>
          <w:iCs/>
          <w:sz w:val="24"/>
          <w:szCs w:val="24"/>
        </w:rPr>
        <w:t>Effective</w:t>
      </w:r>
      <w:r w:rsidRPr="764442C9">
        <w:rPr>
          <w:rFonts w:ascii="Times New Roman" w:hAnsi="Times New Roman" w:cs="Times New Roman"/>
          <w:sz w:val="24"/>
          <w:szCs w:val="24"/>
        </w:rPr>
        <w:t xml:space="preserve"> </w:t>
      </w:r>
      <w:r w:rsidRPr="764442C9">
        <w:rPr>
          <w:rFonts w:ascii="Times New Roman" w:hAnsi="Times New Roman" w:cs="Times New Roman"/>
          <w:i/>
          <w:iCs/>
          <w:sz w:val="24"/>
          <w:szCs w:val="24"/>
        </w:rPr>
        <w:t xml:space="preserve">Date: </w:t>
      </w:r>
      <w:r w:rsidR="00981935" w:rsidRPr="764442C9">
        <w:rPr>
          <w:rFonts w:ascii="Times New Roman" w:hAnsi="Times New Roman" w:cs="Times New Roman"/>
          <w:i/>
          <w:iCs/>
          <w:sz w:val="24"/>
          <w:szCs w:val="24"/>
        </w:rPr>
        <w:t>July 1, 2023</w:t>
      </w:r>
      <w:r w:rsidR="00D505E3">
        <w:rPr>
          <w:rFonts w:ascii="Times New Roman" w:hAnsi="Times New Roman" w:cs="Times New Roman"/>
          <w:i/>
          <w:iCs/>
          <w:sz w:val="24"/>
          <w:szCs w:val="24"/>
        </w:rPr>
        <w:t xml:space="preserve"> </w:t>
      </w:r>
    </w:p>
    <w:p w14:paraId="4FC17C68" w14:textId="77777777" w:rsidR="00D505E3" w:rsidRDefault="00D505E3" w:rsidP="00E415A3">
      <w:pPr>
        <w:pStyle w:val="NoSpacing"/>
        <w:pBdr>
          <w:bottom w:val="single" w:sz="12" w:space="1" w:color="000000"/>
        </w:pBdr>
        <w:jc w:val="center"/>
        <w:rPr>
          <w:rFonts w:ascii="Times New Roman" w:hAnsi="Times New Roman" w:cs="Times New Roman"/>
          <w:i/>
          <w:sz w:val="24"/>
          <w:szCs w:val="24"/>
        </w:rPr>
      </w:pPr>
    </w:p>
    <w:p w14:paraId="2A0D2884" w14:textId="77777777" w:rsidR="00C9750E" w:rsidRPr="002805B5" w:rsidRDefault="00C9750E" w:rsidP="00C9750E">
      <w:pPr>
        <w:spacing w:after="0" w:line="240" w:lineRule="auto"/>
        <w:rPr>
          <w:rFonts w:ascii="Times New Roman" w:eastAsia="Times New Roman" w:hAnsi="Times New Roman" w:cs="Times New Roman"/>
          <w:b/>
          <w:bCs/>
          <w:sz w:val="24"/>
          <w:szCs w:val="24"/>
        </w:rPr>
      </w:pPr>
    </w:p>
    <w:p w14:paraId="3D92B08E" w14:textId="4D665C5A" w:rsidR="00C9750E" w:rsidRPr="006F5338" w:rsidRDefault="0083698D" w:rsidP="08B45826">
      <w:pPr>
        <w:pStyle w:val="NoSpacing"/>
        <w:rPr>
          <w:rFonts w:ascii="Times New Roman" w:hAnsi="Times New Roman" w:cs="Times New Roman"/>
          <w:b/>
          <w:bCs/>
          <w:sz w:val="28"/>
          <w:szCs w:val="28"/>
        </w:rPr>
      </w:pPr>
      <w:r w:rsidRPr="08B45826">
        <w:rPr>
          <w:rFonts w:ascii="Times New Roman" w:hAnsi="Times New Roman" w:cs="Times New Roman"/>
          <w:b/>
          <w:bCs/>
          <w:sz w:val="28"/>
          <w:szCs w:val="28"/>
        </w:rPr>
        <w:t>Branch Campus</w:t>
      </w:r>
    </w:p>
    <w:p w14:paraId="4655EBCA" w14:textId="77B784D3" w:rsidR="00C95840" w:rsidRDefault="0083698D" w:rsidP="00D505E3">
      <w:pPr>
        <w:pStyle w:val="NoSpacing"/>
        <w:rPr>
          <w:rFonts w:ascii="Times New Roman" w:eastAsia="Times New Roman" w:hAnsi="Times New Roman" w:cs="Times New Roman"/>
          <w:b/>
          <w:bCs/>
          <w:sz w:val="24"/>
          <w:szCs w:val="24"/>
        </w:rPr>
      </w:pPr>
      <w:r w:rsidRPr="08B45826">
        <w:rPr>
          <w:rFonts w:ascii="Times New Roman" w:hAnsi="Times New Roman" w:cs="Times New Roman"/>
          <w:b/>
          <w:bCs/>
          <w:sz w:val="24"/>
          <w:szCs w:val="24"/>
        </w:rPr>
        <w:t xml:space="preserve">Tier III - </w:t>
      </w:r>
      <w:r w:rsidR="00C9750E" w:rsidRPr="08B45826">
        <w:rPr>
          <w:rFonts w:ascii="Times New Roman" w:hAnsi="Times New Roman" w:cs="Times New Roman"/>
          <w:b/>
          <w:bCs/>
          <w:sz w:val="24"/>
          <w:szCs w:val="24"/>
        </w:rPr>
        <w:t>Establishment, Relocation, Reclassification</w:t>
      </w:r>
      <w:r w:rsidR="00B05248" w:rsidRPr="08B45826">
        <w:rPr>
          <w:rFonts w:ascii="Times New Roman" w:hAnsi="Times New Roman" w:cs="Times New Roman"/>
          <w:b/>
          <w:bCs/>
          <w:sz w:val="24"/>
          <w:szCs w:val="24"/>
        </w:rPr>
        <w:t xml:space="preserve"> to </w:t>
      </w:r>
      <w:r w:rsidR="00B15F24" w:rsidRPr="08B45826">
        <w:rPr>
          <w:rFonts w:ascii="Times New Roman" w:hAnsi="Times New Roman" w:cs="Times New Roman"/>
          <w:b/>
          <w:bCs/>
          <w:sz w:val="24"/>
          <w:szCs w:val="24"/>
        </w:rPr>
        <w:t>Branch Campus</w:t>
      </w:r>
      <w:r w:rsidR="00C9750E" w:rsidRPr="08B45826">
        <w:rPr>
          <w:rFonts w:ascii="Times New Roman" w:hAnsi="Times New Roman" w:cs="Times New Roman"/>
          <w:b/>
          <w:bCs/>
          <w:sz w:val="24"/>
          <w:szCs w:val="24"/>
        </w:rPr>
        <w:t xml:space="preserve"> </w:t>
      </w:r>
    </w:p>
    <w:p w14:paraId="505EBB12" w14:textId="77777777" w:rsidR="00D505E3" w:rsidRPr="00075F5A" w:rsidRDefault="00D505E3" w:rsidP="00E415A3">
      <w:pPr>
        <w:pStyle w:val="NoSpacing"/>
        <w:rPr>
          <w:rFonts w:ascii="Times New Roman" w:eastAsia="Times New Roman" w:hAnsi="Times New Roman" w:cs="Times New Roman"/>
          <w:b/>
          <w:bCs/>
          <w:sz w:val="24"/>
          <w:szCs w:val="24"/>
        </w:rPr>
      </w:pPr>
    </w:p>
    <w:p w14:paraId="2DE1490A" w14:textId="4225B25C" w:rsidR="00C95840" w:rsidRPr="00075F5A" w:rsidRDefault="2096E7B5" w:rsidP="45054BF6">
      <w:pPr>
        <w:pBdr>
          <w:bottom w:val="single" w:sz="4" w:space="1" w:color="000000"/>
        </w:pBdr>
        <w:spacing w:after="0" w:line="240" w:lineRule="auto"/>
        <w:rPr>
          <w:rFonts w:ascii="Times New Roman" w:eastAsia="Times New Roman" w:hAnsi="Times New Roman" w:cs="Times New Roman"/>
          <w:sz w:val="24"/>
          <w:szCs w:val="24"/>
        </w:rPr>
      </w:pPr>
      <w:r w:rsidRPr="00075F5A">
        <w:rPr>
          <w:rStyle w:val="normaltextrun"/>
          <w:rFonts w:ascii="Times New Roman" w:eastAsia="Times New Roman" w:hAnsi="Times New Roman" w:cs="Times New Roman"/>
          <w:color w:val="000000" w:themeColor="text1"/>
          <w:sz w:val="24"/>
          <w:szCs w:val="24"/>
        </w:rPr>
        <w:t xml:space="preserve">A branch campus is defined as a domestic or international </w:t>
      </w:r>
      <w:r w:rsidRPr="00075F5A">
        <w:rPr>
          <w:rStyle w:val="normaltextrun"/>
          <w:rFonts w:ascii="Times New Roman" w:eastAsia="Times New Roman" w:hAnsi="Times New Roman" w:cs="Times New Roman"/>
          <w:sz w:val="24"/>
          <w:szCs w:val="24"/>
        </w:rPr>
        <w:t>physical</w:t>
      </w:r>
      <w:r w:rsidRPr="00075F5A">
        <w:rPr>
          <w:rStyle w:val="normaltextrun"/>
          <w:rFonts w:ascii="Times New Roman" w:eastAsia="Times New Roman" w:hAnsi="Times New Roman" w:cs="Times New Roman"/>
          <w:sz w:val="24"/>
          <w:szCs w:val="24"/>
          <w:u w:val="single"/>
        </w:rPr>
        <w:t xml:space="preserve"> </w:t>
      </w:r>
      <w:r w:rsidRPr="00075F5A">
        <w:rPr>
          <w:rStyle w:val="normaltextrun"/>
          <w:rFonts w:ascii="Times New Roman" w:eastAsia="Times New Roman" w:hAnsi="Times New Roman" w:cs="Times New Roman"/>
          <w:sz w:val="24"/>
          <w:szCs w:val="24"/>
        </w:rPr>
        <w:t xml:space="preserve">facility or location of an institution that is geographically separate from the main campus of the institution, and within the same ownership structure of the institution, and that is also (1) approved by the Secretary as a branch campus, and (2) is independent from the main campus. The branch campus is considered independent of the main campus if it is permanent in nature; offers credit bearing and/or </w:t>
      </w:r>
      <w:r w:rsidR="00374160" w:rsidRPr="00075F5A">
        <w:rPr>
          <w:rStyle w:val="normaltextrun"/>
          <w:rFonts w:ascii="Times New Roman" w:eastAsia="Times New Roman" w:hAnsi="Times New Roman" w:cs="Times New Roman"/>
          <w:sz w:val="24"/>
          <w:szCs w:val="24"/>
        </w:rPr>
        <w:t>Title</w:t>
      </w:r>
      <w:r w:rsidRPr="00075F5A">
        <w:rPr>
          <w:rStyle w:val="spellingerror"/>
          <w:rFonts w:ascii="Times New Roman" w:eastAsia="Times New Roman" w:hAnsi="Times New Roman" w:cs="Times New Roman"/>
          <w:sz w:val="24"/>
          <w:szCs w:val="24"/>
        </w:rPr>
        <w:t xml:space="preserve"> IV eligible courses </w:t>
      </w:r>
      <w:r w:rsidRPr="00075F5A">
        <w:rPr>
          <w:rStyle w:val="spellingerror"/>
          <w:rFonts w:ascii="Times New Roman" w:eastAsia="Times New Roman" w:hAnsi="Times New Roman" w:cs="Times New Roman"/>
          <w:color w:val="000000" w:themeColor="text1"/>
          <w:sz w:val="24"/>
          <w:szCs w:val="24"/>
        </w:rPr>
        <w:t xml:space="preserve">in educational programs leading to a degree, certificate, or other recognized educational credential; has its own faculty and administrative or supervisory organization; and has its own budgetary and hiring authority. </w:t>
      </w:r>
      <w:r w:rsidR="0F16F22B" w:rsidRPr="00075F5A">
        <w:rPr>
          <w:rFonts w:ascii="Times New Roman" w:eastAsia="Times New Roman" w:hAnsi="Times New Roman" w:cs="Times New Roman"/>
          <w:color w:val="000000" w:themeColor="text1"/>
          <w:sz w:val="24"/>
          <w:szCs w:val="24"/>
        </w:rPr>
        <w:t xml:space="preserve">Please see the </w:t>
      </w:r>
      <w:r w:rsidR="0F16F22B" w:rsidRPr="00075F5A">
        <w:rPr>
          <w:rFonts w:ascii="Times New Roman" w:eastAsia="Times New Roman" w:hAnsi="Times New Roman" w:cs="Times New Roman"/>
          <w:i/>
          <w:iCs/>
          <w:color w:val="000000" w:themeColor="text1"/>
          <w:sz w:val="24"/>
          <w:szCs w:val="24"/>
        </w:rPr>
        <w:t>Substantive Change Guidelines</w:t>
      </w:r>
      <w:r w:rsidR="0F16F22B" w:rsidRPr="00075F5A">
        <w:rPr>
          <w:rFonts w:ascii="Times New Roman" w:eastAsia="Times New Roman" w:hAnsi="Times New Roman" w:cs="Times New Roman"/>
          <w:color w:val="000000" w:themeColor="text1"/>
          <w:sz w:val="24"/>
          <w:szCs w:val="24"/>
        </w:rPr>
        <w:t xml:space="preserve"> for a more detailed description and examples.</w:t>
      </w:r>
    </w:p>
    <w:p w14:paraId="7C71EE85" w14:textId="7C45EF21" w:rsidR="00C95840" w:rsidRPr="00075F5A" w:rsidRDefault="00C95840" w:rsidP="052624E5">
      <w:pPr>
        <w:pBdr>
          <w:bottom w:val="single" w:sz="4" w:space="1" w:color="000000"/>
        </w:pBdr>
        <w:spacing w:after="0" w:line="240" w:lineRule="auto"/>
        <w:rPr>
          <w:rStyle w:val="spellingerror"/>
          <w:rFonts w:ascii="Times New Roman" w:eastAsia="Times New Roman" w:hAnsi="Times New Roman" w:cs="Times New Roman"/>
          <w:color w:val="000000" w:themeColor="text1"/>
          <w:sz w:val="24"/>
          <w:szCs w:val="24"/>
        </w:rPr>
      </w:pPr>
    </w:p>
    <w:p w14:paraId="5A2AFA16" w14:textId="31B2F38A" w:rsidR="00C95840" w:rsidRPr="00075F5A" w:rsidRDefault="2096E7B5" w:rsidP="052624E5">
      <w:pPr>
        <w:pBdr>
          <w:bottom w:val="single" w:sz="4" w:space="1" w:color="000000"/>
        </w:pBdr>
        <w:spacing w:after="0" w:line="240" w:lineRule="auto"/>
        <w:rPr>
          <w:rStyle w:val="normaltextrun"/>
          <w:rFonts w:ascii="Times New Roman" w:eastAsia="Times New Roman" w:hAnsi="Times New Roman" w:cs="Times New Roman"/>
          <w:i/>
          <w:iCs/>
          <w:color w:val="000000" w:themeColor="text1"/>
          <w:sz w:val="24"/>
          <w:szCs w:val="24"/>
        </w:rPr>
      </w:pPr>
      <w:r w:rsidRPr="00075F5A">
        <w:rPr>
          <w:rStyle w:val="spellingerror"/>
          <w:rFonts w:ascii="Times New Roman" w:eastAsia="Times New Roman" w:hAnsi="Times New Roman" w:cs="Times New Roman"/>
          <w:color w:val="000000" w:themeColor="text1"/>
          <w:sz w:val="24"/>
          <w:szCs w:val="24"/>
        </w:rPr>
        <w:t xml:space="preserve">The Commission utilizes the federal definition of branch campus in </w:t>
      </w:r>
      <w:r w:rsidRPr="00075F5A">
        <w:rPr>
          <w:rFonts w:ascii="Times New Roman" w:eastAsia="Times New Roman" w:hAnsi="Times New Roman" w:cs="Times New Roman"/>
          <w:i/>
          <w:iCs/>
          <w:color w:val="000000" w:themeColor="text1"/>
          <w:sz w:val="24"/>
          <w:szCs w:val="24"/>
        </w:rPr>
        <w:t xml:space="preserve">34 CFR § 600.2 </w:t>
      </w:r>
      <w:r w:rsidRPr="00075F5A">
        <w:rPr>
          <w:rStyle w:val="normaltextrun"/>
          <w:rFonts w:ascii="Times New Roman" w:eastAsia="Times New Roman" w:hAnsi="Times New Roman" w:cs="Times New Roman"/>
          <w:color w:val="000000" w:themeColor="text1"/>
          <w:sz w:val="24"/>
          <w:szCs w:val="24"/>
        </w:rPr>
        <w:t xml:space="preserve">and will conform its designation to match the Secretary of Education’s if it learns its designations diverge in accordance with federal regulation </w:t>
      </w:r>
      <w:r w:rsidRPr="00075F5A">
        <w:rPr>
          <w:rStyle w:val="normaltextrun"/>
          <w:rFonts w:ascii="Times New Roman" w:eastAsia="Times New Roman" w:hAnsi="Times New Roman" w:cs="Times New Roman"/>
          <w:i/>
          <w:iCs/>
          <w:color w:val="000000" w:themeColor="text1"/>
          <w:sz w:val="24"/>
          <w:szCs w:val="24"/>
        </w:rPr>
        <w:t>34 CFR § 602.24(f</w:t>
      </w:r>
      <w:proofErr w:type="gramStart"/>
      <w:r w:rsidRPr="00075F5A">
        <w:rPr>
          <w:rStyle w:val="normaltextrun"/>
          <w:rFonts w:ascii="Times New Roman" w:eastAsia="Times New Roman" w:hAnsi="Times New Roman" w:cs="Times New Roman"/>
          <w:i/>
          <w:iCs/>
          <w:color w:val="000000" w:themeColor="text1"/>
          <w:sz w:val="24"/>
          <w:szCs w:val="24"/>
        </w:rPr>
        <w:t>)(</w:t>
      </w:r>
      <w:proofErr w:type="gramEnd"/>
      <w:r w:rsidRPr="00075F5A">
        <w:rPr>
          <w:rStyle w:val="normaltextrun"/>
          <w:rFonts w:ascii="Times New Roman" w:eastAsia="Times New Roman" w:hAnsi="Times New Roman" w:cs="Times New Roman"/>
          <w:i/>
          <w:iCs/>
          <w:color w:val="000000" w:themeColor="text1"/>
          <w:sz w:val="24"/>
          <w:szCs w:val="24"/>
        </w:rPr>
        <w:t>1-3).</w:t>
      </w:r>
    </w:p>
    <w:p w14:paraId="274504BC" w14:textId="20305437" w:rsidR="00E415A3" w:rsidRPr="00075F5A" w:rsidRDefault="00E415A3" w:rsidP="052624E5">
      <w:pPr>
        <w:pBdr>
          <w:bottom w:val="single" w:sz="4" w:space="1" w:color="000000"/>
        </w:pBdr>
        <w:spacing w:after="0" w:line="240" w:lineRule="auto"/>
        <w:rPr>
          <w:rStyle w:val="normaltextrun"/>
          <w:rFonts w:ascii="Times New Roman" w:eastAsia="Times New Roman" w:hAnsi="Times New Roman" w:cs="Times New Roman"/>
          <w:i/>
          <w:iCs/>
          <w:color w:val="000000" w:themeColor="text1"/>
          <w:sz w:val="24"/>
          <w:szCs w:val="24"/>
        </w:rPr>
      </w:pPr>
    </w:p>
    <w:p w14:paraId="01D740EB" w14:textId="3AA2BC14" w:rsidR="00C66B7A" w:rsidRPr="00075F5A" w:rsidRDefault="00C66B7A" w:rsidP="00C66B7A">
      <w:pPr>
        <w:pBdr>
          <w:bottom w:val="single" w:sz="4" w:space="1" w:color="000000"/>
        </w:pBdr>
        <w:spacing w:after="0" w:line="240" w:lineRule="auto"/>
        <w:rPr>
          <w:rFonts w:ascii="Times New Roman" w:hAnsi="Times New Roman" w:cs="Times New Roman"/>
          <w:sz w:val="24"/>
          <w:szCs w:val="24"/>
        </w:rPr>
      </w:pPr>
      <w:r w:rsidRPr="00075F5A">
        <w:rPr>
          <w:rFonts w:ascii="Times New Roman" w:hAnsi="Times New Roman" w:cs="Times New Roman"/>
          <w:sz w:val="24"/>
          <w:szCs w:val="24"/>
        </w:rPr>
        <w:t xml:space="preserve">A relocation is moving an existing approved </w:t>
      </w:r>
      <w:r w:rsidR="00A66D8E">
        <w:rPr>
          <w:rFonts w:ascii="Times New Roman" w:hAnsi="Times New Roman" w:cs="Times New Roman"/>
          <w:sz w:val="24"/>
          <w:szCs w:val="24"/>
        </w:rPr>
        <w:t>branch campus</w:t>
      </w:r>
      <w:r w:rsidRPr="00075F5A">
        <w:rPr>
          <w:rFonts w:ascii="Times New Roman" w:hAnsi="Times New Roman" w:cs="Times New Roman"/>
          <w:sz w:val="24"/>
          <w:szCs w:val="24"/>
        </w:rPr>
        <w:t xml:space="preserve"> to any new physical location or address, regardless of the geographic distance between the two locations. A relocation is the closure of the existing site and the opening of another site.  </w:t>
      </w:r>
      <w:r w:rsidRPr="00075F5A">
        <w:rPr>
          <w:rStyle w:val="CommentReference"/>
          <w:rFonts w:ascii="Times New Roman" w:hAnsi="Times New Roman" w:cs="Times New Roman"/>
          <w:sz w:val="24"/>
          <w:szCs w:val="24"/>
        </w:rPr>
        <w:t/>
      </w:r>
    </w:p>
    <w:p w14:paraId="36199DEA" w14:textId="77777777" w:rsidR="00C66B7A" w:rsidRPr="00075F5A" w:rsidRDefault="00C66B7A" w:rsidP="00C66B7A">
      <w:pPr>
        <w:pBdr>
          <w:bottom w:val="single" w:sz="4" w:space="1" w:color="000000"/>
        </w:pBdr>
        <w:spacing w:after="0" w:line="240" w:lineRule="auto"/>
        <w:rPr>
          <w:rFonts w:ascii="Times New Roman" w:hAnsi="Times New Roman" w:cs="Times New Roman"/>
          <w:sz w:val="24"/>
          <w:szCs w:val="24"/>
        </w:rPr>
      </w:pPr>
    </w:p>
    <w:p w14:paraId="3034F69E" w14:textId="30359981" w:rsidR="00C66B7A" w:rsidRPr="00075F5A" w:rsidRDefault="00C66B7A" w:rsidP="00C66B7A">
      <w:pPr>
        <w:pBdr>
          <w:bottom w:val="single" w:sz="4" w:space="1" w:color="000000"/>
        </w:pBdr>
        <w:spacing w:after="0" w:line="240" w:lineRule="auto"/>
        <w:rPr>
          <w:rFonts w:ascii="Times New Roman" w:hAnsi="Times New Roman" w:cs="Times New Roman"/>
          <w:sz w:val="24"/>
          <w:szCs w:val="24"/>
        </w:rPr>
      </w:pPr>
      <w:r w:rsidRPr="00075F5A">
        <w:rPr>
          <w:rFonts w:ascii="Times New Roman" w:hAnsi="Times New Roman" w:cs="Times New Roman"/>
          <w:sz w:val="24"/>
          <w:szCs w:val="24"/>
        </w:rPr>
        <w:t xml:space="preserve">A reclassification is when the educational offerings at the location change enough that it must be reclassified to a new category (see definitions of </w:t>
      </w:r>
      <w:r w:rsidR="00EF15C3">
        <w:rPr>
          <w:rFonts w:ascii="Times New Roman" w:hAnsi="Times New Roman" w:cs="Times New Roman"/>
          <w:sz w:val="24"/>
          <w:szCs w:val="24"/>
        </w:rPr>
        <w:t xml:space="preserve">main campus, </w:t>
      </w:r>
      <w:r w:rsidRPr="00075F5A">
        <w:rPr>
          <w:rFonts w:ascii="Times New Roman" w:hAnsi="Times New Roman" w:cs="Times New Roman"/>
          <w:sz w:val="24"/>
          <w:szCs w:val="24"/>
        </w:rPr>
        <w:t xml:space="preserve">branch campus, additional location, or other instructional site in the Commission’s </w:t>
      </w:r>
      <w:r w:rsidRPr="00075F5A">
        <w:rPr>
          <w:rFonts w:ascii="Times New Roman" w:hAnsi="Times New Roman" w:cs="Times New Roman"/>
          <w:i/>
          <w:iCs/>
          <w:sz w:val="24"/>
          <w:szCs w:val="24"/>
        </w:rPr>
        <w:t>Substantive Change Policy and Procedures</w:t>
      </w:r>
      <w:r w:rsidRPr="00075F5A">
        <w:rPr>
          <w:rFonts w:ascii="Times New Roman" w:hAnsi="Times New Roman" w:cs="Times New Roman"/>
          <w:sz w:val="24"/>
          <w:szCs w:val="24"/>
        </w:rPr>
        <w:t xml:space="preserve">). An additional location must be in existence at least 2 years before it may be reclassified to a main campus or branch campus (federal regulation 34 CFR § 600.8) </w:t>
      </w:r>
    </w:p>
    <w:p w14:paraId="0E8A254B" w14:textId="77777777" w:rsidR="00E415A3" w:rsidRDefault="00E415A3" w:rsidP="052624E5">
      <w:pPr>
        <w:pBdr>
          <w:bottom w:val="single" w:sz="4" w:space="1" w:color="000000"/>
        </w:pBdr>
        <w:spacing w:after="0" w:line="240" w:lineRule="auto"/>
        <w:rPr>
          <w:rFonts w:ascii="Times New Roman" w:eastAsia="Times New Roman" w:hAnsi="Times New Roman" w:cs="Times New Roman"/>
          <w:sz w:val="24"/>
          <w:szCs w:val="24"/>
        </w:rPr>
      </w:pPr>
    </w:p>
    <w:p w14:paraId="24CC5CCA" w14:textId="72BAF88E" w:rsidR="00D505E3" w:rsidRDefault="00D505E3" w:rsidP="007D3222">
      <w:pPr>
        <w:spacing w:after="0" w:line="240" w:lineRule="auto"/>
        <w:rPr>
          <w:rFonts w:ascii="Times New Roman" w:eastAsia="Times New Roman" w:hAnsi="Times New Roman" w:cs="Times New Roman"/>
          <w:b/>
          <w:bCs/>
          <w:sz w:val="24"/>
          <w:szCs w:val="24"/>
          <w:u w:val="single"/>
        </w:rPr>
      </w:pPr>
    </w:p>
    <w:p w14:paraId="7FD52F66" w14:textId="6241B23C" w:rsidR="007D3222" w:rsidRPr="00F70792" w:rsidRDefault="007D3222" w:rsidP="007D3222">
      <w:pPr>
        <w:spacing w:after="0" w:line="240" w:lineRule="auto"/>
        <w:rPr>
          <w:rFonts w:ascii="Times New Roman" w:eastAsia="Times New Roman" w:hAnsi="Times New Roman" w:cs="Times New Roman"/>
          <w:b/>
          <w:bCs/>
          <w:sz w:val="24"/>
          <w:szCs w:val="24"/>
          <w:u w:val="single"/>
        </w:rPr>
      </w:pPr>
      <w:r w:rsidRPr="00F70792">
        <w:rPr>
          <w:rFonts w:ascii="Times New Roman" w:eastAsia="Times New Roman" w:hAnsi="Times New Roman" w:cs="Times New Roman"/>
          <w:b/>
          <w:bCs/>
          <w:sz w:val="24"/>
          <w:szCs w:val="24"/>
          <w:u w:val="single"/>
        </w:rPr>
        <w:t xml:space="preserve">Review and Organize </w:t>
      </w:r>
    </w:p>
    <w:p w14:paraId="5377FD4A" w14:textId="05297DF2" w:rsidR="003E6372" w:rsidRPr="00DB3274" w:rsidRDefault="003E6372" w:rsidP="003E6372">
      <w:pPr>
        <w:numPr>
          <w:ilvl w:val="0"/>
          <w:numId w:val="30"/>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0"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1"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2" w:history="1">
        <w:r w:rsidRPr="00DB3274">
          <w:rPr>
            <w:rFonts w:ascii="Times New Roman" w:eastAsia="Times New Roman" w:hAnsi="Times New Roman" w:cs="Times New Roman"/>
            <w:color w:val="0563C1"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request form.  This request form aligns with the Substantive Change Procedures </w:t>
      </w:r>
      <w:r w:rsidR="00CD0EE2" w:rsidRPr="0022371B">
        <w:rPr>
          <w:rFonts w:ascii="Times New Roman" w:eastAsia="Times New Roman" w:hAnsi="Times New Roman" w:cs="Times New Roman"/>
          <w:sz w:val="24"/>
          <w:szCs w:val="24"/>
        </w:rPr>
        <w:t>effective July 1, 2023</w:t>
      </w:r>
      <w:r w:rsidRPr="002A1B2C">
        <w:rPr>
          <w:rFonts w:ascii="Times New Roman" w:eastAsia="Times New Roman" w:hAnsi="Times New Roman" w:cs="Times New Roman"/>
          <w:sz w:val="24"/>
          <w:szCs w:val="24"/>
        </w:rPr>
        <w:t>.</w:t>
      </w:r>
      <w:r w:rsidRPr="00DB3274">
        <w:rPr>
          <w:rFonts w:ascii="Times New Roman" w:eastAsia="Times New Roman" w:hAnsi="Times New Roman" w:cs="Times New Roman"/>
          <w:sz w:val="24"/>
          <w:szCs w:val="24"/>
        </w:rPr>
        <w:t xml:space="preserve"> </w:t>
      </w:r>
    </w:p>
    <w:p w14:paraId="3D3CDD78" w14:textId="77777777" w:rsidR="003E6372" w:rsidRPr="00DB3274" w:rsidRDefault="003E6372" w:rsidP="003E6372">
      <w:pPr>
        <w:numPr>
          <w:ilvl w:val="0"/>
          <w:numId w:val="31"/>
        </w:numPr>
        <w:spacing w:after="0" w:line="240" w:lineRule="auto"/>
        <w:rPr>
          <w:rFonts w:ascii="Times New Roman" w:eastAsia="Times New Roman" w:hAnsi="Times New Roman" w:cs="Times New Roman"/>
          <w:sz w:val="24"/>
          <w:szCs w:val="24"/>
          <w:u w:val="single"/>
        </w:rPr>
      </w:pPr>
      <w:r w:rsidRPr="00DB3274">
        <w:rPr>
          <w:rFonts w:ascii="Times New Roman" w:eastAsia="Times New Roman" w:hAnsi="Times New Roman" w:cs="Times New Roman"/>
          <w:sz w:val="24"/>
          <w:szCs w:val="24"/>
        </w:rPr>
        <w:t xml:space="preserve">Organize analysis and evidence sufficient for review. Several questions on this form contain "examples of evidence." </w:t>
      </w:r>
      <w:proofErr w:type="gramStart"/>
      <w:r w:rsidRPr="00DB3274">
        <w:rPr>
          <w:rFonts w:ascii="Times New Roman" w:eastAsia="Times New Roman" w:hAnsi="Times New Roman" w:cs="Times New Roman"/>
          <w:sz w:val="24"/>
          <w:szCs w:val="24"/>
        </w:rPr>
        <w:t>All of</w:t>
      </w:r>
      <w:proofErr w:type="gramEnd"/>
      <w:r w:rsidRPr="00DB3274">
        <w:rPr>
          <w:rFonts w:ascii="Times New Roman" w:eastAsia="Times New Roman" w:hAnsi="Times New Roman" w:cs="Times New Roman"/>
          <w:sz w:val="24"/>
          <w:szCs w:val="24"/>
        </w:rPr>
        <w:t xml:space="preserve"> the examples are not required.  </w:t>
      </w:r>
    </w:p>
    <w:p w14:paraId="6BB5DAC2" w14:textId="40920385" w:rsidR="008843D8" w:rsidRPr="00DB3274" w:rsidRDefault="002A7C28" w:rsidP="003E6372">
      <w:pPr>
        <w:numPr>
          <w:ilvl w:val="0"/>
          <w:numId w:val="31"/>
        </w:numPr>
        <w:spacing w:after="0" w:line="240" w:lineRule="auto"/>
        <w:rPr>
          <w:rFonts w:ascii="Times New Roman" w:eastAsia="Times New Roman" w:hAnsi="Times New Roman" w:cs="Times New Roman"/>
          <w:sz w:val="24"/>
          <w:szCs w:val="24"/>
        </w:rPr>
      </w:pPr>
      <w:r w:rsidRPr="1A517FE6">
        <w:rPr>
          <w:rFonts w:ascii="Times New Roman" w:eastAsia="Times New Roman" w:hAnsi="Times New Roman" w:cs="Times New Roman"/>
          <w:sz w:val="24"/>
          <w:szCs w:val="24"/>
        </w:rPr>
        <w:t xml:space="preserve">Supply evidence that </w:t>
      </w:r>
      <w:r w:rsidRPr="00403A67">
        <w:rPr>
          <w:rFonts w:ascii="Times New Roman" w:eastAsia="Times New Roman" w:hAnsi="Times New Roman" w:cs="Times New Roman"/>
          <w:sz w:val="24"/>
          <w:szCs w:val="24"/>
        </w:rPr>
        <w:t>directly relates to the proposed change and provides sufficient information for the peer review process</w:t>
      </w:r>
      <w:r w:rsidR="00A54FA5">
        <w:rPr>
          <w:rFonts w:ascii="Times New Roman" w:eastAsia="Times New Roman" w:hAnsi="Times New Roman" w:cs="Times New Roman"/>
          <w:sz w:val="24"/>
          <w:szCs w:val="24"/>
        </w:rPr>
        <w:t>.</w:t>
      </w:r>
      <w:r w:rsidRPr="052624E5" w:rsidDel="002A7C28">
        <w:rPr>
          <w:rFonts w:ascii="Times New Roman" w:eastAsia="Times New Roman" w:hAnsi="Times New Roman" w:cs="Times New Roman"/>
          <w:sz w:val="24"/>
          <w:szCs w:val="24"/>
        </w:rPr>
        <w:t xml:space="preserve"> </w:t>
      </w:r>
    </w:p>
    <w:p w14:paraId="6F20C2A9" w14:textId="77777777" w:rsidR="003E6372" w:rsidRPr="00DB3274" w:rsidRDefault="003E6372" w:rsidP="003E6372">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Complete  </w:t>
      </w:r>
    </w:p>
    <w:p w14:paraId="56D8AE5A" w14:textId="77777777" w:rsidR="003E6372" w:rsidRPr="00DB3274" w:rsidRDefault="003E6372" w:rsidP="003E6372">
      <w:pPr>
        <w:numPr>
          <w:ilvl w:val="0"/>
          <w:numId w:val="31"/>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Answer all questions with concise and detailed information</w:t>
      </w:r>
      <w:r>
        <w:rPr>
          <w:rFonts w:ascii="Times New Roman" w:eastAsia="Times New Roman" w:hAnsi="Times New Roman" w:cs="Times New Roman"/>
          <w:sz w:val="24"/>
          <w:szCs w:val="24"/>
        </w:rPr>
        <w:t>.</w:t>
      </w:r>
    </w:p>
    <w:p w14:paraId="51A58E55" w14:textId="77777777" w:rsidR="003E6372" w:rsidRPr="00DB3274" w:rsidRDefault="003E6372" w:rsidP="003E6372">
      <w:pPr>
        <w:numPr>
          <w:ilvl w:val="0"/>
          <w:numId w:val="31"/>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The substantive change </w:t>
      </w:r>
      <w:r w:rsidRPr="00DB3274">
        <w:rPr>
          <w:rFonts w:ascii="Times New Roman" w:eastAsia="Times New Roman" w:hAnsi="Times New Roman" w:cs="Times New Roman"/>
          <w:b/>
          <w:bCs/>
          <w:sz w:val="24"/>
          <w:szCs w:val="24"/>
        </w:rPr>
        <w:t>request form, including attachments, should not exceed 100 pages</w:t>
      </w:r>
      <w:r w:rsidRPr="00DB3274">
        <w:rPr>
          <w:rFonts w:ascii="Times New Roman" w:eastAsia="Times New Roman" w:hAnsi="Times New Roman" w:cs="Times New Roman"/>
          <w:sz w:val="24"/>
          <w:szCs w:val="24"/>
        </w:rPr>
        <w:t xml:space="preserve">.  Do not include attachments that have not been referred to in the request. </w:t>
      </w:r>
      <w:r w:rsidRPr="00DB3274">
        <w:rPr>
          <w:rFonts w:ascii="Times New Roman" w:eastAsia="Times New Roman" w:hAnsi="Times New Roman" w:cs="Times New Roman"/>
          <w:b/>
          <w:bCs/>
          <w:sz w:val="24"/>
          <w:szCs w:val="24"/>
        </w:rPr>
        <w:t>Submissions exceeding 100 pages will be returned to the institution for editing and must be resubmitted.</w:t>
      </w:r>
    </w:p>
    <w:p w14:paraId="57523256" w14:textId="77777777" w:rsidR="003E6372" w:rsidRPr="00DB3274" w:rsidRDefault="003E6372" w:rsidP="003E6372">
      <w:pPr>
        <w:numPr>
          <w:ilvl w:val="0"/>
          <w:numId w:val="31"/>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lastRenderedPageBreak/>
        <w:t xml:space="preserve">All attachments should be labeled appropriately. The form and the attachments should be combined into </w:t>
      </w:r>
      <w:r>
        <w:rPr>
          <w:rFonts w:ascii="Times New Roman" w:eastAsia="Times New Roman" w:hAnsi="Times New Roman" w:cs="Times New Roman"/>
          <w:sz w:val="24"/>
          <w:szCs w:val="24"/>
        </w:rPr>
        <w:t>a</w:t>
      </w:r>
      <w:r w:rsidRPr="00DB3274">
        <w:rPr>
          <w:rFonts w:ascii="Times New Roman" w:eastAsia="Times New Roman" w:hAnsi="Times New Roman" w:cs="Times New Roman"/>
          <w:sz w:val="24"/>
          <w:szCs w:val="24"/>
        </w:rPr>
        <w:t xml:space="preserve">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0761F6D2" w14:textId="77777777" w:rsidR="003E6372" w:rsidRPr="00DB3274" w:rsidRDefault="003E6372" w:rsidP="003E6372">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Submit</w:t>
      </w:r>
    </w:p>
    <w:p w14:paraId="54468724" w14:textId="77777777" w:rsidR="003E6372" w:rsidRPr="005F3FDE" w:rsidRDefault="003E6372" w:rsidP="003E6372">
      <w:pPr>
        <w:numPr>
          <w:ilvl w:val="0"/>
          <w:numId w:val="32"/>
        </w:numPr>
        <w:pBdr>
          <w:bottom w:val="single" w:sz="4" w:space="1" w:color="auto"/>
        </w:pBdr>
        <w:spacing w:after="0" w:line="240" w:lineRule="auto"/>
        <w:rPr>
          <w:rFonts w:ascii="Times New Roman" w:eastAsia="Times New Roman" w:hAnsi="Times New Roman" w:cs="Times New Roman"/>
          <w:b/>
          <w:bCs/>
          <w:sz w:val="24"/>
          <w:szCs w:val="24"/>
        </w:rPr>
      </w:pPr>
      <w:r w:rsidRPr="004825F7">
        <w:rPr>
          <w:rFonts w:ascii="Times New Roman" w:eastAsia="Times New Roman" w:hAnsi="Times New Roman" w:cs="Times New Roman"/>
          <w:sz w:val="24"/>
          <w:szCs w:val="24"/>
        </w:rPr>
        <w:t xml:space="preserve">Submit the substantive change request form in the MSCHE Institution Portal.  Instructions at </w:t>
      </w:r>
      <w:hyperlink r:id="rId13" w:history="1">
        <w:r w:rsidRPr="004825F7">
          <w:rPr>
            <w:rFonts w:ascii="Times New Roman" w:eastAsia="Times New Roman" w:hAnsi="Times New Roman" w:cs="Times New Roman"/>
            <w:color w:val="0563C1" w:themeColor="hyperlink"/>
            <w:sz w:val="24"/>
            <w:szCs w:val="24"/>
            <w:u w:val="single"/>
          </w:rPr>
          <w:t>www.msche.org/substantive-change/</w:t>
        </w:r>
      </w:hyperlink>
      <w:r w:rsidRPr="004825F7">
        <w:rPr>
          <w:rFonts w:ascii="Times New Roman" w:eastAsia="Times New Roman" w:hAnsi="Times New Roman" w:cs="Times New Roman"/>
          <w:color w:val="0563C1" w:themeColor="hyperlink"/>
          <w:sz w:val="24"/>
          <w:szCs w:val="24"/>
          <w:u w:val="single"/>
        </w:rPr>
        <w:t>.</w:t>
      </w:r>
      <w:r w:rsidRPr="004825F7">
        <w:rPr>
          <w:rFonts w:ascii="Times New Roman" w:eastAsia="Times New Roman" w:hAnsi="Times New Roman" w:cs="Times New Roman"/>
          <w:sz w:val="24"/>
          <w:szCs w:val="24"/>
        </w:rPr>
        <w:t xml:space="preserve">       </w:t>
      </w:r>
    </w:p>
    <w:p w14:paraId="6214311B" w14:textId="77777777" w:rsidR="005F3FDE" w:rsidRPr="004825F7" w:rsidRDefault="005F3FDE" w:rsidP="005F3FDE">
      <w:pPr>
        <w:pBdr>
          <w:bottom w:val="single" w:sz="4" w:space="1" w:color="auto"/>
        </w:pBdr>
        <w:spacing w:after="0" w:line="240" w:lineRule="auto"/>
        <w:rPr>
          <w:rFonts w:ascii="Times New Roman" w:eastAsia="Times New Roman" w:hAnsi="Times New Roman" w:cs="Times New Roman"/>
          <w:b/>
          <w:bCs/>
          <w:sz w:val="24"/>
          <w:szCs w:val="24"/>
        </w:rPr>
      </w:pPr>
    </w:p>
    <w:p w14:paraId="0C7931E7" w14:textId="4B5F465F" w:rsidR="00C9750E" w:rsidRDefault="00C9750E" w:rsidP="00C9750E">
      <w:pPr>
        <w:spacing w:after="0" w:line="240" w:lineRule="auto"/>
        <w:rPr>
          <w:rFonts w:ascii="Times New Roman" w:eastAsia="Times New Roman" w:hAnsi="Times New Roman" w:cs="Times New Roman"/>
          <w:b/>
          <w:bCs/>
          <w:sz w:val="24"/>
          <w:szCs w:val="24"/>
        </w:rPr>
      </w:pPr>
    </w:p>
    <w:p w14:paraId="207C11E2" w14:textId="77777777" w:rsidR="00C9750E" w:rsidRPr="002805B5" w:rsidRDefault="00C9750E" w:rsidP="00C9750E">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4B30BBD3F820465A951F96BD7BA3426F"/>
          </w:placeholder>
          <w:showingPlcHdr/>
          <w:date>
            <w:dateFormat w:val="M/d/yyyy"/>
            <w:lid w:val="en-US"/>
            <w:storeMappedDataAs w:val="dateTime"/>
            <w:calendar w:val="gregorian"/>
          </w:date>
        </w:sdtPr>
        <w:sdtContent>
          <w:r w:rsidRPr="002805B5">
            <w:rPr>
              <w:rStyle w:val="PlaceholderText"/>
              <w:rFonts w:ascii="Times New Roman" w:hAnsi="Times New Roman" w:cs="Times New Roman"/>
              <w:b/>
            </w:rPr>
            <w:t>Click or tap to enter a date.</w:t>
          </w:r>
        </w:sdtContent>
      </w:sdt>
    </w:p>
    <w:p w14:paraId="52C6CFF6" w14:textId="77777777" w:rsidR="00C9750E" w:rsidRPr="002805B5" w:rsidRDefault="00C9750E" w:rsidP="00C9750E">
      <w:pPr>
        <w:pBdr>
          <w:bottom w:val="single" w:sz="4" w:space="1" w:color="auto"/>
        </w:pBdr>
        <w:spacing w:after="0" w:line="240" w:lineRule="auto"/>
        <w:rPr>
          <w:rFonts w:ascii="Times New Roman" w:eastAsia="Times New Roman" w:hAnsi="Times New Roman" w:cs="Times New Roman"/>
          <w:b/>
          <w:sz w:val="24"/>
          <w:szCs w:val="24"/>
        </w:rPr>
      </w:pPr>
    </w:p>
    <w:p w14:paraId="3024E76F" w14:textId="77777777" w:rsidR="00C9750E" w:rsidRPr="002805B5" w:rsidRDefault="00C9750E" w:rsidP="00C9750E">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F9B45C014A81438AA04A10854C7F5AF4"/>
          </w:placeholder>
          <w:showingPlcHdr/>
          <w:text/>
        </w:sdtPr>
        <w:sdtContent>
          <w:r w:rsidRPr="002805B5">
            <w:rPr>
              <w:rStyle w:val="PlaceholderText"/>
              <w:rFonts w:ascii="Times New Roman" w:hAnsi="Times New Roman" w:cs="Times New Roman"/>
              <w:b/>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12CF69B7" w14:textId="77777777" w:rsidR="00C9750E" w:rsidRPr="002805B5" w:rsidRDefault="00C9750E" w:rsidP="00C9750E">
      <w:pPr>
        <w:pBdr>
          <w:bottom w:val="single" w:sz="4" w:space="1" w:color="auto"/>
        </w:pBdr>
        <w:spacing w:after="0" w:line="240" w:lineRule="auto"/>
        <w:rPr>
          <w:rFonts w:ascii="Times New Roman" w:eastAsia="Times New Roman" w:hAnsi="Times New Roman" w:cs="Times New Roman"/>
          <w:b/>
          <w:sz w:val="24"/>
          <w:szCs w:val="24"/>
        </w:rPr>
      </w:pPr>
    </w:p>
    <w:p w14:paraId="3A174389" w14:textId="77777777" w:rsidR="00C9750E" w:rsidRDefault="00C9750E" w:rsidP="00C9750E">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3398947A39964E3FBDB96B9429D2F74A"/>
          </w:placeholder>
          <w:showingPlcHdr/>
        </w:sdtPr>
        <w:sdtEndPr>
          <w:rPr>
            <w:b w:val="0"/>
            <w:bCs w:val="0"/>
          </w:rPr>
        </w:sdtEndPr>
        <w:sdtContent>
          <w:r w:rsidRPr="002805B5">
            <w:rPr>
              <w:rStyle w:val="PlaceholderText"/>
              <w:rFonts w:ascii="Times New Roman" w:hAnsi="Times New Roman" w:cs="Times New Roman"/>
              <w:b/>
              <w:bCs/>
            </w:rPr>
            <w:t>Click or tap here to enter text.</w:t>
          </w:r>
        </w:sdtContent>
      </w:sdt>
      <w:r w:rsidRPr="002805B5">
        <w:rPr>
          <w:rFonts w:ascii="Times New Roman" w:eastAsia="Times New Roman" w:hAnsi="Times New Roman" w:cs="Times New Roman"/>
          <w:b/>
          <w:bCs/>
          <w:sz w:val="24"/>
          <w:szCs w:val="24"/>
        </w:rPr>
        <w:t xml:space="preserve">  </w:t>
      </w:r>
    </w:p>
    <w:p w14:paraId="29869F22" w14:textId="77777777" w:rsidR="00C9750E" w:rsidRPr="002805B5" w:rsidRDefault="00C9750E" w:rsidP="00C9750E">
      <w:pPr>
        <w:pBdr>
          <w:bottom w:val="single" w:sz="4" w:space="1" w:color="auto"/>
        </w:pBdr>
        <w:spacing w:after="0" w:line="240" w:lineRule="auto"/>
        <w:rPr>
          <w:rFonts w:ascii="Times New Roman" w:eastAsia="Times New Roman" w:hAnsi="Times New Roman" w:cs="Times New Roman"/>
          <w:b/>
          <w:bCs/>
          <w:sz w:val="24"/>
          <w:szCs w:val="24"/>
        </w:rPr>
      </w:pPr>
    </w:p>
    <w:p w14:paraId="17EFE0CB" w14:textId="5EF00E0D" w:rsidR="002846FA" w:rsidRDefault="002846FA" w:rsidP="00C9750E">
      <w:pPr>
        <w:spacing w:after="0" w:line="240" w:lineRule="auto"/>
        <w:jc w:val="both"/>
        <w:rPr>
          <w:rFonts w:ascii="Times New Roman" w:hAnsi="Times New Roman" w:cs="Times New Roman"/>
          <w:b/>
          <w:sz w:val="24"/>
          <w:szCs w:val="24"/>
        </w:rPr>
      </w:pPr>
    </w:p>
    <w:p w14:paraId="39C60889" w14:textId="1CEECE2F" w:rsidR="00C9750E" w:rsidRPr="00EE37D9" w:rsidRDefault="00C9750E" w:rsidP="00C9750E">
      <w:pPr>
        <w:pStyle w:val="NoSpacing"/>
        <w:jc w:val="center"/>
        <w:rPr>
          <w:rStyle w:val="BookTitle"/>
          <w:rFonts w:ascii="Times New Roman" w:eastAsiaTheme="majorEastAsia" w:hAnsi="Times New Roman" w:cs="Times New Roman"/>
          <w:i w:val="0"/>
          <w:iCs w:val="0"/>
          <w:color w:val="2F5496" w:themeColor="accent1" w:themeShade="BF"/>
          <w:sz w:val="32"/>
          <w:szCs w:val="32"/>
        </w:rPr>
      </w:pPr>
      <w:r w:rsidRPr="00EE37D9">
        <w:rPr>
          <w:rStyle w:val="BookTitle"/>
          <w:rFonts w:ascii="Times New Roman" w:eastAsiaTheme="majorEastAsia" w:hAnsi="Times New Roman" w:cs="Times New Roman"/>
          <w:i w:val="0"/>
          <w:iCs w:val="0"/>
          <w:color w:val="2F5496" w:themeColor="accent1" w:themeShade="BF"/>
          <w:sz w:val="32"/>
          <w:szCs w:val="32"/>
        </w:rPr>
        <w:t>Section A: Substantive Change Request</w:t>
      </w:r>
    </w:p>
    <w:p w14:paraId="2150BF61" w14:textId="77777777" w:rsidR="003B7ECA" w:rsidRDefault="003B7ECA" w:rsidP="002E7BF9">
      <w:pPr>
        <w:spacing w:after="0" w:line="240" w:lineRule="auto"/>
        <w:rPr>
          <w:rFonts w:ascii="Times New Roman" w:hAnsi="Times New Roman" w:cs="Times New Roman"/>
          <w:sz w:val="24"/>
          <w:szCs w:val="24"/>
        </w:rPr>
      </w:pPr>
    </w:p>
    <w:p w14:paraId="3531A8B7" w14:textId="33460C40" w:rsidR="002E7BF9" w:rsidRPr="00275500" w:rsidRDefault="002E7BF9" w:rsidP="002E7BF9">
      <w:pPr>
        <w:spacing w:after="0" w:line="240" w:lineRule="auto"/>
        <w:rPr>
          <w:rFonts w:ascii="Times New Roman" w:hAnsi="Times New Roman" w:cs="Times New Roman"/>
          <w:b/>
          <w:bCs/>
          <w:sz w:val="24"/>
          <w:szCs w:val="24"/>
        </w:rPr>
      </w:pPr>
      <w:r w:rsidRPr="00275500">
        <w:rPr>
          <w:rFonts w:ascii="Times New Roman" w:hAnsi="Times New Roman" w:cs="Times New Roman"/>
          <w:sz w:val="24"/>
          <w:szCs w:val="24"/>
        </w:rPr>
        <w:t>Answer each question.</w:t>
      </w:r>
    </w:p>
    <w:p w14:paraId="4D22506B" w14:textId="3245EFBB" w:rsidR="002E7BF9" w:rsidRPr="00275500" w:rsidRDefault="002E7BF9" w:rsidP="002E7BF9">
      <w:pPr>
        <w:spacing w:after="0" w:line="240" w:lineRule="auto"/>
        <w:rPr>
          <w:rFonts w:ascii="Times New Roman" w:hAnsi="Times New Roman" w:cs="Times New Roman"/>
          <w:b/>
          <w:bCs/>
          <w:sz w:val="24"/>
          <w:szCs w:val="24"/>
        </w:rPr>
      </w:pPr>
    </w:p>
    <w:p w14:paraId="3873EDD7" w14:textId="2EA32131" w:rsidR="002E7BF9" w:rsidRDefault="002E7BF9" w:rsidP="002E7BF9">
      <w:pPr>
        <w:pStyle w:val="ListParagraph"/>
        <w:numPr>
          <w:ilvl w:val="0"/>
          <w:numId w:val="12"/>
        </w:numPr>
        <w:spacing w:after="0" w:line="240" w:lineRule="auto"/>
        <w:rPr>
          <w:rFonts w:ascii="Times New Roman" w:hAnsi="Times New Roman" w:cs="Times New Roman"/>
          <w:sz w:val="24"/>
          <w:szCs w:val="24"/>
        </w:rPr>
      </w:pPr>
      <w:r w:rsidRPr="00275500">
        <w:rPr>
          <w:rFonts w:ascii="Times New Roman" w:hAnsi="Times New Roman" w:cs="Times New Roman"/>
          <w:sz w:val="24"/>
          <w:szCs w:val="24"/>
        </w:rPr>
        <w:t xml:space="preserve">Select </w:t>
      </w:r>
      <w:r w:rsidRPr="00665BDA">
        <w:rPr>
          <w:rFonts w:ascii="Times New Roman" w:hAnsi="Times New Roman" w:cs="Times New Roman"/>
          <w:b/>
          <w:bCs/>
          <w:sz w:val="24"/>
          <w:szCs w:val="24"/>
        </w:rPr>
        <w:t>sub-type of change</w:t>
      </w:r>
      <w:r w:rsidR="009B127F" w:rsidRPr="00275500">
        <w:rPr>
          <w:rFonts w:ascii="Times New Roman" w:hAnsi="Times New Roman" w:cs="Times New Roman"/>
          <w:sz w:val="24"/>
          <w:szCs w:val="24"/>
        </w:rPr>
        <w:t xml:space="preserve">: </w:t>
      </w:r>
    </w:p>
    <w:p w14:paraId="433D1431" w14:textId="77777777" w:rsidR="00665BDA" w:rsidRPr="00275500" w:rsidRDefault="00665BDA" w:rsidP="00665BDA">
      <w:pPr>
        <w:pStyle w:val="ListParagraph"/>
        <w:spacing w:after="0" w:line="240" w:lineRule="auto"/>
        <w:rPr>
          <w:rFonts w:ascii="Times New Roman" w:hAnsi="Times New Roman" w:cs="Times New Roman"/>
          <w:sz w:val="24"/>
          <w:szCs w:val="24"/>
        </w:rPr>
      </w:pPr>
    </w:p>
    <w:p w14:paraId="2CDE9150" w14:textId="085C0B86" w:rsidR="00C9750E" w:rsidRDefault="002F72F2" w:rsidP="00665BDA">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390621234"/>
          <w14:checkbox>
            <w14:checked w14:val="0"/>
            <w14:checkedState w14:val="2612" w14:font="MS Gothic"/>
            <w14:uncheckedState w14:val="2610" w14:font="MS Gothic"/>
          </w14:checkbox>
        </w:sdtPr>
        <w:sdtContent>
          <w:r w:rsidR="00C9750E" w:rsidRPr="00275500">
            <w:rPr>
              <w:rFonts w:ascii="Segoe UI Symbol" w:eastAsia="MS Gothic" w:hAnsi="Segoe UI Symbol" w:cs="Segoe UI Symbol"/>
              <w:sz w:val="24"/>
              <w:szCs w:val="24"/>
            </w:rPr>
            <w:t>☐</w:t>
          </w:r>
        </w:sdtContent>
      </w:sdt>
      <w:r w:rsidR="00C9750E" w:rsidRPr="00275500">
        <w:rPr>
          <w:rFonts w:ascii="Times New Roman" w:hAnsi="Times New Roman" w:cs="Times New Roman"/>
          <w:sz w:val="24"/>
          <w:szCs w:val="24"/>
        </w:rPr>
        <w:t xml:space="preserve"> </w:t>
      </w:r>
      <w:r w:rsidR="6156EDC5" w:rsidRPr="00275500">
        <w:rPr>
          <w:rFonts w:ascii="Times New Roman" w:hAnsi="Times New Roman" w:cs="Times New Roman"/>
          <w:sz w:val="24"/>
          <w:szCs w:val="24"/>
        </w:rPr>
        <w:t>Establishment of</w:t>
      </w:r>
      <w:r w:rsidR="00C9750E" w:rsidRPr="00275500">
        <w:rPr>
          <w:rFonts w:ascii="Times New Roman" w:hAnsi="Times New Roman" w:cs="Times New Roman"/>
          <w:sz w:val="24"/>
          <w:szCs w:val="24"/>
        </w:rPr>
        <w:t xml:space="preserve"> </w:t>
      </w:r>
      <w:r w:rsidR="00E32159" w:rsidRPr="00275500">
        <w:rPr>
          <w:rFonts w:ascii="Times New Roman" w:hAnsi="Times New Roman" w:cs="Times New Roman"/>
          <w:sz w:val="24"/>
          <w:szCs w:val="24"/>
        </w:rPr>
        <w:t>Branch Campus</w:t>
      </w:r>
      <w:r w:rsidR="00665BDA">
        <w:rPr>
          <w:rFonts w:ascii="Times New Roman" w:hAnsi="Times New Roman" w:cs="Times New Roman"/>
          <w:sz w:val="24"/>
          <w:szCs w:val="24"/>
        </w:rPr>
        <w:t xml:space="preserve"> (e</w:t>
      </w:r>
      <w:r w:rsidR="7C38B816" w:rsidRPr="00275500">
        <w:rPr>
          <w:rFonts w:ascii="Times New Roman" w:hAnsi="Times New Roman" w:cs="Times New Roman"/>
          <w:sz w:val="24"/>
          <w:szCs w:val="24"/>
        </w:rPr>
        <w:t>stablishing a new branch campus or acquiring one from another institution</w:t>
      </w:r>
      <w:r w:rsidR="00665BDA">
        <w:rPr>
          <w:rFonts w:ascii="Times New Roman" w:hAnsi="Times New Roman" w:cs="Times New Roman"/>
          <w:sz w:val="24"/>
          <w:szCs w:val="24"/>
        </w:rPr>
        <w:t>)</w:t>
      </w:r>
      <w:r w:rsidR="00C9750E" w:rsidRPr="00275500">
        <w:rPr>
          <w:rFonts w:ascii="Times New Roman" w:hAnsi="Times New Roman" w:cs="Times New Roman"/>
          <w:sz w:val="24"/>
          <w:szCs w:val="24"/>
        </w:rPr>
        <w:tab/>
      </w:r>
    </w:p>
    <w:p w14:paraId="5C6D161C" w14:textId="22044CA0" w:rsidR="00C9750E" w:rsidRPr="00275500" w:rsidRDefault="002F72F2" w:rsidP="00665BDA">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986090937"/>
          <w14:checkbox>
            <w14:checked w14:val="0"/>
            <w14:checkedState w14:val="2612" w14:font="MS Gothic"/>
            <w14:uncheckedState w14:val="2610" w14:font="MS Gothic"/>
          </w14:checkbox>
        </w:sdtPr>
        <w:sdtContent>
          <w:r w:rsidR="00AD5FEE" w:rsidRPr="00275500">
            <w:rPr>
              <w:rFonts w:ascii="Segoe UI Symbol" w:eastAsia="MS Gothic" w:hAnsi="Segoe UI Symbol" w:cs="Segoe UI Symbol"/>
              <w:sz w:val="24"/>
              <w:szCs w:val="24"/>
            </w:rPr>
            <w:t>☐</w:t>
          </w:r>
        </w:sdtContent>
      </w:sdt>
      <w:r w:rsidR="00C9750E" w:rsidRPr="00275500">
        <w:rPr>
          <w:rFonts w:ascii="Times New Roman" w:hAnsi="Times New Roman" w:cs="Times New Roman"/>
          <w:sz w:val="24"/>
          <w:szCs w:val="24"/>
        </w:rPr>
        <w:t xml:space="preserve"> Relocation </w:t>
      </w:r>
      <w:r w:rsidR="00665BDA">
        <w:rPr>
          <w:rFonts w:ascii="Times New Roman" w:hAnsi="Times New Roman" w:cs="Times New Roman"/>
          <w:sz w:val="24"/>
          <w:szCs w:val="24"/>
        </w:rPr>
        <w:t>(m</w:t>
      </w:r>
      <w:r w:rsidR="54A2555D" w:rsidRPr="00275500">
        <w:rPr>
          <w:rFonts w:ascii="Times New Roman" w:hAnsi="Times New Roman" w:cs="Times New Roman"/>
          <w:sz w:val="24"/>
          <w:szCs w:val="24"/>
        </w:rPr>
        <w:t>oving an existing branch campus to any new physical location or address, regardless of the geographic distance between the two locations. A relo</w:t>
      </w:r>
      <w:r w:rsidR="2D6FAE5D" w:rsidRPr="00275500">
        <w:rPr>
          <w:rFonts w:ascii="Times New Roman" w:hAnsi="Times New Roman" w:cs="Times New Roman"/>
          <w:sz w:val="24"/>
          <w:szCs w:val="24"/>
        </w:rPr>
        <w:t>c</w:t>
      </w:r>
      <w:r w:rsidR="54A2555D" w:rsidRPr="00275500">
        <w:rPr>
          <w:rFonts w:ascii="Times New Roman" w:hAnsi="Times New Roman" w:cs="Times New Roman"/>
          <w:sz w:val="24"/>
          <w:szCs w:val="24"/>
        </w:rPr>
        <w:t>ation is the closure of the existing campus and the opening of another campus</w:t>
      </w:r>
      <w:r w:rsidR="00665BDA">
        <w:rPr>
          <w:rFonts w:ascii="Times New Roman" w:hAnsi="Times New Roman" w:cs="Times New Roman"/>
          <w:sz w:val="24"/>
          <w:szCs w:val="24"/>
        </w:rPr>
        <w:t>)</w:t>
      </w:r>
      <w:r w:rsidR="00C9750E" w:rsidRPr="00275500">
        <w:rPr>
          <w:rFonts w:ascii="Times New Roman" w:hAnsi="Times New Roman" w:cs="Times New Roman"/>
          <w:sz w:val="24"/>
          <w:szCs w:val="24"/>
        </w:rPr>
        <w:tab/>
      </w:r>
      <w:r w:rsidR="00C9750E" w:rsidRPr="00275500">
        <w:rPr>
          <w:rFonts w:ascii="Times New Roman" w:hAnsi="Times New Roman" w:cs="Times New Roman"/>
          <w:sz w:val="24"/>
          <w:szCs w:val="24"/>
        </w:rPr>
        <w:tab/>
      </w:r>
    </w:p>
    <w:p w14:paraId="3A7E0E5A" w14:textId="1D8BD34D" w:rsidR="004911FE" w:rsidRPr="00275500" w:rsidRDefault="002F72F2" w:rsidP="00665BDA">
      <w:pPr>
        <w:spacing w:after="0" w:line="240" w:lineRule="auto"/>
        <w:ind w:left="720"/>
        <w:rPr>
          <w:rFonts w:ascii="Times New Roman" w:eastAsia="Times New Roman" w:hAnsi="Times New Roman" w:cs="Times New Roman"/>
          <w:b/>
          <w:bCs/>
          <w:sz w:val="24"/>
          <w:szCs w:val="24"/>
        </w:rPr>
      </w:pPr>
      <w:sdt>
        <w:sdtPr>
          <w:rPr>
            <w:rFonts w:ascii="Times New Roman" w:hAnsi="Times New Roman" w:cs="Times New Roman"/>
            <w:sz w:val="24"/>
            <w:szCs w:val="24"/>
          </w:rPr>
          <w:id w:val="-877860875"/>
          <w14:checkbox>
            <w14:checked w14:val="0"/>
            <w14:checkedState w14:val="2612" w14:font="MS Gothic"/>
            <w14:uncheckedState w14:val="2610" w14:font="MS Gothic"/>
          </w14:checkbox>
        </w:sdtPr>
        <w:sdtContent>
          <w:r w:rsidR="00C9750E" w:rsidRPr="00275500">
            <w:rPr>
              <w:rFonts w:ascii="Segoe UI Symbol" w:eastAsia="MS Gothic" w:hAnsi="Segoe UI Symbol" w:cs="Segoe UI Symbol"/>
              <w:sz w:val="24"/>
              <w:szCs w:val="24"/>
            </w:rPr>
            <w:t>☐</w:t>
          </w:r>
        </w:sdtContent>
      </w:sdt>
      <w:r w:rsidR="00C9750E" w:rsidRPr="00275500">
        <w:rPr>
          <w:rFonts w:ascii="Times New Roman" w:hAnsi="Times New Roman" w:cs="Times New Roman"/>
          <w:sz w:val="24"/>
          <w:szCs w:val="24"/>
        </w:rPr>
        <w:t xml:space="preserve"> Reclassif</w:t>
      </w:r>
      <w:r w:rsidR="00AC445A">
        <w:rPr>
          <w:rFonts w:ascii="Times New Roman" w:hAnsi="Times New Roman" w:cs="Times New Roman"/>
          <w:sz w:val="24"/>
          <w:szCs w:val="24"/>
        </w:rPr>
        <w:t>ication</w:t>
      </w:r>
      <w:r w:rsidR="0AD0316F" w:rsidRPr="00275500">
        <w:rPr>
          <w:rFonts w:ascii="Times New Roman" w:hAnsi="Times New Roman" w:cs="Times New Roman"/>
          <w:sz w:val="24"/>
          <w:szCs w:val="24"/>
        </w:rPr>
        <w:t xml:space="preserve"> </w:t>
      </w:r>
      <w:r w:rsidR="00665BDA">
        <w:rPr>
          <w:rFonts w:ascii="Times New Roman" w:hAnsi="Times New Roman" w:cs="Times New Roman"/>
          <w:sz w:val="24"/>
          <w:szCs w:val="24"/>
        </w:rPr>
        <w:t>(c</w:t>
      </w:r>
      <w:r w:rsidR="0AD0316F" w:rsidRPr="21B1799A">
        <w:rPr>
          <w:rFonts w:ascii="Times New Roman" w:hAnsi="Times New Roman" w:cs="Times New Roman"/>
          <w:sz w:val="24"/>
          <w:szCs w:val="24"/>
        </w:rPr>
        <w:t>hanging the educational offerings at the location enough that it must be reclassified to a new category</w:t>
      </w:r>
      <w:r w:rsidR="00665BDA">
        <w:rPr>
          <w:rFonts w:ascii="Times New Roman" w:hAnsi="Times New Roman" w:cs="Times New Roman"/>
          <w:sz w:val="24"/>
          <w:szCs w:val="24"/>
        </w:rPr>
        <w:t>)</w:t>
      </w:r>
    </w:p>
    <w:p w14:paraId="6FCC2BF7" w14:textId="7DDDDEF8" w:rsidR="00275500" w:rsidRDefault="00275500" w:rsidP="00275500">
      <w:pPr>
        <w:pStyle w:val="ListParagraph"/>
        <w:spacing w:after="0" w:line="240" w:lineRule="auto"/>
        <w:rPr>
          <w:rFonts w:ascii="Times New Roman" w:hAnsi="Times New Roman" w:cs="Times New Roman"/>
          <w:bCs/>
          <w:sz w:val="24"/>
          <w:szCs w:val="24"/>
        </w:rPr>
      </w:pPr>
    </w:p>
    <w:p w14:paraId="5F80DE27" w14:textId="06BF8F01" w:rsidR="00117BAB" w:rsidRPr="00275500" w:rsidRDefault="00275500" w:rsidP="00040E62">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P</w:t>
      </w:r>
      <w:r w:rsidR="00117BAB" w:rsidRPr="00275500">
        <w:rPr>
          <w:rFonts w:ascii="Times New Roman" w:hAnsi="Times New Roman" w:cs="Times New Roman"/>
          <w:bCs/>
          <w:sz w:val="24"/>
          <w:szCs w:val="24"/>
        </w:rPr>
        <w:t xml:space="preserve">rovide </w:t>
      </w:r>
      <w:r w:rsidR="009B127F" w:rsidRPr="00275500">
        <w:rPr>
          <w:rFonts w:ascii="Times New Roman" w:hAnsi="Times New Roman" w:cs="Times New Roman"/>
          <w:bCs/>
          <w:sz w:val="24"/>
          <w:szCs w:val="24"/>
        </w:rPr>
        <w:t xml:space="preserve">name and </w:t>
      </w:r>
      <w:r w:rsidR="00117BAB" w:rsidRPr="00275500">
        <w:rPr>
          <w:rFonts w:ascii="Times New Roman" w:hAnsi="Times New Roman" w:cs="Times New Roman"/>
          <w:bCs/>
          <w:sz w:val="24"/>
          <w:szCs w:val="24"/>
        </w:rPr>
        <w:t>complete physical address</w:t>
      </w:r>
      <w:r w:rsidR="00CB6276" w:rsidRPr="00275500">
        <w:rPr>
          <w:rFonts w:ascii="Times New Roman" w:hAnsi="Times New Roman" w:cs="Times New Roman"/>
          <w:bCs/>
          <w:sz w:val="24"/>
          <w:szCs w:val="24"/>
        </w:rPr>
        <w:t xml:space="preserve"> of </w:t>
      </w:r>
      <w:r w:rsidR="00CB6276" w:rsidRPr="00875179">
        <w:rPr>
          <w:rFonts w:ascii="Times New Roman" w:hAnsi="Times New Roman" w:cs="Times New Roman"/>
          <w:b/>
          <w:sz w:val="24"/>
          <w:szCs w:val="24"/>
        </w:rPr>
        <w:t>new branch campus</w:t>
      </w:r>
      <w:r w:rsidR="00117BAB" w:rsidRPr="00275500">
        <w:rPr>
          <w:rFonts w:ascii="Times New Roman" w:hAnsi="Times New Roman" w:cs="Times New Roman"/>
          <w:bCs/>
          <w:sz w:val="24"/>
          <w:szCs w:val="24"/>
        </w:rPr>
        <w:t xml:space="preserve">: </w:t>
      </w:r>
    </w:p>
    <w:p w14:paraId="78F65ACB" w14:textId="77777777" w:rsidR="00117BAB" w:rsidRPr="00275500" w:rsidRDefault="00117BAB" w:rsidP="00117BAB">
      <w:pPr>
        <w:pStyle w:val="ListParagraph"/>
        <w:spacing w:after="0" w:line="240" w:lineRule="auto"/>
        <w:rPr>
          <w:rFonts w:ascii="Times New Roman" w:hAnsi="Times New Roman" w:cs="Times New Roman"/>
          <w:b/>
          <w:bCs/>
          <w:sz w:val="24"/>
          <w:szCs w:val="24"/>
        </w:rPr>
      </w:pPr>
    </w:p>
    <w:sdt>
      <w:sdtPr>
        <w:rPr>
          <w:rFonts w:ascii="Times New Roman" w:eastAsia="Times New Roman" w:hAnsi="Times New Roman" w:cs="Times New Roman"/>
          <w:sz w:val="24"/>
          <w:szCs w:val="24"/>
        </w:rPr>
        <w:id w:val="-1377538180"/>
        <w:showingPlcHdr/>
      </w:sdtPr>
      <w:sdtContent>
        <w:p w14:paraId="1E06102A" w14:textId="77777777" w:rsidR="00117BAB" w:rsidRPr="00275500" w:rsidRDefault="00117BAB" w:rsidP="001048B3">
          <w:pPr>
            <w:spacing w:after="0" w:line="240" w:lineRule="auto"/>
            <w:ind w:left="720"/>
            <w:rPr>
              <w:rFonts w:ascii="Times New Roman" w:eastAsia="Times New Roman" w:hAnsi="Times New Roman" w:cs="Times New Roman"/>
              <w:sz w:val="24"/>
              <w:szCs w:val="24"/>
            </w:rPr>
          </w:pPr>
          <w:r w:rsidRPr="00275500">
            <w:rPr>
              <w:rFonts w:ascii="Times New Roman" w:hAnsi="Times New Roman" w:cs="Times New Roman"/>
              <w:b/>
              <w:bCs/>
              <w:color w:val="808080" w:themeColor="text1" w:themeTint="7F"/>
              <w:sz w:val="24"/>
              <w:szCs w:val="24"/>
              <w:highlight w:val="lightGray"/>
            </w:rPr>
            <w:t>Click or tap here to enter text.</w:t>
          </w:r>
        </w:p>
      </w:sdtContent>
    </w:sdt>
    <w:p w14:paraId="69A6DCD1" w14:textId="77777777" w:rsidR="00117BAB" w:rsidRPr="00275500" w:rsidRDefault="00117BAB" w:rsidP="00117BAB">
      <w:pPr>
        <w:spacing w:after="0" w:line="240" w:lineRule="auto"/>
        <w:rPr>
          <w:rFonts w:ascii="Times New Roman" w:eastAsia="Times New Roman" w:hAnsi="Times New Roman" w:cs="Times New Roman"/>
          <w:sz w:val="24"/>
          <w:szCs w:val="24"/>
        </w:rPr>
      </w:pPr>
    </w:p>
    <w:p w14:paraId="41723BA8" w14:textId="7B0A2574" w:rsidR="00117BAB" w:rsidRPr="00275500" w:rsidRDefault="0006085A" w:rsidP="00FF274A">
      <w:pPr>
        <w:pStyle w:val="ListParagraph"/>
        <w:numPr>
          <w:ilvl w:val="0"/>
          <w:numId w:val="12"/>
        </w:numPr>
        <w:spacing w:after="0" w:line="240" w:lineRule="auto"/>
        <w:rPr>
          <w:rFonts w:ascii="Times New Roman" w:hAnsi="Times New Roman" w:cs="Times New Roman"/>
          <w:sz w:val="24"/>
          <w:szCs w:val="24"/>
        </w:rPr>
      </w:pPr>
      <w:r w:rsidRPr="000250F5">
        <w:rPr>
          <w:rFonts w:ascii="Times New Roman" w:hAnsi="Times New Roman" w:cs="Times New Roman"/>
          <w:b/>
          <w:bCs/>
          <w:sz w:val="24"/>
          <w:szCs w:val="24"/>
        </w:rPr>
        <w:t>Relocation</w:t>
      </w:r>
      <w:r w:rsidR="00E83B5A">
        <w:rPr>
          <w:rFonts w:ascii="Times New Roman" w:hAnsi="Times New Roman" w:cs="Times New Roman"/>
          <w:b/>
          <w:bCs/>
          <w:sz w:val="24"/>
          <w:szCs w:val="24"/>
        </w:rPr>
        <w:t xml:space="preserve"> -</w:t>
      </w:r>
      <w:r>
        <w:rPr>
          <w:rFonts w:ascii="Times New Roman" w:hAnsi="Times New Roman" w:cs="Times New Roman"/>
          <w:sz w:val="24"/>
          <w:szCs w:val="24"/>
        </w:rPr>
        <w:t xml:space="preserve"> P</w:t>
      </w:r>
      <w:r w:rsidR="00117BAB" w:rsidRPr="00275500">
        <w:rPr>
          <w:rFonts w:ascii="Times New Roman" w:hAnsi="Times New Roman" w:cs="Times New Roman"/>
          <w:sz w:val="24"/>
          <w:szCs w:val="24"/>
        </w:rPr>
        <w:t xml:space="preserve">rovide </w:t>
      </w:r>
      <w:r w:rsidR="00727B85" w:rsidRPr="00275500">
        <w:rPr>
          <w:rFonts w:ascii="Times New Roman" w:hAnsi="Times New Roman" w:cs="Times New Roman"/>
          <w:sz w:val="24"/>
          <w:szCs w:val="24"/>
        </w:rPr>
        <w:t xml:space="preserve">name </w:t>
      </w:r>
      <w:r w:rsidR="00727B85" w:rsidRPr="00BB2C05">
        <w:rPr>
          <w:rFonts w:ascii="Times New Roman" w:hAnsi="Times New Roman" w:cs="Times New Roman"/>
          <w:sz w:val="24"/>
          <w:szCs w:val="24"/>
        </w:rPr>
        <w:t xml:space="preserve">and </w:t>
      </w:r>
      <w:r w:rsidR="00117BAB" w:rsidRPr="00BB2C05">
        <w:rPr>
          <w:rFonts w:ascii="Times New Roman" w:hAnsi="Times New Roman" w:cs="Times New Roman"/>
          <w:sz w:val="24"/>
          <w:szCs w:val="24"/>
        </w:rPr>
        <w:t>complete address</w:t>
      </w:r>
      <w:r w:rsidR="00D83B83" w:rsidRPr="00BB2C05">
        <w:rPr>
          <w:rFonts w:ascii="Times New Roman" w:hAnsi="Times New Roman" w:cs="Times New Roman"/>
          <w:sz w:val="24"/>
          <w:szCs w:val="24"/>
        </w:rPr>
        <w:t xml:space="preserve"> of existing </w:t>
      </w:r>
      <w:r w:rsidR="006D478C" w:rsidRPr="00BB2C05">
        <w:rPr>
          <w:rFonts w:ascii="Times New Roman" w:hAnsi="Times New Roman" w:cs="Times New Roman"/>
          <w:sz w:val="24"/>
          <w:szCs w:val="24"/>
        </w:rPr>
        <w:t>location</w:t>
      </w:r>
      <w:r w:rsidR="00117BAB" w:rsidRPr="00BB2C05">
        <w:rPr>
          <w:rFonts w:ascii="Times New Roman" w:hAnsi="Times New Roman" w:cs="Times New Roman"/>
          <w:sz w:val="24"/>
          <w:szCs w:val="24"/>
        </w:rPr>
        <w:t>:</w:t>
      </w:r>
    </w:p>
    <w:p w14:paraId="58308545" w14:textId="77777777" w:rsidR="00BB2C05" w:rsidRPr="00E12D0E" w:rsidRDefault="00BB2C05" w:rsidP="00BB2C05">
      <w:pPr>
        <w:pStyle w:val="paragraph"/>
        <w:spacing w:beforeAutospacing="0" w:after="0" w:afterAutospacing="0" w:line="240" w:lineRule="auto"/>
        <w:ind w:left="360"/>
      </w:pPr>
      <w:r w:rsidRPr="00994224">
        <w:rPr>
          <w:b/>
          <w:bCs/>
          <w:i/>
          <w:iCs/>
        </w:rPr>
        <w:t>Note</w:t>
      </w:r>
      <w:r w:rsidRPr="00E12D0E">
        <w:rPr>
          <w:i/>
          <w:iCs/>
        </w:rPr>
        <w:t xml:space="preserve">: The address provided here will be listed in the secure MSCHE portal and on the institution’s statement of accreditation status (SAS). If you participate in </w:t>
      </w:r>
      <w:r>
        <w:rPr>
          <w:i/>
          <w:iCs/>
        </w:rPr>
        <w:t>Title</w:t>
      </w:r>
      <w:r w:rsidRPr="00E12D0E">
        <w:rPr>
          <w:i/>
          <w:iCs/>
        </w:rPr>
        <w:t xml:space="preserve"> IV student financial aid programs, you must ensure that you provide the same name and physical address to MSCHE that you will use in the E-Application. The name and address in the MSCHE secure portal must match USDE record</w:t>
      </w:r>
      <w:r w:rsidRPr="00E12D0E">
        <w:t>s.</w:t>
      </w:r>
    </w:p>
    <w:p w14:paraId="366EECCC" w14:textId="587F20FB" w:rsidR="00021C01" w:rsidRPr="00275500" w:rsidRDefault="00021C01" w:rsidP="00117BAB">
      <w:pPr>
        <w:spacing w:after="0" w:line="240" w:lineRule="auto"/>
        <w:ind w:left="720"/>
        <w:rPr>
          <w:rFonts w:ascii="Times New Roman" w:hAnsi="Times New Roman" w:cs="Times New Roman"/>
          <w:sz w:val="24"/>
          <w:szCs w:val="24"/>
        </w:rPr>
      </w:pPr>
    </w:p>
    <w:bookmarkStart w:id="0" w:name="_Hlk41939477"/>
    <w:p w14:paraId="324EE38E" w14:textId="15101087" w:rsidR="00117BAB" w:rsidRPr="00275500" w:rsidRDefault="002F72F2" w:rsidP="001048B3">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51091102"/>
          <w:showingPlcHdr/>
        </w:sdtPr>
        <w:sdtContent>
          <w:r w:rsidR="00117BAB" w:rsidRPr="00275500">
            <w:rPr>
              <w:rFonts w:ascii="Times New Roman" w:hAnsi="Times New Roman" w:cs="Times New Roman"/>
              <w:b/>
              <w:bCs/>
              <w:color w:val="808080" w:themeColor="text1" w:themeTint="7F"/>
              <w:sz w:val="24"/>
              <w:szCs w:val="24"/>
              <w:highlight w:val="lightGray"/>
            </w:rPr>
            <w:t>Click or tap here to enter text.</w:t>
          </w:r>
        </w:sdtContent>
      </w:sdt>
      <w:bookmarkEnd w:id="0"/>
      <w:r w:rsidR="000500A1" w:rsidRPr="00275500">
        <w:rPr>
          <w:rFonts w:ascii="Times New Roman" w:eastAsia="Times New Roman" w:hAnsi="Times New Roman" w:cs="Times New Roman"/>
          <w:sz w:val="24"/>
          <w:szCs w:val="24"/>
        </w:rPr>
        <w:t xml:space="preserve"> </w:t>
      </w:r>
    </w:p>
    <w:p w14:paraId="2456D5D3" w14:textId="6D354A09" w:rsidR="000500A1" w:rsidRPr="00275500" w:rsidRDefault="000500A1" w:rsidP="00117BAB">
      <w:pPr>
        <w:spacing w:after="0" w:line="240" w:lineRule="auto"/>
        <w:rPr>
          <w:rFonts w:ascii="Times New Roman" w:eastAsia="Times New Roman" w:hAnsi="Times New Roman" w:cs="Times New Roman"/>
          <w:sz w:val="24"/>
          <w:szCs w:val="24"/>
        </w:rPr>
      </w:pPr>
    </w:p>
    <w:p w14:paraId="5963EC66" w14:textId="23D0B874" w:rsidR="000500A1" w:rsidRDefault="0031595A" w:rsidP="00FF274A">
      <w:pPr>
        <w:pStyle w:val="ListParagraph"/>
        <w:numPr>
          <w:ilvl w:val="0"/>
          <w:numId w:val="12"/>
        </w:numPr>
        <w:spacing w:after="0" w:line="240" w:lineRule="auto"/>
        <w:rPr>
          <w:rFonts w:ascii="Times New Roman" w:eastAsia="Times New Roman" w:hAnsi="Times New Roman" w:cs="Times New Roman"/>
          <w:sz w:val="24"/>
          <w:szCs w:val="24"/>
        </w:rPr>
      </w:pPr>
      <w:r w:rsidRPr="000250F5">
        <w:rPr>
          <w:rFonts w:ascii="Times New Roman" w:eastAsia="Times New Roman" w:hAnsi="Times New Roman" w:cs="Times New Roman"/>
          <w:b/>
          <w:bCs/>
          <w:sz w:val="24"/>
          <w:szCs w:val="24"/>
        </w:rPr>
        <w:t>Reclassif</w:t>
      </w:r>
      <w:r w:rsidR="00EB5CCB">
        <w:rPr>
          <w:rFonts w:ascii="Times New Roman" w:eastAsia="Times New Roman" w:hAnsi="Times New Roman" w:cs="Times New Roman"/>
          <w:b/>
          <w:bCs/>
          <w:sz w:val="24"/>
          <w:szCs w:val="24"/>
        </w:rPr>
        <w:t xml:space="preserve">ication - </w:t>
      </w:r>
      <w:r w:rsidR="000500A1" w:rsidRPr="00275500">
        <w:rPr>
          <w:rFonts w:ascii="Times New Roman" w:eastAsia="Times New Roman" w:hAnsi="Times New Roman" w:cs="Times New Roman"/>
          <w:sz w:val="24"/>
          <w:szCs w:val="24"/>
        </w:rPr>
        <w:t>what is the change from:</w:t>
      </w:r>
      <w:r w:rsidR="00532E64">
        <w:rPr>
          <w:rFonts w:ascii="Times New Roman" w:eastAsia="Times New Roman" w:hAnsi="Times New Roman" w:cs="Times New Roman"/>
          <w:sz w:val="24"/>
          <w:szCs w:val="24"/>
        </w:rPr>
        <w:t xml:space="preserve"> </w:t>
      </w:r>
    </w:p>
    <w:p w14:paraId="1E9642D1" w14:textId="77777777" w:rsidR="00532E64" w:rsidRPr="00275500" w:rsidRDefault="00532E64" w:rsidP="00532E64">
      <w:pPr>
        <w:pStyle w:val="ListParagraph"/>
        <w:spacing w:after="0" w:line="240" w:lineRule="auto"/>
        <w:rPr>
          <w:rFonts w:ascii="Times New Roman" w:eastAsia="Times New Roman" w:hAnsi="Times New Roman" w:cs="Times New Roman"/>
          <w:sz w:val="24"/>
          <w:szCs w:val="24"/>
        </w:rPr>
      </w:pPr>
    </w:p>
    <w:p w14:paraId="30662345" w14:textId="0A4FA9AA" w:rsidR="000500A1" w:rsidRPr="00275500" w:rsidRDefault="002F72F2" w:rsidP="00474044">
      <w:pPr>
        <w:spacing w:after="0" w:line="240" w:lineRule="auto"/>
        <w:ind w:left="720"/>
        <w:rPr>
          <w:rFonts w:ascii="Times New Roman" w:eastAsia="Times New Roman" w:hAnsi="Times New Roman" w:cs="Times New Roman"/>
          <w:sz w:val="24"/>
          <w:szCs w:val="24"/>
        </w:rPr>
      </w:pPr>
      <w:sdt>
        <w:sdtPr>
          <w:rPr>
            <w:rFonts w:ascii="Times New Roman" w:eastAsia="MS Gothic" w:hAnsi="Times New Roman" w:cs="Times New Roman"/>
            <w:sz w:val="24"/>
            <w:szCs w:val="24"/>
          </w:rPr>
          <w:id w:val="1277831546"/>
          <w14:checkbox>
            <w14:checked w14:val="0"/>
            <w14:checkedState w14:val="2612" w14:font="MS Gothic"/>
            <w14:uncheckedState w14:val="2610" w14:font="MS Gothic"/>
          </w14:checkbox>
        </w:sdtPr>
        <w:sdtContent>
          <w:r w:rsidR="000500A1" w:rsidRPr="00275500">
            <w:rPr>
              <w:rFonts w:ascii="Segoe UI Symbol" w:eastAsia="MS Gothic" w:hAnsi="Segoe UI Symbol" w:cs="Segoe UI Symbol"/>
              <w:sz w:val="24"/>
              <w:szCs w:val="24"/>
            </w:rPr>
            <w:t>☐</w:t>
          </w:r>
        </w:sdtContent>
      </w:sdt>
      <w:r w:rsidR="000500A1" w:rsidRPr="00275500">
        <w:rPr>
          <w:rFonts w:ascii="Times New Roman" w:eastAsia="Times New Roman" w:hAnsi="Times New Roman" w:cs="Times New Roman"/>
          <w:sz w:val="24"/>
          <w:szCs w:val="24"/>
        </w:rPr>
        <w:t xml:space="preserve"> Main Campus</w:t>
      </w:r>
      <w:r w:rsidR="000500A1" w:rsidRPr="00275500">
        <w:rPr>
          <w:rFonts w:ascii="Times New Roman" w:eastAsia="Times New Roman" w:hAnsi="Times New Roman" w:cs="Times New Roman"/>
          <w:sz w:val="24"/>
          <w:szCs w:val="24"/>
        </w:rPr>
        <w:tab/>
        <w:t xml:space="preserve"> </w:t>
      </w:r>
      <w:sdt>
        <w:sdtPr>
          <w:rPr>
            <w:rFonts w:ascii="Times New Roman" w:eastAsia="MS Gothic" w:hAnsi="Times New Roman" w:cs="Times New Roman"/>
            <w:sz w:val="24"/>
            <w:szCs w:val="24"/>
          </w:rPr>
          <w:id w:val="1626117428"/>
          <w14:checkbox>
            <w14:checked w14:val="0"/>
            <w14:checkedState w14:val="2612" w14:font="MS Gothic"/>
            <w14:uncheckedState w14:val="2610" w14:font="MS Gothic"/>
          </w14:checkbox>
        </w:sdtPr>
        <w:sdtContent>
          <w:r w:rsidR="000500A1" w:rsidRPr="00275500">
            <w:rPr>
              <w:rFonts w:ascii="Segoe UI Symbol" w:eastAsia="MS Gothic" w:hAnsi="Segoe UI Symbol" w:cs="Segoe UI Symbol"/>
              <w:sz w:val="24"/>
              <w:szCs w:val="24"/>
            </w:rPr>
            <w:t>☐</w:t>
          </w:r>
        </w:sdtContent>
      </w:sdt>
      <w:r w:rsidR="000500A1" w:rsidRPr="00275500">
        <w:rPr>
          <w:rFonts w:ascii="Times New Roman" w:eastAsia="Times New Roman" w:hAnsi="Times New Roman" w:cs="Times New Roman"/>
          <w:sz w:val="24"/>
          <w:szCs w:val="24"/>
        </w:rPr>
        <w:t xml:space="preserve"> Additional Location      </w:t>
      </w:r>
      <w:sdt>
        <w:sdtPr>
          <w:rPr>
            <w:rFonts w:ascii="Times New Roman" w:eastAsia="MS Gothic" w:hAnsi="Times New Roman" w:cs="Times New Roman"/>
            <w:sz w:val="24"/>
            <w:szCs w:val="24"/>
          </w:rPr>
          <w:id w:val="-1821188803"/>
          <w14:checkbox>
            <w14:checked w14:val="0"/>
            <w14:checkedState w14:val="2612" w14:font="MS Gothic"/>
            <w14:uncheckedState w14:val="2610" w14:font="MS Gothic"/>
          </w14:checkbox>
        </w:sdtPr>
        <w:sdtContent>
          <w:r w:rsidR="000500A1" w:rsidRPr="00275500">
            <w:rPr>
              <w:rFonts w:ascii="Segoe UI Symbol" w:eastAsia="MS Gothic" w:hAnsi="Segoe UI Symbol" w:cs="Segoe UI Symbol"/>
              <w:sz w:val="24"/>
              <w:szCs w:val="24"/>
            </w:rPr>
            <w:t>☐</w:t>
          </w:r>
        </w:sdtContent>
      </w:sdt>
      <w:r w:rsidR="000500A1" w:rsidRPr="00275500">
        <w:rPr>
          <w:rFonts w:ascii="Times New Roman" w:eastAsia="Times New Roman" w:hAnsi="Times New Roman" w:cs="Times New Roman"/>
          <w:sz w:val="24"/>
          <w:szCs w:val="24"/>
        </w:rPr>
        <w:t xml:space="preserve"> Other Instructional Site</w:t>
      </w:r>
      <w:r w:rsidR="001C1FCD" w:rsidRPr="00275500">
        <w:rPr>
          <w:rFonts w:ascii="Times New Roman" w:eastAsia="Times New Roman" w:hAnsi="Times New Roman" w:cs="Times New Roman"/>
          <w:sz w:val="24"/>
          <w:szCs w:val="24"/>
        </w:rPr>
        <w:t xml:space="preserve"> </w:t>
      </w:r>
    </w:p>
    <w:p w14:paraId="2D2CA3D8" w14:textId="24965B14" w:rsidR="001C1FCD" w:rsidRPr="00275500" w:rsidRDefault="001C1FCD" w:rsidP="00474044">
      <w:pPr>
        <w:spacing w:after="0" w:line="240" w:lineRule="auto"/>
        <w:ind w:left="720"/>
        <w:rPr>
          <w:rFonts w:ascii="Times New Roman" w:eastAsia="Times New Roman" w:hAnsi="Times New Roman" w:cs="Times New Roman"/>
          <w:sz w:val="24"/>
          <w:szCs w:val="24"/>
        </w:rPr>
      </w:pPr>
    </w:p>
    <w:p w14:paraId="39958D1E" w14:textId="0FC97AE2" w:rsidR="00701ED2" w:rsidRPr="00275500" w:rsidRDefault="00701ED2" w:rsidP="00701ED2">
      <w:pPr>
        <w:pStyle w:val="ListParagraph"/>
        <w:numPr>
          <w:ilvl w:val="0"/>
          <w:numId w:val="12"/>
        </w:numPr>
        <w:spacing w:line="240" w:lineRule="auto"/>
        <w:rPr>
          <w:rFonts w:ascii="Times New Roman" w:hAnsi="Times New Roman" w:cs="Times New Roman"/>
          <w:sz w:val="24"/>
          <w:szCs w:val="24"/>
        </w:rPr>
      </w:pPr>
      <w:r w:rsidRPr="00275500">
        <w:rPr>
          <w:rFonts w:ascii="Times New Roman" w:hAnsi="Times New Roman" w:cs="Times New Roman"/>
          <w:sz w:val="24"/>
          <w:szCs w:val="24"/>
        </w:rPr>
        <w:t xml:space="preserve">Describe the new </w:t>
      </w:r>
      <w:r w:rsidRPr="00275500">
        <w:rPr>
          <w:rFonts w:ascii="Times New Roman" w:hAnsi="Times New Roman" w:cs="Times New Roman"/>
          <w:b/>
          <w:bCs/>
          <w:sz w:val="24"/>
          <w:szCs w:val="24"/>
        </w:rPr>
        <w:t>facility</w:t>
      </w:r>
      <w:r w:rsidR="00D93A15">
        <w:rPr>
          <w:rFonts w:ascii="Times New Roman" w:hAnsi="Times New Roman" w:cs="Times New Roman"/>
          <w:b/>
          <w:bCs/>
          <w:sz w:val="24"/>
          <w:szCs w:val="24"/>
        </w:rPr>
        <w:t xml:space="preserve"> </w:t>
      </w:r>
      <w:r w:rsidR="00D93A15" w:rsidRPr="00E11AC3">
        <w:rPr>
          <w:rFonts w:ascii="Times New Roman" w:eastAsia="Times New Roman" w:hAnsi="Times New Roman" w:cs="Times New Roman"/>
          <w:sz w:val="24"/>
          <w:szCs w:val="24"/>
        </w:rPr>
        <w:t>e.g., square footage, number of classrooms, student, and faculty spaces, etc.</w:t>
      </w:r>
    </w:p>
    <w:p w14:paraId="39538740" w14:textId="77777777" w:rsidR="00701ED2" w:rsidRPr="00275500" w:rsidRDefault="00701ED2" w:rsidP="00701ED2">
      <w:pPr>
        <w:pStyle w:val="ListParagraph"/>
        <w:spacing w:line="240" w:lineRule="auto"/>
        <w:ind w:left="0"/>
        <w:rPr>
          <w:rFonts w:ascii="Times New Roman" w:hAnsi="Times New Roman" w:cs="Times New Roman"/>
          <w:sz w:val="24"/>
          <w:szCs w:val="24"/>
        </w:rPr>
      </w:pPr>
    </w:p>
    <w:p w14:paraId="06322FB2" w14:textId="48B43AB7" w:rsidR="00363A01" w:rsidRPr="00275500" w:rsidRDefault="00701ED2" w:rsidP="00CA002F">
      <w:pPr>
        <w:pStyle w:val="ListParagraph"/>
        <w:spacing w:line="240" w:lineRule="auto"/>
        <w:ind w:left="0"/>
        <w:rPr>
          <w:rFonts w:ascii="Times New Roman" w:eastAsia="Times New Roman" w:hAnsi="Times New Roman" w:cs="Times New Roman"/>
          <w:sz w:val="24"/>
          <w:szCs w:val="24"/>
        </w:rPr>
      </w:pPr>
      <w:r w:rsidRPr="21B1799A">
        <w:rPr>
          <w:rFonts w:ascii="Times New Roman" w:hAnsi="Times New Roman" w:cs="Times New Roman"/>
          <w:sz w:val="24"/>
          <w:szCs w:val="24"/>
        </w:rPr>
        <w:t xml:space="preserve"> </w:t>
      </w:r>
      <w:sdt>
        <w:sdtPr>
          <w:rPr>
            <w:rFonts w:ascii="Times New Roman" w:eastAsia="Times New Roman" w:hAnsi="Times New Roman" w:cs="Times New Roman"/>
            <w:sz w:val="24"/>
            <w:szCs w:val="24"/>
          </w:rPr>
          <w:id w:val="-1976669625"/>
          <w:showingPlcHdr/>
        </w:sdtPr>
        <w:sdtContent>
          <w:r w:rsidR="00E01E2C" w:rsidRPr="21B1799A">
            <w:rPr>
              <w:rFonts w:ascii="Times New Roman" w:hAnsi="Times New Roman" w:cs="Times New Roman"/>
              <w:b/>
              <w:bCs/>
              <w:color w:val="808080" w:themeColor="background1" w:themeShade="80"/>
              <w:sz w:val="24"/>
              <w:szCs w:val="24"/>
              <w:highlight w:val="lightGray"/>
            </w:rPr>
            <w:t>Click or tap here to enter text.</w:t>
          </w:r>
        </w:sdtContent>
      </w:sdt>
    </w:p>
    <w:p w14:paraId="5F6EFB57" w14:textId="77777777" w:rsidR="008B576F" w:rsidRPr="00275500" w:rsidRDefault="090EF527" w:rsidP="21B1799A">
      <w:pPr>
        <w:numPr>
          <w:ilvl w:val="0"/>
          <w:numId w:val="12"/>
        </w:numPr>
        <w:spacing w:line="240" w:lineRule="auto"/>
        <w:rPr>
          <w:rFonts w:ascii="Times New Roman" w:hAnsi="Times New Roman" w:cs="Times New Roman"/>
          <w:b/>
          <w:bCs/>
          <w:i/>
          <w:iCs/>
          <w:sz w:val="24"/>
          <w:szCs w:val="24"/>
        </w:rPr>
      </w:pPr>
      <w:r w:rsidRPr="21B1799A">
        <w:rPr>
          <w:rFonts w:ascii="Times New Roman" w:eastAsia="Times New Roman" w:hAnsi="Times New Roman" w:cs="Times New Roman"/>
          <w:sz w:val="24"/>
          <w:szCs w:val="24"/>
        </w:rPr>
        <w:lastRenderedPageBreak/>
        <w:t xml:space="preserve">Describe how the branch campus will operate independent of the main campus, controlling its own faculty, administrative or supervisory organization, budgetary and hiring authority.   </w:t>
      </w:r>
    </w:p>
    <w:p w14:paraId="0249D4F2" w14:textId="6CAEA0C7" w:rsidR="008B576F" w:rsidRPr="00532E64" w:rsidRDefault="002F72F2" w:rsidP="00532E64">
      <w:pPr>
        <w:pStyle w:val="NoSpacing"/>
        <w:rPr>
          <w:rFonts w:ascii="Times New Roman" w:hAnsi="Times New Roman" w:cs="Times New Roman"/>
          <w:sz w:val="24"/>
          <w:szCs w:val="24"/>
        </w:rPr>
      </w:pPr>
      <w:sdt>
        <w:sdtPr>
          <w:rPr>
            <w:rFonts w:ascii="Times New Roman" w:eastAsia="Times New Roman" w:hAnsi="Times New Roman" w:cs="Times New Roman"/>
            <w:sz w:val="24"/>
            <w:szCs w:val="24"/>
          </w:rPr>
          <w:id w:val="-1737700390"/>
          <w:showingPlcHdr/>
        </w:sdtPr>
        <w:sdtContent>
          <w:r w:rsidR="00F02CE8" w:rsidRPr="21B1799A">
            <w:rPr>
              <w:rFonts w:ascii="Times New Roman" w:hAnsi="Times New Roman" w:cs="Times New Roman"/>
              <w:b/>
              <w:bCs/>
              <w:color w:val="808080" w:themeColor="background1" w:themeShade="80"/>
              <w:sz w:val="24"/>
              <w:szCs w:val="24"/>
              <w:highlight w:val="lightGray"/>
            </w:rPr>
            <w:t>Click or tap here to enter text.</w:t>
          </w:r>
        </w:sdtContent>
      </w:sdt>
    </w:p>
    <w:p w14:paraId="211AC453" w14:textId="0B67448D" w:rsidR="008B576F" w:rsidRPr="00275500" w:rsidRDefault="008B576F" w:rsidP="008B576F">
      <w:pPr>
        <w:pStyle w:val="NoSpacing"/>
        <w:rPr>
          <w:rFonts w:ascii="Times New Roman" w:hAnsi="Times New Roman" w:cs="Times New Roman"/>
          <w:sz w:val="24"/>
          <w:szCs w:val="24"/>
        </w:rPr>
      </w:pPr>
    </w:p>
    <w:p w14:paraId="66935C79" w14:textId="4A71F35D" w:rsidR="00CF27EE" w:rsidRPr="0096637C" w:rsidRDefault="00CF27EE" w:rsidP="006B4A8A">
      <w:pPr>
        <w:pStyle w:val="ListParagraph"/>
        <w:numPr>
          <w:ilvl w:val="0"/>
          <w:numId w:val="12"/>
        </w:numPr>
        <w:spacing w:line="240" w:lineRule="auto"/>
        <w:jc w:val="both"/>
        <w:rPr>
          <w:rFonts w:ascii="Times New Roman" w:hAnsi="Times New Roman" w:cs="Times New Roman"/>
          <w:sz w:val="24"/>
          <w:szCs w:val="24"/>
        </w:rPr>
      </w:pPr>
      <w:r w:rsidRPr="0096637C">
        <w:rPr>
          <w:rFonts w:ascii="Times New Roman" w:hAnsi="Times New Roman" w:cs="Times New Roman"/>
          <w:b/>
          <w:bCs/>
          <w:sz w:val="24"/>
          <w:szCs w:val="24"/>
        </w:rPr>
        <w:t>Needs Analysis:</w:t>
      </w:r>
      <w:r w:rsidRPr="0096637C">
        <w:rPr>
          <w:rFonts w:ascii="Times New Roman" w:hAnsi="Times New Roman" w:cs="Times New Roman"/>
          <w:sz w:val="24"/>
          <w:szCs w:val="24"/>
        </w:rPr>
        <w:t xml:space="preserve">  Explain the need for the proposed substantive change, including details about the process(es) for identifying the need.   (</w:t>
      </w:r>
      <w:r w:rsidRPr="0096637C">
        <w:rPr>
          <w:rFonts w:ascii="Times New Roman" w:hAnsi="Times New Roman" w:cs="Times New Roman"/>
          <w:i/>
          <w:iCs/>
          <w:sz w:val="24"/>
          <w:szCs w:val="24"/>
        </w:rPr>
        <w:t xml:space="preserve">Label attachment </w:t>
      </w:r>
      <w:r w:rsidRPr="0096637C">
        <w:rPr>
          <w:rFonts w:ascii="Times New Roman" w:hAnsi="Times New Roman" w:cs="Times New Roman"/>
          <w:b/>
          <w:bCs/>
          <w:i/>
          <w:iCs/>
          <w:sz w:val="24"/>
          <w:szCs w:val="24"/>
        </w:rPr>
        <w:t>Needs Analysis</w:t>
      </w:r>
      <w:r w:rsidRPr="0096637C">
        <w:rPr>
          <w:rFonts w:ascii="Times New Roman" w:hAnsi="Times New Roman" w:cs="Times New Roman"/>
          <w:sz w:val="24"/>
          <w:szCs w:val="24"/>
        </w:rPr>
        <w:t xml:space="preserve">) </w:t>
      </w:r>
    </w:p>
    <w:p w14:paraId="3E4F8671" w14:textId="4CC51550" w:rsidR="00CF27EE" w:rsidRPr="0096637C" w:rsidRDefault="00CF27EE" w:rsidP="00CF27EE">
      <w:pPr>
        <w:pStyle w:val="NoSpacing"/>
        <w:rPr>
          <w:rFonts w:ascii="Times New Roman" w:hAnsi="Times New Roman" w:cs="Times New Roman"/>
          <w:i/>
          <w:iCs/>
          <w:sz w:val="24"/>
          <w:szCs w:val="24"/>
        </w:rPr>
      </w:pPr>
      <w:r w:rsidRPr="0096637C">
        <w:rPr>
          <w:rFonts w:ascii="Times New Roman" w:hAnsi="Times New Roman" w:cs="Times New Roman"/>
          <w:i/>
          <w:iCs/>
          <w:sz w:val="24"/>
          <w:szCs w:val="24"/>
        </w:rPr>
        <w:t>(In</w:t>
      </w:r>
      <w:r w:rsidR="00FD2C81" w:rsidRPr="0096637C">
        <w:rPr>
          <w:rFonts w:ascii="Times New Roman" w:hAnsi="Times New Roman" w:cs="Times New Roman"/>
          <w:i/>
          <w:iCs/>
          <w:sz w:val="24"/>
          <w:szCs w:val="24"/>
        </w:rPr>
        <w:t xml:space="preserve"> a</w:t>
      </w:r>
      <w:r w:rsidRPr="0096637C">
        <w:rPr>
          <w:rFonts w:ascii="Times New Roman" w:hAnsi="Times New Roman" w:cs="Times New Roman"/>
          <w:i/>
          <w:iCs/>
          <w:sz w:val="24"/>
          <w:szCs w:val="24"/>
        </w:rPr>
        <w:t xml:space="preserve"> narrative briefly summarize how </w:t>
      </w:r>
      <w:r w:rsidR="00194FE5" w:rsidRPr="0096637C">
        <w:rPr>
          <w:rFonts w:ascii="Times New Roman" w:hAnsi="Times New Roman" w:cs="Times New Roman"/>
          <w:i/>
          <w:iCs/>
          <w:sz w:val="24"/>
          <w:szCs w:val="24"/>
        </w:rPr>
        <w:t>the</w:t>
      </w:r>
      <w:r w:rsidR="001F1865" w:rsidRPr="0096637C">
        <w:rPr>
          <w:rFonts w:ascii="Times New Roman" w:hAnsi="Times New Roman" w:cs="Times New Roman"/>
          <w:i/>
          <w:iCs/>
          <w:sz w:val="24"/>
          <w:szCs w:val="24"/>
        </w:rPr>
        <w:t xml:space="preserve"> need for the</w:t>
      </w:r>
      <w:r w:rsidR="00194FE5" w:rsidRPr="0096637C">
        <w:rPr>
          <w:rFonts w:ascii="Times New Roman" w:hAnsi="Times New Roman" w:cs="Times New Roman"/>
          <w:i/>
          <w:iCs/>
          <w:sz w:val="24"/>
          <w:szCs w:val="24"/>
        </w:rPr>
        <w:t xml:space="preserve"> new branch campus</w:t>
      </w:r>
      <w:r w:rsidR="008070F2" w:rsidRPr="0096637C">
        <w:rPr>
          <w:rFonts w:ascii="Times New Roman" w:hAnsi="Times New Roman" w:cs="Times New Roman"/>
          <w:i/>
          <w:iCs/>
          <w:sz w:val="24"/>
          <w:szCs w:val="24"/>
        </w:rPr>
        <w:t xml:space="preserve"> was developed</w:t>
      </w:r>
      <w:r w:rsidR="00194FE5" w:rsidRPr="0096637C">
        <w:rPr>
          <w:rFonts w:ascii="Times New Roman" w:hAnsi="Times New Roman" w:cs="Times New Roman"/>
          <w:i/>
          <w:iCs/>
          <w:sz w:val="24"/>
          <w:szCs w:val="24"/>
        </w:rPr>
        <w:t xml:space="preserve"> with </w:t>
      </w:r>
      <w:r w:rsidRPr="0096637C">
        <w:rPr>
          <w:rFonts w:ascii="Times New Roman" w:hAnsi="Times New Roman" w:cs="Times New Roman"/>
          <w:i/>
          <w:iCs/>
          <w:sz w:val="24"/>
          <w:szCs w:val="24"/>
        </w:rPr>
        <w:t xml:space="preserve">collaborative participation, including consultation with key institutional stakeholders, e.g., faculty, staff, administration, students, board of trustees, community, employers, etc. </w:t>
      </w:r>
    </w:p>
    <w:p w14:paraId="0BE579E4" w14:textId="77777777" w:rsidR="00CF27EE" w:rsidRPr="0096637C" w:rsidRDefault="00CF27EE" w:rsidP="00CF27EE">
      <w:pPr>
        <w:pStyle w:val="NoSpacing"/>
        <w:rPr>
          <w:rFonts w:ascii="Times New Roman" w:hAnsi="Times New Roman" w:cs="Times New Roman"/>
          <w:i/>
          <w:iCs/>
          <w:sz w:val="24"/>
          <w:szCs w:val="24"/>
        </w:rPr>
      </w:pPr>
      <w:r w:rsidRPr="0096637C">
        <w:rPr>
          <w:rFonts w:ascii="Times New Roman" w:hAnsi="Times New Roman" w:cs="Times New Roman"/>
          <w:i/>
          <w:iCs/>
          <w:sz w:val="24"/>
          <w:szCs w:val="24"/>
        </w:rPr>
        <w:t xml:space="preserve">Examples of evidence:  Market analysis; student surveys; national trends; employment statistics; student demands; assessment and planning documentation; documentation of discussions of assessment results by stakeholders; documentation of discussions with community partners about the proposed substantive change) </w:t>
      </w:r>
    </w:p>
    <w:p w14:paraId="7D81D553" w14:textId="77777777" w:rsidR="00CF27EE" w:rsidRPr="0096637C" w:rsidRDefault="00CF27EE" w:rsidP="00CF27EE">
      <w:pPr>
        <w:pStyle w:val="NoSpacing"/>
        <w:rPr>
          <w:rFonts w:ascii="Times New Roman" w:hAnsi="Times New Roman" w:cs="Times New Roman"/>
          <w:sz w:val="24"/>
          <w:szCs w:val="24"/>
        </w:rPr>
      </w:pPr>
    </w:p>
    <w:p w14:paraId="78E1C583" w14:textId="0120C8DB" w:rsidR="00CF27EE" w:rsidRPr="0096637C" w:rsidRDefault="002F72F2" w:rsidP="00CF27EE">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62411050"/>
          <w:showingPlcHdr/>
        </w:sdtPr>
        <w:sdtContent>
          <w:r w:rsidR="00B232BD" w:rsidRPr="0096637C">
            <w:rPr>
              <w:rFonts w:ascii="Times New Roman" w:hAnsi="Times New Roman" w:cs="Times New Roman"/>
              <w:b/>
              <w:bCs/>
              <w:color w:val="808080" w:themeColor="text1" w:themeTint="7F"/>
              <w:sz w:val="24"/>
              <w:szCs w:val="24"/>
            </w:rPr>
            <w:t>Click or tap here to enter text.</w:t>
          </w:r>
        </w:sdtContent>
      </w:sdt>
      <w:r w:rsidR="00CF642B" w:rsidRPr="0096637C">
        <w:rPr>
          <w:rFonts w:ascii="Times New Roman" w:eastAsia="Times New Roman" w:hAnsi="Times New Roman" w:cs="Times New Roman"/>
          <w:sz w:val="24"/>
          <w:szCs w:val="24"/>
        </w:rPr>
        <w:t xml:space="preserve"> </w:t>
      </w:r>
    </w:p>
    <w:p w14:paraId="61C62A2F" w14:textId="77777777" w:rsidR="00CF642B" w:rsidRPr="0096637C" w:rsidRDefault="00CF642B" w:rsidP="00CF27EE">
      <w:pPr>
        <w:spacing w:after="0" w:line="240" w:lineRule="auto"/>
        <w:rPr>
          <w:rFonts w:ascii="Times New Roman" w:eastAsia="Times New Roman" w:hAnsi="Times New Roman" w:cs="Times New Roman"/>
          <w:sz w:val="24"/>
          <w:szCs w:val="24"/>
        </w:rPr>
      </w:pPr>
    </w:p>
    <w:p w14:paraId="7A614000" w14:textId="78D6ED9D" w:rsidR="00AD5FEE" w:rsidRPr="0096637C" w:rsidRDefault="00AD5FEE" w:rsidP="006B4A8A">
      <w:pPr>
        <w:pStyle w:val="ListParagraph"/>
        <w:numPr>
          <w:ilvl w:val="0"/>
          <w:numId w:val="12"/>
        </w:numPr>
        <w:spacing w:after="0" w:line="240" w:lineRule="auto"/>
        <w:rPr>
          <w:rFonts w:ascii="Times New Roman" w:hAnsi="Times New Roman" w:cs="Times New Roman"/>
          <w:sz w:val="24"/>
          <w:szCs w:val="24"/>
        </w:rPr>
      </w:pPr>
      <w:r w:rsidRPr="0096637C">
        <w:rPr>
          <w:rFonts w:ascii="Times New Roman" w:hAnsi="Times New Roman" w:cs="Times New Roman"/>
          <w:b/>
          <w:bCs/>
          <w:sz w:val="24"/>
          <w:szCs w:val="24"/>
        </w:rPr>
        <w:t>Timeline:</w:t>
      </w:r>
      <w:r w:rsidRPr="0096637C">
        <w:rPr>
          <w:rFonts w:ascii="Times New Roman" w:hAnsi="Times New Roman" w:cs="Times New Roman"/>
          <w:sz w:val="24"/>
          <w:szCs w:val="24"/>
        </w:rPr>
        <w:t xml:space="preserve">  Provide a timeline of the proposed substantive change with critical milestones. Include the anticipated effective date</w:t>
      </w:r>
      <w:r w:rsidR="00A03419" w:rsidRPr="0096637C">
        <w:rPr>
          <w:rFonts w:ascii="Times New Roman" w:hAnsi="Times New Roman" w:cs="Times New Roman"/>
          <w:sz w:val="24"/>
          <w:szCs w:val="24"/>
        </w:rPr>
        <w:t xml:space="preserve"> </w:t>
      </w:r>
      <w:r w:rsidR="00995D09" w:rsidRPr="0096637C">
        <w:rPr>
          <w:rFonts w:ascii="Times New Roman" w:hAnsi="Times New Roman" w:cs="Times New Roman"/>
          <w:sz w:val="24"/>
          <w:szCs w:val="24"/>
        </w:rPr>
        <w:t>instruction commence at the new branch campus</w:t>
      </w:r>
      <w:r w:rsidRPr="0096637C">
        <w:rPr>
          <w:rFonts w:ascii="Times New Roman" w:hAnsi="Times New Roman" w:cs="Times New Roman"/>
          <w:sz w:val="24"/>
          <w:szCs w:val="24"/>
        </w:rPr>
        <w:t>.</w:t>
      </w:r>
      <w:r w:rsidR="002F50CB" w:rsidRPr="0096637C">
        <w:rPr>
          <w:rFonts w:ascii="Times New Roman" w:hAnsi="Times New Roman" w:cs="Times New Roman"/>
          <w:sz w:val="24"/>
          <w:szCs w:val="24"/>
        </w:rPr>
        <w:t xml:space="preserve">  </w:t>
      </w:r>
      <w:r w:rsidR="002F50CB" w:rsidRPr="00776348">
        <w:rPr>
          <w:rFonts w:ascii="Times New Roman" w:hAnsi="Times New Roman" w:cs="Times New Roman"/>
          <w:sz w:val="24"/>
          <w:szCs w:val="24"/>
        </w:rPr>
        <w:t>(</w:t>
      </w:r>
      <w:r w:rsidR="002F50CB" w:rsidRPr="00776348">
        <w:rPr>
          <w:rFonts w:ascii="Times New Roman" w:hAnsi="Times New Roman" w:cs="Times New Roman"/>
          <w:i/>
          <w:iCs/>
          <w:sz w:val="24"/>
          <w:szCs w:val="24"/>
        </w:rPr>
        <w:t xml:space="preserve">Label attachment </w:t>
      </w:r>
      <w:r w:rsidR="002F50CB" w:rsidRPr="00776348">
        <w:rPr>
          <w:rFonts w:ascii="Times New Roman" w:hAnsi="Times New Roman" w:cs="Times New Roman"/>
          <w:b/>
          <w:bCs/>
          <w:i/>
          <w:iCs/>
          <w:sz w:val="24"/>
          <w:szCs w:val="24"/>
        </w:rPr>
        <w:t>Timeline</w:t>
      </w:r>
      <w:r w:rsidR="002F50CB" w:rsidRPr="00776348">
        <w:rPr>
          <w:rFonts w:ascii="Times New Roman" w:hAnsi="Times New Roman" w:cs="Times New Roman"/>
          <w:b/>
          <w:bCs/>
          <w:sz w:val="24"/>
          <w:szCs w:val="24"/>
        </w:rPr>
        <w:t>)</w:t>
      </w:r>
    </w:p>
    <w:p w14:paraId="1C53F410" w14:textId="77777777" w:rsidR="00A80729" w:rsidRPr="0096637C" w:rsidRDefault="00A80729" w:rsidP="00AD5FEE">
      <w:pPr>
        <w:spacing w:after="0" w:line="240" w:lineRule="auto"/>
        <w:ind w:left="720"/>
        <w:rPr>
          <w:rFonts w:ascii="Times New Roman" w:eastAsia="Times New Roman" w:hAnsi="Times New Roman" w:cs="Times New Roman"/>
          <w:i/>
          <w:iCs/>
          <w:sz w:val="24"/>
          <w:szCs w:val="24"/>
        </w:rPr>
      </w:pPr>
    </w:p>
    <w:p w14:paraId="7FE140CC" w14:textId="07352187" w:rsidR="00AD5FEE" w:rsidRPr="0096637C" w:rsidRDefault="00AD5FEE" w:rsidP="00AD5FEE">
      <w:pPr>
        <w:spacing w:after="0" w:line="240" w:lineRule="auto"/>
        <w:ind w:left="720"/>
        <w:rPr>
          <w:rFonts w:ascii="Times New Roman" w:eastAsia="Times New Roman" w:hAnsi="Times New Roman" w:cs="Times New Roman"/>
          <w:i/>
          <w:iCs/>
          <w:sz w:val="24"/>
          <w:szCs w:val="24"/>
        </w:rPr>
      </w:pPr>
      <w:r w:rsidRPr="0096637C">
        <w:rPr>
          <w:rFonts w:ascii="Times New Roman" w:eastAsia="Times New Roman" w:hAnsi="Times New Roman" w:cs="Times New Roman"/>
          <w:i/>
          <w:iCs/>
          <w:sz w:val="24"/>
          <w:szCs w:val="24"/>
        </w:rPr>
        <w:t>[</w:t>
      </w:r>
      <w:r w:rsidRPr="004204D7">
        <w:rPr>
          <w:rFonts w:ascii="Times New Roman" w:eastAsia="Times New Roman" w:hAnsi="Times New Roman" w:cs="Times New Roman"/>
          <w:b/>
          <w:bCs/>
          <w:i/>
          <w:iCs/>
          <w:sz w:val="24"/>
          <w:szCs w:val="24"/>
        </w:rPr>
        <w:t>Note</w:t>
      </w:r>
      <w:r w:rsidRPr="0096637C">
        <w:rPr>
          <w:rFonts w:ascii="Times New Roman" w:eastAsia="Times New Roman" w:hAnsi="Times New Roman" w:cs="Times New Roman"/>
          <w:i/>
          <w:iCs/>
          <w:sz w:val="24"/>
          <w:szCs w:val="24"/>
        </w:rPr>
        <w:t xml:space="preserve">: After the Commission acts on this substantive change request and instruction commences, you must go the MSCHE Institution Portal and enter the actual date (Month, day, year) that instruction commence </w:t>
      </w:r>
      <w:r w:rsidR="008F62A2" w:rsidRPr="0096637C">
        <w:rPr>
          <w:rFonts w:ascii="Times New Roman" w:eastAsia="Times New Roman" w:hAnsi="Times New Roman" w:cs="Times New Roman"/>
          <w:i/>
          <w:iCs/>
          <w:sz w:val="24"/>
          <w:szCs w:val="24"/>
        </w:rPr>
        <w:t>at the branch campus</w:t>
      </w:r>
      <w:r w:rsidRPr="0096637C">
        <w:rPr>
          <w:rFonts w:ascii="Times New Roman" w:eastAsia="Times New Roman" w:hAnsi="Times New Roman" w:cs="Times New Roman"/>
          <w:i/>
          <w:iCs/>
          <w:sz w:val="24"/>
          <w:szCs w:val="24"/>
        </w:rPr>
        <w:t xml:space="preserve">; and if relocating you must enter the actual end date instruction cease at the old </w:t>
      </w:r>
      <w:r w:rsidR="003274EB" w:rsidRPr="0096637C">
        <w:rPr>
          <w:rFonts w:ascii="Times New Roman" w:eastAsia="Times New Roman" w:hAnsi="Times New Roman" w:cs="Times New Roman"/>
          <w:i/>
          <w:iCs/>
          <w:sz w:val="24"/>
          <w:szCs w:val="24"/>
        </w:rPr>
        <w:t>branch campus</w:t>
      </w:r>
      <w:r w:rsidRPr="0096637C">
        <w:rPr>
          <w:rFonts w:ascii="Times New Roman" w:eastAsia="Times New Roman" w:hAnsi="Times New Roman" w:cs="Times New Roman"/>
          <w:i/>
          <w:iCs/>
          <w:sz w:val="24"/>
          <w:szCs w:val="24"/>
        </w:rPr>
        <w:t xml:space="preserve">.] </w:t>
      </w:r>
    </w:p>
    <w:p w14:paraId="7F7FDB99" w14:textId="77777777" w:rsidR="00AD5FEE" w:rsidRPr="0096637C" w:rsidRDefault="00AD5FEE" w:rsidP="00AD5FEE">
      <w:pPr>
        <w:spacing w:after="0" w:line="240" w:lineRule="auto"/>
        <w:ind w:left="720"/>
        <w:rPr>
          <w:rFonts w:ascii="Times New Roman" w:eastAsia="Times New Roman" w:hAnsi="Times New Roman" w:cs="Times New Roman"/>
          <w:sz w:val="24"/>
          <w:szCs w:val="24"/>
        </w:rPr>
      </w:pPr>
    </w:p>
    <w:p w14:paraId="31966E9E" w14:textId="77777777" w:rsidR="00275500" w:rsidRPr="0096637C" w:rsidRDefault="00275500" w:rsidP="00AD5FEE">
      <w:pPr>
        <w:spacing w:after="0" w:line="240" w:lineRule="auto"/>
        <w:ind w:left="720"/>
        <w:rPr>
          <w:rFonts w:ascii="Times New Roman" w:eastAsia="Times New Roman" w:hAnsi="Times New Roman" w:cs="Times New Roman"/>
          <w:sz w:val="24"/>
          <w:szCs w:val="24"/>
        </w:rPr>
      </w:pPr>
    </w:p>
    <w:p w14:paraId="6D2D4888" w14:textId="77777777" w:rsidR="00A42628" w:rsidRPr="0096637C" w:rsidRDefault="00A42628" w:rsidP="00AD5FEE">
      <w:pPr>
        <w:spacing w:after="0" w:line="240" w:lineRule="auto"/>
        <w:ind w:left="720"/>
        <w:rPr>
          <w:rFonts w:ascii="Times New Roman" w:eastAsia="Times New Roman" w:hAnsi="Times New Roman" w:cs="Times New Roman"/>
          <w:sz w:val="24"/>
          <w:szCs w:val="24"/>
        </w:rPr>
      </w:pPr>
    </w:p>
    <w:p w14:paraId="2CBFEFA1" w14:textId="77777777" w:rsidR="00E4725A" w:rsidRPr="00E4725A" w:rsidRDefault="00E4725A" w:rsidP="00E4725A">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776348">
        <w:rPr>
          <w:rStyle w:val="BookTitle"/>
          <w:rFonts w:ascii="Times New Roman" w:eastAsia="Times New Roman" w:hAnsi="Times New Roman" w:cs="Times New Roman"/>
          <w:i w:val="0"/>
          <w:iCs w:val="0"/>
          <w:color w:val="365F91"/>
          <w:sz w:val="32"/>
          <w:szCs w:val="32"/>
        </w:rPr>
        <w:t>Section B:  Compliance with the Commission’s Standards for Accreditation, Requirements of Affiliation, Policies and Procedures, and Applicable Federal Regulatory Requirements</w:t>
      </w:r>
    </w:p>
    <w:p w14:paraId="5A58BDBE" w14:textId="77777777" w:rsidR="00E4725A" w:rsidRDefault="00E4725A" w:rsidP="00E4725A">
      <w:pPr>
        <w:spacing w:after="0" w:line="240" w:lineRule="auto"/>
        <w:rPr>
          <w:rFonts w:ascii="Times New Roman" w:eastAsia="Times New Roman" w:hAnsi="Times New Roman" w:cs="Times New Roman"/>
          <w:sz w:val="24"/>
          <w:szCs w:val="24"/>
        </w:rPr>
      </w:pPr>
      <w:bookmarkStart w:id="1" w:name="_Hlk105782035"/>
      <w:r w:rsidRPr="66675F83">
        <w:rPr>
          <w:rFonts w:ascii="Times New Roman" w:eastAsia="Times New Roman" w:hAnsi="Times New Roman" w:cs="Times New Roman"/>
          <w:sz w:val="24"/>
          <w:szCs w:val="24"/>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bookmarkEnd w:id="1"/>
    <w:p w14:paraId="65444529" w14:textId="77777777" w:rsidR="00A42628" w:rsidRPr="0096637C" w:rsidRDefault="00A42628" w:rsidP="00AD5FEE">
      <w:pPr>
        <w:spacing w:after="0" w:line="240" w:lineRule="auto"/>
        <w:ind w:left="720"/>
        <w:rPr>
          <w:rFonts w:ascii="Times New Roman" w:eastAsia="Times New Roman" w:hAnsi="Times New Roman" w:cs="Times New Roman"/>
          <w:sz w:val="24"/>
          <w:szCs w:val="24"/>
        </w:rPr>
      </w:pPr>
    </w:p>
    <w:p w14:paraId="0C12E62C" w14:textId="77777777" w:rsidR="0096637C" w:rsidRPr="00471D63" w:rsidRDefault="0096637C" w:rsidP="0096637C">
      <w:pPr>
        <w:pStyle w:val="ListParagraph"/>
        <w:spacing w:after="0" w:line="240" w:lineRule="auto"/>
        <w:rPr>
          <w:rFonts w:ascii="Times New Roman" w:hAnsi="Times New Roman" w:cs="Times New Roman"/>
          <w:sz w:val="24"/>
          <w:szCs w:val="24"/>
        </w:rPr>
      </w:pPr>
    </w:p>
    <w:p w14:paraId="4C14D783" w14:textId="2CA37BAE" w:rsidR="0096637C" w:rsidRPr="0096637C" w:rsidRDefault="0096637C" w:rsidP="0096637C">
      <w:pPr>
        <w:pStyle w:val="ListParagraph"/>
        <w:numPr>
          <w:ilvl w:val="0"/>
          <w:numId w:val="37"/>
        </w:numPr>
        <w:spacing w:after="0" w:line="240" w:lineRule="auto"/>
        <w:rPr>
          <w:rFonts w:ascii="Times New Roman" w:hAnsi="Times New Roman" w:cs="Times New Roman"/>
          <w:sz w:val="24"/>
          <w:szCs w:val="24"/>
        </w:rPr>
      </w:pPr>
      <w:r w:rsidRPr="0096637C">
        <w:rPr>
          <w:rFonts w:ascii="Times New Roman" w:hAnsi="Times New Roman" w:cs="Times New Roman"/>
          <w:b/>
          <w:bCs/>
          <w:sz w:val="24"/>
          <w:szCs w:val="24"/>
        </w:rPr>
        <w:t>Communication</w:t>
      </w:r>
      <w:r w:rsidR="00E4725A">
        <w:rPr>
          <w:rFonts w:ascii="Times New Roman" w:hAnsi="Times New Roman" w:cs="Times New Roman"/>
          <w:b/>
          <w:bCs/>
          <w:sz w:val="24"/>
          <w:szCs w:val="24"/>
        </w:rPr>
        <w:t xml:space="preserve"> (Standard II)</w:t>
      </w:r>
      <w:r w:rsidRPr="0096637C">
        <w:rPr>
          <w:rFonts w:ascii="Times New Roman" w:hAnsi="Times New Roman" w:cs="Times New Roman"/>
          <w:b/>
          <w:bCs/>
          <w:sz w:val="24"/>
          <w:szCs w:val="24"/>
        </w:rPr>
        <w:t>:</w:t>
      </w:r>
      <w:r w:rsidRPr="0096637C">
        <w:rPr>
          <w:rFonts w:ascii="Times New Roman" w:hAnsi="Times New Roman" w:cs="Times New Roman"/>
          <w:sz w:val="24"/>
          <w:szCs w:val="24"/>
        </w:rPr>
        <w:t xml:space="preserve">  Describe how the institution will ensure that information regarding the new branch campus will be publicized and made known to key institutional stakeholders.</w:t>
      </w:r>
    </w:p>
    <w:p w14:paraId="569C98E7" w14:textId="77777777" w:rsidR="0096637C" w:rsidRPr="0096637C" w:rsidRDefault="0096637C" w:rsidP="0096637C">
      <w:pPr>
        <w:pStyle w:val="NoSpacing"/>
        <w:jc w:val="both"/>
        <w:rPr>
          <w:rFonts w:ascii="Times New Roman" w:hAnsi="Times New Roman" w:cs="Times New Roman"/>
          <w:sz w:val="24"/>
          <w:szCs w:val="24"/>
        </w:rPr>
      </w:pPr>
    </w:p>
    <w:p w14:paraId="50A2A75D" w14:textId="77777777" w:rsidR="0096637C" w:rsidRPr="0096637C" w:rsidRDefault="002F72F2" w:rsidP="0096637C">
      <w:pPr>
        <w:pStyle w:val="NoSpacing"/>
        <w:jc w:val="both"/>
        <w:rPr>
          <w:rFonts w:ascii="Times New Roman" w:hAnsi="Times New Roman" w:cs="Times New Roman"/>
          <w:sz w:val="24"/>
          <w:szCs w:val="24"/>
        </w:rPr>
      </w:pPr>
      <w:sdt>
        <w:sdtPr>
          <w:rPr>
            <w:rFonts w:ascii="Times New Roman" w:eastAsia="Times New Roman" w:hAnsi="Times New Roman" w:cs="Times New Roman"/>
            <w:sz w:val="24"/>
            <w:szCs w:val="24"/>
          </w:rPr>
          <w:id w:val="-1927104586"/>
          <w:showingPlcHdr/>
        </w:sdtPr>
        <w:sdtContent>
          <w:r w:rsidR="0096637C" w:rsidRPr="00471D63">
            <w:rPr>
              <w:rFonts w:ascii="Times New Roman" w:hAnsi="Times New Roman" w:cs="Times New Roman"/>
              <w:b/>
              <w:bCs/>
              <w:color w:val="808080" w:themeColor="text1" w:themeTint="7F"/>
              <w:sz w:val="24"/>
              <w:szCs w:val="24"/>
            </w:rPr>
            <w:t>Click or tap here to enter text.</w:t>
          </w:r>
        </w:sdtContent>
      </w:sdt>
    </w:p>
    <w:p w14:paraId="1DBA7734" w14:textId="77777777" w:rsidR="00A42628" w:rsidRPr="0096637C" w:rsidRDefault="00A42628" w:rsidP="00AD5FEE">
      <w:pPr>
        <w:spacing w:after="0" w:line="240" w:lineRule="auto"/>
        <w:ind w:left="720"/>
        <w:rPr>
          <w:rFonts w:ascii="Times New Roman" w:eastAsia="Times New Roman" w:hAnsi="Times New Roman" w:cs="Times New Roman"/>
          <w:sz w:val="24"/>
          <w:szCs w:val="24"/>
        </w:rPr>
      </w:pPr>
    </w:p>
    <w:p w14:paraId="45CA7469" w14:textId="746DB73B" w:rsidR="0040345C" w:rsidRPr="0096637C" w:rsidRDefault="00F860EC" w:rsidP="0096637C">
      <w:pPr>
        <w:pStyle w:val="ListParagraph"/>
        <w:numPr>
          <w:ilvl w:val="0"/>
          <w:numId w:val="37"/>
        </w:numPr>
        <w:spacing w:after="0" w:line="240" w:lineRule="auto"/>
        <w:rPr>
          <w:rFonts w:ascii="Times New Roman" w:hAnsi="Times New Roman" w:cs="Times New Roman"/>
          <w:b/>
          <w:bCs/>
          <w:sz w:val="24"/>
          <w:szCs w:val="24"/>
        </w:rPr>
      </w:pPr>
      <w:r w:rsidRPr="0096637C">
        <w:rPr>
          <w:rFonts w:ascii="Times New Roman" w:hAnsi="Times New Roman" w:cs="Times New Roman"/>
          <w:b/>
          <w:bCs/>
          <w:sz w:val="24"/>
          <w:szCs w:val="24"/>
        </w:rPr>
        <w:t xml:space="preserve">Education </w:t>
      </w:r>
      <w:r w:rsidR="007530BD" w:rsidRPr="0096637C">
        <w:rPr>
          <w:rFonts w:ascii="Times New Roman" w:hAnsi="Times New Roman" w:cs="Times New Roman"/>
          <w:b/>
          <w:bCs/>
          <w:sz w:val="24"/>
          <w:szCs w:val="24"/>
        </w:rPr>
        <w:t>Programs</w:t>
      </w:r>
      <w:r w:rsidRPr="0096637C">
        <w:rPr>
          <w:rFonts w:ascii="Times New Roman" w:hAnsi="Times New Roman" w:cs="Times New Roman"/>
          <w:b/>
          <w:bCs/>
          <w:sz w:val="24"/>
          <w:szCs w:val="24"/>
        </w:rPr>
        <w:t xml:space="preserve"> Offered</w:t>
      </w:r>
      <w:r w:rsidR="00E4725A">
        <w:rPr>
          <w:rFonts w:ascii="Times New Roman" w:hAnsi="Times New Roman" w:cs="Times New Roman"/>
          <w:b/>
          <w:bCs/>
          <w:sz w:val="24"/>
          <w:szCs w:val="24"/>
        </w:rPr>
        <w:t xml:space="preserve"> (Standard III)</w:t>
      </w:r>
      <w:r w:rsidR="007530BD" w:rsidRPr="0096637C">
        <w:rPr>
          <w:rFonts w:ascii="Times New Roman" w:hAnsi="Times New Roman" w:cs="Times New Roman"/>
          <w:b/>
          <w:bCs/>
          <w:sz w:val="24"/>
          <w:szCs w:val="24"/>
        </w:rPr>
        <w:t xml:space="preserve">:  </w:t>
      </w:r>
      <w:r w:rsidR="0040345C" w:rsidRPr="0096637C">
        <w:rPr>
          <w:rFonts w:ascii="Times New Roman" w:hAnsi="Times New Roman" w:cs="Times New Roman"/>
          <w:sz w:val="24"/>
          <w:szCs w:val="24"/>
        </w:rPr>
        <w:t xml:space="preserve">List the academic program(s), as they appear in your catalog, to be offered at the </w:t>
      </w:r>
      <w:r w:rsidR="004E22DE" w:rsidRPr="0096637C">
        <w:rPr>
          <w:rFonts w:ascii="Times New Roman" w:hAnsi="Times New Roman" w:cs="Times New Roman"/>
          <w:sz w:val="24"/>
          <w:szCs w:val="24"/>
        </w:rPr>
        <w:t>branch campus</w:t>
      </w:r>
      <w:r w:rsidR="007530BD" w:rsidRPr="0096637C">
        <w:rPr>
          <w:rFonts w:ascii="Times New Roman" w:hAnsi="Times New Roman" w:cs="Times New Roman"/>
          <w:sz w:val="24"/>
          <w:szCs w:val="24"/>
        </w:rPr>
        <w:t>.</w:t>
      </w:r>
      <w:r w:rsidR="0040345C" w:rsidRPr="0096637C">
        <w:rPr>
          <w:rFonts w:ascii="Times New Roman" w:hAnsi="Times New Roman" w:cs="Times New Roman"/>
          <w:b/>
          <w:bCs/>
          <w:sz w:val="24"/>
          <w:szCs w:val="24"/>
        </w:rPr>
        <w:t xml:space="preserve"> </w:t>
      </w:r>
    </w:p>
    <w:p w14:paraId="02E0B9C3" w14:textId="77777777" w:rsidR="0040345C" w:rsidRPr="0096637C" w:rsidRDefault="0040345C" w:rsidP="0040345C">
      <w:pPr>
        <w:spacing w:after="0" w:line="240" w:lineRule="auto"/>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508"/>
        <w:gridCol w:w="2780"/>
        <w:gridCol w:w="2062"/>
      </w:tblGrid>
      <w:tr w:rsidR="0040345C" w:rsidRPr="0096637C" w14:paraId="31B04D9E" w14:textId="77777777" w:rsidTr="004C25E1">
        <w:tc>
          <w:tcPr>
            <w:tcW w:w="4508" w:type="dxa"/>
          </w:tcPr>
          <w:p w14:paraId="02432A9C" w14:textId="36E15E68" w:rsidR="0040345C" w:rsidRPr="0096637C" w:rsidRDefault="0040345C" w:rsidP="002F72F2">
            <w:pPr>
              <w:rPr>
                <w:rFonts w:ascii="Times New Roman" w:hAnsi="Times New Roman" w:cs="Times New Roman"/>
                <w:b/>
                <w:bCs/>
              </w:rPr>
            </w:pPr>
            <w:r w:rsidRPr="0096637C">
              <w:rPr>
                <w:rFonts w:ascii="Times New Roman" w:hAnsi="Times New Roman" w:cs="Times New Roman"/>
                <w:b/>
                <w:bCs/>
              </w:rPr>
              <w:lastRenderedPageBreak/>
              <w:t>Name of Program including credential level</w:t>
            </w:r>
            <w:r w:rsidR="00954402" w:rsidRPr="0096637C">
              <w:rPr>
                <w:rFonts w:ascii="Times New Roman" w:hAnsi="Times New Roman" w:cs="Times New Roman"/>
                <w:b/>
                <w:bCs/>
              </w:rPr>
              <w:t xml:space="preserve"> </w:t>
            </w:r>
            <w:r w:rsidRPr="0096637C">
              <w:rPr>
                <w:rFonts w:ascii="Times New Roman" w:hAnsi="Times New Roman" w:cs="Times New Roman"/>
                <w:b/>
                <w:bCs/>
              </w:rPr>
              <w:t xml:space="preserve"> </w:t>
            </w:r>
          </w:p>
        </w:tc>
        <w:tc>
          <w:tcPr>
            <w:tcW w:w="2780" w:type="dxa"/>
          </w:tcPr>
          <w:p w14:paraId="65C66210" w14:textId="77777777" w:rsidR="0040345C" w:rsidRPr="0096637C" w:rsidRDefault="0040345C" w:rsidP="002F72F2">
            <w:pPr>
              <w:rPr>
                <w:rFonts w:ascii="Times New Roman" w:hAnsi="Times New Roman" w:cs="Times New Roman"/>
                <w:b/>
                <w:bCs/>
              </w:rPr>
            </w:pPr>
            <w:r w:rsidRPr="0096637C">
              <w:rPr>
                <w:rFonts w:ascii="Times New Roman" w:hAnsi="Times New Roman" w:cs="Times New Roman"/>
                <w:b/>
                <w:bCs/>
              </w:rPr>
              <w:t xml:space="preserve">% </w:t>
            </w:r>
            <w:proofErr w:type="gramStart"/>
            <w:r w:rsidRPr="0096637C">
              <w:rPr>
                <w:rFonts w:ascii="Times New Roman" w:hAnsi="Times New Roman" w:cs="Times New Roman"/>
                <w:b/>
                <w:bCs/>
              </w:rPr>
              <w:t>of</w:t>
            </w:r>
            <w:proofErr w:type="gramEnd"/>
            <w:r w:rsidRPr="0096637C">
              <w:rPr>
                <w:rFonts w:ascii="Times New Roman" w:hAnsi="Times New Roman" w:cs="Times New Roman"/>
                <w:b/>
                <w:bCs/>
              </w:rPr>
              <w:t xml:space="preserve"> program to be offered at location</w:t>
            </w:r>
          </w:p>
        </w:tc>
        <w:tc>
          <w:tcPr>
            <w:tcW w:w="2062" w:type="dxa"/>
          </w:tcPr>
          <w:p w14:paraId="06ACE3EA" w14:textId="77777777" w:rsidR="0040345C" w:rsidRPr="0096637C" w:rsidRDefault="0040345C" w:rsidP="002F72F2">
            <w:pPr>
              <w:rPr>
                <w:rFonts w:ascii="Times New Roman" w:hAnsi="Times New Roman" w:cs="Times New Roman"/>
                <w:b/>
                <w:bCs/>
              </w:rPr>
            </w:pPr>
            <w:r w:rsidRPr="0096637C">
              <w:rPr>
                <w:rFonts w:ascii="Times New Roman" w:hAnsi="Times New Roman" w:cs="Times New Roman"/>
                <w:b/>
                <w:bCs/>
              </w:rPr>
              <w:t xml:space="preserve"># </w:t>
            </w:r>
            <w:proofErr w:type="gramStart"/>
            <w:r w:rsidRPr="0096637C">
              <w:rPr>
                <w:rFonts w:ascii="Times New Roman" w:hAnsi="Times New Roman" w:cs="Times New Roman"/>
                <w:b/>
                <w:bCs/>
              </w:rPr>
              <w:t>of</w:t>
            </w:r>
            <w:proofErr w:type="gramEnd"/>
            <w:r w:rsidRPr="0096637C">
              <w:rPr>
                <w:rFonts w:ascii="Times New Roman" w:hAnsi="Times New Roman" w:cs="Times New Roman"/>
                <w:b/>
                <w:bCs/>
              </w:rPr>
              <w:t xml:space="preserve"> credit hours</w:t>
            </w:r>
          </w:p>
        </w:tc>
      </w:tr>
      <w:tr w:rsidR="0040345C" w:rsidRPr="0096637C" w14:paraId="2AAF5A3B" w14:textId="77777777" w:rsidTr="004C25E1">
        <w:tc>
          <w:tcPr>
            <w:tcW w:w="4508" w:type="dxa"/>
          </w:tcPr>
          <w:p w14:paraId="539E766C" w14:textId="77777777" w:rsidR="0040345C" w:rsidRPr="0096637C" w:rsidRDefault="002F72F2" w:rsidP="002F72F2">
            <w:pPr>
              <w:rPr>
                <w:rFonts w:ascii="Times New Roman" w:hAnsi="Times New Roman" w:cs="Times New Roman"/>
              </w:rPr>
            </w:pPr>
            <w:sdt>
              <w:sdtPr>
                <w:rPr>
                  <w:rFonts w:ascii="Times New Roman" w:hAnsi="Times New Roman" w:cs="Times New Roman"/>
                  <w:b/>
                  <w:bCs/>
                </w:rPr>
                <w:id w:val="-411162117"/>
                <w:showingPlcHdr/>
              </w:sdtPr>
              <w:sdtEndPr>
                <w:rPr>
                  <w:b w:val="0"/>
                  <w:bCs w:val="0"/>
                </w:rPr>
              </w:sdtEndPr>
              <w:sdtContent>
                <w:r w:rsidR="0040345C" w:rsidRPr="00776348">
                  <w:rPr>
                    <w:rFonts w:ascii="Times New Roman" w:hAnsi="Times New Roman" w:cs="Times New Roman"/>
                    <w:b/>
                    <w:bCs/>
                    <w:color w:val="808080" w:themeColor="text1" w:themeTint="7F"/>
                  </w:rPr>
                  <w:t>Click or tap here to enter text.</w:t>
                </w:r>
              </w:sdtContent>
            </w:sdt>
            <w:r w:rsidR="0040345C" w:rsidRPr="0096637C">
              <w:rPr>
                <w:rFonts w:ascii="Times New Roman" w:hAnsi="Times New Roman" w:cs="Times New Roman"/>
              </w:rPr>
              <w:t xml:space="preserve"> </w:t>
            </w:r>
            <w:r w:rsidR="0040345C" w:rsidRPr="0096637C">
              <w:rPr>
                <w:rFonts w:ascii="Times New Roman" w:hAnsi="Times New Roman" w:cs="Times New Roman"/>
              </w:rPr>
              <w:fldChar w:fldCharType="begin"/>
            </w:r>
            <w:r w:rsidR="0040345C" w:rsidRPr="0096637C">
              <w:rPr>
                <w:rFonts w:ascii="Times New Roman" w:hAnsi="Times New Roman" w:cs="Times New Roman"/>
              </w:rPr>
              <w:instrText xml:space="preserve"> COMMENTS   \* MERGEFORMAT </w:instrText>
            </w:r>
            <w:r w:rsidR="0040345C" w:rsidRPr="0096637C">
              <w:rPr>
                <w:rFonts w:ascii="Times New Roman" w:hAnsi="Times New Roman" w:cs="Times New Roman"/>
              </w:rPr>
              <w:fldChar w:fldCharType="end"/>
            </w:r>
          </w:p>
        </w:tc>
        <w:tc>
          <w:tcPr>
            <w:tcW w:w="2780" w:type="dxa"/>
          </w:tcPr>
          <w:p w14:paraId="0131E6C7" w14:textId="77777777" w:rsidR="0040345C" w:rsidRPr="0096637C" w:rsidRDefault="002F72F2" w:rsidP="002F72F2">
            <w:pPr>
              <w:rPr>
                <w:rFonts w:ascii="Times New Roman" w:hAnsi="Times New Roman" w:cs="Times New Roman"/>
              </w:rPr>
            </w:pPr>
            <w:sdt>
              <w:sdtPr>
                <w:rPr>
                  <w:rFonts w:ascii="Times New Roman" w:hAnsi="Times New Roman" w:cs="Times New Roman"/>
                  <w:b/>
                  <w:bCs/>
                </w:rPr>
                <w:id w:val="-1328441540"/>
                <w:showingPlcHdr/>
              </w:sdtPr>
              <w:sdtEndPr>
                <w:rPr>
                  <w:b w:val="0"/>
                  <w:bCs w:val="0"/>
                </w:rPr>
              </w:sdtEndPr>
              <w:sdtContent>
                <w:r w:rsidR="0040345C" w:rsidRPr="00776348">
                  <w:rPr>
                    <w:rFonts w:ascii="Times New Roman" w:hAnsi="Times New Roman" w:cs="Times New Roman"/>
                    <w:b/>
                    <w:bCs/>
                    <w:color w:val="808080" w:themeColor="text1" w:themeTint="7F"/>
                  </w:rPr>
                  <w:t>Click or tap here to enter text.</w:t>
                </w:r>
              </w:sdtContent>
            </w:sdt>
          </w:p>
        </w:tc>
        <w:tc>
          <w:tcPr>
            <w:tcW w:w="2062" w:type="dxa"/>
          </w:tcPr>
          <w:p w14:paraId="726F1617" w14:textId="77777777" w:rsidR="0040345C" w:rsidRPr="0096637C" w:rsidRDefault="002F72F2" w:rsidP="002F72F2">
            <w:pPr>
              <w:rPr>
                <w:rFonts w:ascii="Times New Roman" w:hAnsi="Times New Roman" w:cs="Times New Roman"/>
              </w:rPr>
            </w:pPr>
            <w:sdt>
              <w:sdtPr>
                <w:rPr>
                  <w:rFonts w:ascii="Times New Roman" w:hAnsi="Times New Roman" w:cs="Times New Roman"/>
                  <w:b/>
                  <w:bCs/>
                </w:rPr>
                <w:id w:val="1318538173"/>
                <w:showingPlcHdr/>
              </w:sdtPr>
              <w:sdtEndPr>
                <w:rPr>
                  <w:b w:val="0"/>
                  <w:bCs w:val="0"/>
                </w:rPr>
              </w:sdtEndPr>
              <w:sdtContent>
                <w:r w:rsidR="0040345C" w:rsidRPr="00776348">
                  <w:rPr>
                    <w:rFonts w:ascii="Times New Roman" w:hAnsi="Times New Roman" w:cs="Times New Roman"/>
                    <w:b/>
                    <w:bCs/>
                    <w:color w:val="808080" w:themeColor="text1" w:themeTint="7F"/>
                  </w:rPr>
                  <w:t>Click or tap here to enter text.</w:t>
                </w:r>
              </w:sdtContent>
            </w:sdt>
          </w:p>
        </w:tc>
      </w:tr>
      <w:tr w:rsidR="0040345C" w:rsidRPr="0096637C" w14:paraId="193297EA" w14:textId="77777777" w:rsidTr="004C25E1">
        <w:tc>
          <w:tcPr>
            <w:tcW w:w="4508" w:type="dxa"/>
          </w:tcPr>
          <w:p w14:paraId="242561C7" w14:textId="77777777" w:rsidR="0040345C" w:rsidRPr="0096637C" w:rsidRDefault="002F72F2" w:rsidP="002F72F2">
            <w:pPr>
              <w:rPr>
                <w:rFonts w:ascii="Times New Roman" w:hAnsi="Times New Roman" w:cs="Times New Roman"/>
              </w:rPr>
            </w:pPr>
            <w:sdt>
              <w:sdtPr>
                <w:rPr>
                  <w:rFonts w:ascii="Times New Roman" w:hAnsi="Times New Roman" w:cs="Times New Roman"/>
                  <w:b/>
                  <w:bCs/>
                </w:rPr>
                <w:id w:val="1345290120"/>
                <w:showingPlcHdr/>
              </w:sdtPr>
              <w:sdtEndPr>
                <w:rPr>
                  <w:b w:val="0"/>
                  <w:bCs w:val="0"/>
                </w:rPr>
              </w:sdtEndPr>
              <w:sdtContent>
                <w:r w:rsidR="0040345C" w:rsidRPr="00776348">
                  <w:rPr>
                    <w:rFonts w:ascii="Times New Roman" w:hAnsi="Times New Roman" w:cs="Times New Roman"/>
                    <w:b/>
                    <w:bCs/>
                    <w:color w:val="808080" w:themeColor="text1" w:themeTint="7F"/>
                  </w:rPr>
                  <w:t>Click or tap here to enter text.</w:t>
                </w:r>
              </w:sdtContent>
            </w:sdt>
          </w:p>
        </w:tc>
        <w:tc>
          <w:tcPr>
            <w:tcW w:w="2780" w:type="dxa"/>
          </w:tcPr>
          <w:p w14:paraId="4924C8B0" w14:textId="77777777" w:rsidR="0040345C" w:rsidRPr="0096637C" w:rsidRDefault="002F72F2" w:rsidP="002F72F2">
            <w:pPr>
              <w:rPr>
                <w:rFonts w:ascii="Times New Roman" w:hAnsi="Times New Roman" w:cs="Times New Roman"/>
              </w:rPr>
            </w:pPr>
            <w:sdt>
              <w:sdtPr>
                <w:rPr>
                  <w:rFonts w:ascii="Times New Roman" w:hAnsi="Times New Roman" w:cs="Times New Roman"/>
                  <w:b/>
                  <w:bCs/>
                </w:rPr>
                <w:id w:val="-2131773118"/>
                <w:showingPlcHdr/>
              </w:sdtPr>
              <w:sdtEndPr>
                <w:rPr>
                  <w:b w:val="0"/>
                  <w:bCs w:val="0"/>
                </w:rPr>
              </w:sdtEndPr>
              <w:sdtContent>
                <w:r w:rsidR="0040345C" w:rsidRPr="00776348">
                  <w:rPr>
                    <w:rFonts w:ascii="Times New Roman" w:hAnsi="Times New Roman" w:cs="Times New Roman"/>
                    <w:b/>
                    <w:bCs/>
                    <w:color w:val="808080" w:themeColor="text1" w:themeTint="7F"/>
                  </w:rPr>
                  <w:t>Click or tap here to enter text.</w:t>
                </w:r>
              </w:sdtContent>
            </w:sdt>
          </w:p>
        </w:tc>
        <w:tc>
          <w:tcPr>
            <w:tcW w:w="2062" w:type="dxa"/>
          </w:tcPr>
          <w:p w14:paraId="2333E706" w14:textId="77777777" w:rsidR="0040345C" w:rsidRPr="0096637C" w:rsidRDefault="002F72F2" w:rsidP="002F72F2">
            <w:pPr>
              <w:rPr>
                <w:rFonts w:ascii="Times New Roman" w:hAnsi="Times New Roman" w:cs="Times New Roman"/>
              </w:rPr>
            </w:pPr>
            <w:sdt>
              <w:sdtPr>
                <w:rPr>
                  <w:rFonts w:ascii="Times New Roman" w:hAnsi="Times New Roman" w:cs="Times New Roman"/>
                  <w:b/>
                  <w:bCs/>
                </w:rPr>
                <w:id w:val="908501893"/>
                <w:showingPlcHdr/>
              </w:sdtPr>
              <w:sdtEndPr>
                <w:rPr>
                  <w:b w:val="0"/>
                  <w:bCs w:val="0"/>
                </w:rPr>
              </w:sdtEndPr>
              <w:sdtContent>
                <w:r w:rsidR="0040345C" w:rsidRPr="00776348">
                  <w:rPr>
                    <w:rFonts w:ascii="Times New Roman" w:hAnsi="Times New Roman" w:cs="Times New Roman"/>
                    <w:b/>
                    <w:bCs/>
                    <w:color w:val="808080" w:themeColor="text1" w:themeTint="7F"/>
                  </w:rPr>
                  <w:t>Click or tap here to enter text.</w:t>
                </w:r>
              </w:sdtContent>
            </w:sdt>
          </w:p>
        </w:tc>
      </w:tr>
      <w:tr w:rsidR="0040345C" w:rsidRPr="0096637C" w14:paraId="566A69AF" w14:textId="77777777" w:rsidTr="004C25E1">
        <w:tc>
          <w:tcPr>
            <w:tcW w:w="4508" w:type="dxa"/>
          </w:tcPr>
          <w:p w14:paraId="44FAB177" w14:textId="77777777" w:rsidR="0040345C" w:rsidRPr="0096637C" w:rsidRDefault="002F72F2" w:rsidP="002F72F2">
            <w:pPr>
              <w:rPr>
                <w:rFonts w:ascii="Times New Roman" w:hAnsi="Times New Roman" w:cs="Times New Roman"/>
              </w:rPr>
            </w:pPr>
            <w:sdt>
              <w:sdtPr>
                <w:rPr>
                  <w:rFonts w:ascii="Times New Roman" w:hAnsi="Times New Roman" w:cs="Times New Roman"/>
                  <w:b/>
                  <w:bCs/>
                </w:rPr>
                <w:id w:val="534549945"/>
                <w:showingPlcHdr/>
              </w:sdtPr>
              <w:sdtEndPr>
                <w:rPr>
                  <w:b w:val="0"/>
                  <w:bCs w:val="0"/>
                </w:rPr>
              </w:sdtEndPr>
              <w:sdtContent>
                <w:r w:rsidR="0040345C" w:rsidRPr="00776348">
                  <w:rPr>
                    <w:rFonts w:ascii="Times New Roman" w:hAnsi="Times New Roman" w:cs="Times New Roman"/>
                    <w:b/>
                    <w:bCs/>
                    <w:color w:val="808080" w:themeColor="text1" w:themeTint="7F"/>
                  </w:rPr>
                  <w:t>Click or tap here to enter text.</w:t>
                </w:r>
              </w:sdtContent>
            </w:sdt>
          </w:p>
        </w:tc>
        <w:tc>
          <w:tcPr>
            <w:tcW w:w="2780" w:type="dxa"/>
          </w:tcPr>
          <w:p w14:paraId="60770AAE" w14:textId="77777777" w:rsidR="0040345C" w:rsidRPr="0096637C" w:rsidRDefault="002F72F2" w:rsidP="002F72F2">
            <w:pPr>
              <w:rPr>
                <w:rFonts w:ascii="Times New Roman" w:hAnsi="Times New Roman" w:cs="Times New Roman"/>
              </w:rPr>
            </w:pPr>
            <w:sdt>
              <w:sdtPr>
                <w:rPr>
                  <w:rFonts w:ascii="Times New Roman" w:hAnsi="Times New Roman" w:cs="Times New Roman"/>
                  <w:b/>
                  <w:bCs/>
                </w:rPr>
                <w:id w:val="-1253733692"/>
                <w:showingPlcHdr/>
              </w:sdtPr>
              <w:sdtEndPr>
                <w:rPr>
                  <w:b w:val="0"/>
                  <w:bCs w:val="0"/>
                </w:rPr>
              </w:sdtEndPr>
              <w:sdtContent>
                <w:r w:rsidR="0040345C" w:rsidRPr="00776348">
                  <w:rPr>
                    <w:rFonts w:ascii="Times New Roman" w:hAnsi="Times New Roman" w:cs="Times New Roman"/>
                    <w:b/>
                    <w:bCs/>
                    <w:color w:val="808080" w:themeColor="text1" w:themeTint="7F"/>
                  </w:rPr>
                  <w:t>Click or tap here to enter text.</w:t>
                </w:r>
              </w:sdtContent>
            </w:sdt>
          </w:p>
        </w:tc>
        <w:tc>
          <w:tcPr>
            <w:tcW w:w="2062" w:type="dxa"/>
          </w:tcPr>
          <w:p w14:paraId="51E196FE" w14:textId="77777777" w:rsidR="0040345C" w:rsidRPr="0096637C" w:rsidRDefault="002F72F2" w:rsidP="002F72F2">
            <w:pPr>
              <w:rPr>
                <w:rFonts w:ascii="Times New Roman" w:hAnsi="Times New Roman" w:cs="Times New Roman"/>
              </w:rPr>
            </w:pPr>
            <w:sdt>
              <w:sdtPr>
                <w:rPr>
                  <w:rFonts w:ascii="Times New Roman" w:hAnsi="Times New Roman" w:cs="Times New Roman"/>
                  <w:b/>
                  <w:bCs/>
                </w:rPr>
                <w:id w:val="-468986493"/>
                <w:showingPlcHdr/>
              </w:sdtPr>
              <w:sdtEndPr>
                <w:rPr>
                  <w:b w:val="0"/>
                  <w:bCs w:val="0"/>
                </w:rPr>
              </w:sdtEndPr>
              <w:sdtContent>
                <w:r w:rsidR="0040345C" w:rsidRPr="00776348">
                  <w:rPr>
                    <w:rFonts w:ascii="Times New Roman" w:hAnsi="Times New Roman" w:cs="Times New Roman"/>
                    <w:b/>
                    <w:bCs/>
                    <w:color w:val="808080" w:themeColor="text1" w:themeTint="7F"/>
                  </w:rPr>
                  <w:t>Click or tap here to enter text.</w:t>
                </w:r>
              </w:sdtContent>
            </w:sdt>
          </w:p>
        </w:tc>
      </w:tr>
    </w:tbl>
    <w:p w14:paraId="130761BE" w14:textId="77777777" w:rsidR="0040345C" w:rsidRPr="0096637C" w:rsidRDefault="0040345C" w:rsidP="0040345C">
      <w:pPr>
        <w:spacing w:after="0" w:line="240" w:lineRule="auto"/>
        <w:rPr>
          <w:rFonts w:ascii="Times New Roman" w:hAnsi="Times New Roman" w:cs="Times New Roman"/>
          <w:sz w:val="24"/>
          <w:szCs w:val="24"/>
        </w:rPr>
      </w:pPr>
    </w:p>
    <w:p w14:paraId="21173C4C" w14:textId="31A37A8A" w:rsidR="006B25E6" w:rsidRPr="0096637C" w:rsidRDefault="006B25E6" w:rsidP="0096637C">
      <w:pPr>
        <w:pStyle w:val="ListParagraph"/>
        <w:numPr>
          <w:ilvl w:val="0"/>
          <w:numId w:val="37"/>
        </w:numPr>
        <w:rPr>
          <w:rFonts w:ascii="Times New Roman" w:hAnsi="Times New Roman" w:cs="Times New Roman"/>
          <w:b/>
          <w:bCs/>
          <w:sz w:val="24"/>
          <w:szCs w:val="24"/>
        </w:rPr>
      </w:pPr>
      <w:bookmarkStart w:id="2" w:name="_Hlk504746977"/>
      <w:bookmarkEnd w:id="2"/>
      <w:r w:rsidRPr="0096637C">
        <w:rPr>
          <w:rFonts w:ascii="Times New Roman" w:hAnsi="Times New Roman" w:cs="Times New Roman"/>
          <w:b/>
          <w:bCs/>
          <w:sz w:val="24"/>
          <w:szCs w:val="24"/>
        </w:rPr>
        <w:t>Faculty and/or Staffing Needs</w:t>
      </w:r>
      <w:r w:rsidR="00E4725A">
        <w:rPr>
          <w:rFonts w:ascii="Times New Roman" w:hAnsi="Times New Roman" w:cs="Times New Roman"/>
          <w:b/>
          <w:bCs/>
          <w:sz w:val="24"/>
          <w:szCs w:val="24"/>
        </w:rPr>
        <w:t xml:space="preserve"> (Standard III)</w:t>
      </w:r>
      <w:r w:rsidRPr="0096637C">
        <w:rPr>
          <w:rFonts w:ascii="Times New Roman" w:hAnsi="Times New Roman" w:cs="Times New Roman"/>
          <w:b/>
          <w:bCs/>
          <w:sz w:val="24"/>
          <w:szCs w:val="24"/>
        </w:rPr>
        <w:t xml:space="preserve">: </w:t>
      </w:r>
    </w:p>
    <w:p w14:paraId="5FAAF594" w14:textId="77777777" w:rsidR="00DC3B7B" w:rsidRPr="0096637C" w:rsidRDefault="00DC3B7B" w:rsidP="00DC3B7B">
      <w:pPr>
        <w:pStyle w:val="ListParagraph"/>
        <w:rPr>
          <w:rFonts w:ascii="Times New Roman" w:hAnsi="Times New Roman" w:cs="Times New Roman"/>
          <w:b/>
          <w:bCs/>
          <w:sz w:val="24"/>
          <w:szCs w:val="24"/>
        </w:rPr>
      </w:pPr>
    </w:p>
    <w:p w14:paraId="1370F718" w14:textId="7B49F911" w:rsidR="006B25E6" w:rsidRPr="00575981" w:rsidRDefault="006B25E6" w:rsidP="00575981">
      <w:pPr>
        <w:pStyle w:val="ListParagraph"/>
        <w:numPr>
          <w:ilvl w:val="1"/>
          <w:numId w:val="45"/>
        </w:numPr>
        <w:spacing w:after="0" w:line="240" w:lineRule="auto"/>
        <w:rPr>
          <w:rFonts w:ascii="Times New Roman" w:hAnsi="Times New Roman" w:cs="Times New Roman"/>
          <w:sz w:val="24"/>
          <w:szCs w:val="24"/>
        </w:rPr>
      </w:pPr>
      <w:r w:rsidRPr="0096637C">
        <w:rPr>
          <w:rFonts w:ascii="Times New Roman" w:hAnsi="Times New Roman" w:cs="Times New Roman"/>
          <w:sz w:val="24"/>
          <w:szCs w:val="24"/>
        </w:rPr>
        <w:t xml:space="preserve">Describe the faculty and staff that will be impacted by </w:t>
      </w:r>
      <w:r w:rsidR="000B1FF8" w:rsidRPr="0096637C">
        <w:rPr>
          <w:rFonts w:ascii="Times New Roman" w:hAnsi="Times New Roman" w:cs="Times New Roman"/>
          <w:sz w:val="24"/>
          <w:szCs w:val="24"/>
        </w:rPr>
        <w:t>the new branch campus</w:t>
      </w:r>
      <w:r w:rsidRPr="0096637C">
        <w:rPr>
          <w:rFonts w:ascii="Times New Roman" w:hAnsi="Times New Roman" w:cs="Times New Roman"/>
          <w:sz w:val="24"/>
          <w:szCs w:val="24"/>
        </w:rPr>
        <w:t xml:space="preserve">.  </w:t>
      </w:r>
      <w:r w:rsidR="00575981" w:rsidRPr="3E438327">
        <w:rPr>
          <w:rFonts w:ascii="Times New Roman" w:hAnsi="Times New Roman" w:cs="Times New Roman"/>
          <w:i/>
          <w:iCs/>
          <w:sz w:val="24"/>
          <w:szCs w:val="24"/>
        </w:rPr>
        <w:t xml:space="preserve">(Label attachment </w:t>
      </w:r>
      <w:r w:rsidR="00575981" w:rsidRPr="3E438327">
        <w:rPr>
          <w:rFonts w:ascii="Times New Roman" w:hAnsi="Times New Roman" w:cs="Times New Roman"/>
          <w:b/>
          <w:bCs/>
          <w:i/>
          <w:iCs/>
          <w:sz w:val="24"/>
          <w:szCs w:val="24"/>
        </w:rPr>
        <w:t>Faculty and Staff</w:t>
      </w:r>
      <w:r w:rsidR="00575981" w:rsidRPr="3E438327">
        <w:rPr>
          <w:rFonts w:ascii="Times New Roman" w:hAnsi="Times New Roman" w:cs="Times New Roman"/>
          <w:sz w:val="24"/>
          <w:szCs w:val="24"/>
        </w:rPr>
        <w:t>)</w:t>
      </w:r>
    </w:p>
    <w:p w14:paraId="6FC41222" w14:textId="77777777" w:rsidR="006B25E6" w:rsidRPr="0096637C" w:rsidRDefault="006B25E6" w:rsidP="006B25E6">
      <w:pPr>
        <w:spacing w:after="0" w:line="240" w:lineRule="auto"/>
        <w:rPr>
          <w:rFonts w:ascii="Times New Roman" w:hAnsi="Times New Roman" w:cs="Times New Roman"/>
          <w:sz w:val="24"/>
          <w:szCs w:val="24"/>
        </w:rPr>
      </w:pPr>
    </w:p>
    <w:p w14:paraId="4FF887F4" w14:textId="77777777" w:rsidR="006B25E6" w:rsidRPr="0096637C" w:rsidRDefault="002F72F2" w:rsidP="006B25E6">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20427754"/>
          <w:showingPlcHdr/>
        </w:sdtPr>
        <w:sdtContent>
          <w:r w:rsidR="006B25E6" w:rsidRPr="00776348">
            <w:rPr>
              <w:rFonts w:ascii="Times New Roman" w:hAnsi="Times New Roman" w:cs="Times New Roman"/>
              <w:b/>
              <w:bCs/>
              <w:color w:val="808080" w:themeColor="text1" w:themeTint="7F"/>
              <w:sz w:val="24"/>
              <w:szCs w:val="24"/>
            </w:rPr>
            <w:t>Click or tap here to enter text.</w:t>
          </w:r>
        </w:sdtContent>
      </w:sdt>
    </w:p>
    <w:p w14:paraId="0C84812C" w14:textId="77777777" w:rsidR="006B25E6" w:rsidRPr="0096637C" w:rsidRDefault="006B25E6" w:rsidP="006B25E6">
      <w:pPr>
        <w:spacing w:after="0" w:line="240" w:lineRule="auto"/>
        <w:rPr>
          <w:rFonts w:ascii="Times New Roman" w:hAnsi="Times New Roman" w:cs="Times New Roman"/>
          <w:sz w:val="24"/>
          <w:szCs w:val="24"/>
        </w:rPr>
      </w:pPr>
    </w:p>
    <w:p w14:paraId="22A8A554" w14:textId="6F7446D4" w:rsidR="00DC3B7B" w:rsidRPr="0096637C" w:rsidRDefault="00DC3B7B" w:rsidP="0096637C">
      <w:pPr>
        <w:pStyle w:val="ListParagraph"/>
        <w:numPr>
          <w:ilvl w:val="1"/>
          <w:numId w:val="37"/>
        </w:numPr>
        <w:rPr>
          <w:rFonts w:ascii="Times New Roman" w:hAnsi="Times New Roman" w:cs="Times New Roman"/>
          <w:sz w:val="24"/>
          <w:szCs w:val="24"/>
        </w:rPr>
      </w:pPr>
      <w:r w:rsidRPr="0096637C">
        <w:rPr>
          <w:rFonts w:ascii="Times New Roman" w:hAnsi="Times New Roman" w:cs="Times New Roman"/>
          <w:sz w:val="24"/>
          <w:szCs w:val="24"/>
        </w:rPr>
        <w:t xml:space="preserve">Describe how the institution will ensure faculty and staff are qualified and sufficient in number to successfully implement the new location.   </w:t>
      </w:r>
    </w:p>
    <w:p w14:paraId="3ADB5212" w14:textId="77777777" w:rsidR="00DC3B7B" w:rsidRPr="0096637C" w:rsidRDefault="002F72F2" w:rsidP="00DC3B7B">
      <w:pPr>
        <w:pStyle w:val="NoSpacing"/>
        <w:rPr>
          <w:rFonts w:ascii="Times New Roman" w:hAnsi="Times New Roman" w:cs="Times New Roman"/>
          <w:sz w:val="24"/>
          <w:szCs w:val="24"/>
        </w:rPr>
      </w:pPr>
      <w:sdt>
        <w:sdtPr>
          <w:rPr>
            <w:rFonts w:ascii="Times New Roman" w:eastAsia="Times New Roman" w:hAnsi="Times New Roman" w:cs="Times New Roman"/>
            <w:sz w:val="24"/>
            <w:szCs w:val="24"/>
          </w:rPr>
          <w:id w:val="-1930966580"/>
          <w:showingPlcHdr/>
        </w:sdtPr>
        <w:sdtContent>
          <w:r w:rsidR="00DC3B7B" w:rsidRPr="00776348">
            <w:rPr>
              <w:rFonts w:ascii="Times New Roman" w:hAnsi="Times New Roman" w:cs="Times New Roman"/>
              <w:b/>
              <w:bCs/>
              <w:color w:val="808080" w:themeColor="text1" w:themeTint="7F"/>
              <w:sz w:val="24"/>
              <w:szCs w:val="24"/>
            </w:rPr>
            <w:t>Click or tap here to enter text.</w:t>
          </w:r>
        </w:sdtContent>
      </w:sdt>
    </w:p>
    <w:p w14:paraId="0AE84C1E" w14:textId="77777777" w:rsidR="00DC3B7B" w:rsidRPr="0096637C" w:rsidRDefault="00DC3B7B" w:rsidP="00DC3B7B">
      <w:pPr>
        <w:pStyle w:val="NoSpacing"/>
        <w:jc w:val="both"/>
        <w:rPr>
          <w:rFonts w:ascii="Times New Roman" w:hAnsi="Times New Roman" w:cs="Times New Roman"/>
          <w:b/>
          <w:bCs/>
          <w:sz w:val="24"/>
          <w:szCs w:val="24"/>
        </w:rPr>
      </w:pPr>
    </w:p>
    <w:p w14:paraId="0CBCCAA2" w14:textId="76639965" w:rsidR="00DC3B7B" w:rsidRPr="0096637C" w:rsidRDefault="00DC3B7B" w:rsidP="00DC3B7B">
      <w:pPr>
        <w:pStyle w:val="NoSpacing"/>
        <w:ind w:left="360"/>
        <w:rPr>
          <w:rFonts w:ascii="Times New Roman" w:hAnsi="Times New Roman" w:cs="Times New Roman"/>
          <w:i/>
          <w:iCs/>
          <w:sz w:val="24"/>
          <w:szCs w:val="24"/>
        </w:rPr>
      </w:pPr>
      <w:r w:rsidRPr="0096637C">
        <w:rPr>
          <w:rFonts w:ascii="Times New Roman" w:hAnsi="Times New Roman" w:cs="Times New Roman"/>
          <w:sz w:val="24"/>
          <w:szCs w:val="24"/>
        </w:rPr>
        <w:t>(</w:t>
      </w:r>
      <w:r w:rsidRPr="0096637C">
        <w:rPr>
          <w:rFonts w:ascii="Times New Roman" w:hAnsi="Times New Roman" w:cs="Times New Roman"/>
          <w:i/>
          <w:iCs/>
          <w:sz w:val="24"/>
          <w:szCs w:val="24"/>
        </w:rPr>
        <w:t>Include in</w:t>
      </w:r>
      <w:r w:rsidR="00DB4B23" w:rsidRPr="0096637C">
        <w:rPr>
          <w:rFonts w:ascii="Times New Roman" w:hAnsi="Times New Roman" w:cs="Times New Roman"/>
          <w:i/>
          <w:iCs/>
          <w:sz w:val="24"/>
          <w:szCs w:val="24"/>
        </w:rPr>
        <w:t xml:space="preserve"> a</w:t>
      </w:r>
      <w:r w:rsidRPr="0096637C">
        <w:rPr>
          <w:rFonts w:ascii="Times New Roman" w:hAnsi="Times New Roman" w:cs="Times New Roman"/>
          <w:i/>
          <w:iCs/>
          <w:sz w:val="24"/>
          <w:szCs w:val="24"/>
        </w:rPr>
        <w:t xml:space="preserve"> narrative:  Description of current faculty and staff that will be utilized for </w:t>
      </w:r>
      <w:r w:rsidR="00D75CA5">
        <w:rPr>
          <w:rFonts w:ascii="Times New Roman" w:hAnsi="Times New Roman" w:cs="Times New Roman"/>
          <w:i/>
          <w:iCs/>
          <w:sz w:val="24"/>
          <w:szCs w:val="24"/>
        </w:rPr>
        <w:t xml:space="preserve">the </w:t>
      </w:r>
      <w:proofErr w:type="gramStart"/>
      <w:r w:rsidR="00D75CA5">
        <w:rPr>
          <w:rFonts w:ascii="Times New Roman" w:hAnsi="Times New Roman" w:cs="Times New Roman"/>
          <w:i/>
          <w:iCs/>
          <w:sz w:val="24"/>
          <w:szCs w:val="24"/>
        </w:rPr>
        <w:t xml:space="preserve">new </w:t>
      </w:r>
      <w:r w:rsidRPr="0096637C">
        <w:rPr>
          <w:rFonts w:ascii="Times New Roman" w:hAnsi="Times New Roman" w:cs="Times New Roman"/>
          <w:i/>
          <w:iCs/>
          <w:sz w:val="24"/>
          <w:szCs w:val="24"/>
        </w:rPr>
        <w:t xml:space="preserve"> </w:t>
      </w:r>
      <w:r w:rsidR="002727D9" w:rsidRPr="0096637C">
        <w:rPr>
          <w:rFonts w:ascii="Times New Roman" w:hAnsi="Times New Roman" w:cs="Times New Roman"/>
          <w:i/>
          <w:iCs/>
          <w:sz w:val="24"/>
          <w:szCs w:val="24"/>
        </w:rPr>
        <w:t>location</w:t>
      </w:r>
      <w:proofErr w:type="gramEnd"/>
      <w:r w:rsidRPr="0096637C">
        <w:rPr>
          <w:rFonts w:ascii="Times New Roman" w:hAnsi="Times New Roman" w:cs="Times New Roman"/>
          <w:i/>
          <w:iCs/>
          <w:sz w:val="24"/>
          <w:szCs w:val="24"/>
        </w:rPr>
        <w:t>, where additional staffing is needed describe</w:t>
      </w:r>
      <w:r w:rsidR="0082516A" w:rsidRPr="0096637C">
        <w:rPr>
          <w:rFonts w:ascii="Times New Roman" w:hAnsi="Times New Roman" w:cs="Times New Roman"/>
          <w:i/>
          <w:iCs/>
          <w:sz w:val="24"/>
          <w:szCs w:val="24"/>
        </w:rPr>
        <w:t xml:space="preserve"> how the need will be met, including hiring </w:t>
      </w:r>
      <w:r w:rsidR="002F3F06" w:rsidRPr="0096637C">
        <w:rPr>
          <w:rFonts w:ascii="Times New Roman" w:hAnsi="Times New Roman" w:cs="Times New Roman"/>
          <w:i/>
          <w:iCs/>
          <w:sz w:val="24"/>
          <w:szCs w:val="24"/>
        </w:rPr>
        <w:t xml:space="preserve">timetable. </w:t>
      </w:r>
      <w:r w:rsidR="00686991" w:rsidRPr="0096637C">
        <w:rPr>
          <w:rFonts w:ascii="Times New Roman" w:hAnsi="Times New Roman" w:cs="Times New Roman"/>
          <w:i/>
          <w:iCs/>
          <w:sz w:val="24"/>
          <w:szCs w:val="24"/>
        </w:rPr>
        <w:t>Describe</w:t>
      </w:r>
      <w:r w:rsidRPr="0096637C">
        <w:rPr>
          <w:rFonts w:ascii="Times New Roman" w:hAnsi="Times New Roman" w:cs="Times New Roman"/>
          <w:i/>
          <w:iCs/>
          <w:sz w:val="24"/>
          <w:szCs w:val="24"/>
        </w:rPr>
        <w:t xml:space="preserve"> student-faculty and/or student-staff ratios compared to the institution as a whole and/or other </w:t>
      </w:r>
      <w:r w:rsidR="00DB4B23" w:rsidRPr="0096637C">
        <w:rPr>
          <w:rFonts w:ascii="Times New Roman" w:hAnsi="Times New Roman" w:cs="Times New Roman"/>
          <w:i/>
          <w:iCs/>
          <w:sz w:val="24"/>
          <w:szCs w:val="24"/>
        </w:rPr>
        <w:t>programs</w:t>
      </w:r>
      <w:r w:rsidR="00686991" w:rsidRPr="0096637C">
        <w:rPr>
          <w:rFonts w:ascii="Times New Roman" w:hAnsi="Times New Roman" w:cs="Times New Roman"/>
          <w:i/>
          <w:iCs/>
          <w:sz w:val="24"/>
          <w:szCs w:val="24"/>
        </w:rPr>
        <w:t>.</w:t>
      </w:r>
    </w:p>
    <w:p w14:paraId="41B65103" w14:textId="03A4A8D8" w:rsidR="00DC3B7B" w:rsidRPr="0096637C" w:rsidRDefault="00DC3B7B" w:rsidP="00DC3B7B">
      <w:pPr>
        <w:pStyle w:val="NoSpacing"/>
        <w:ind w:left="360"/>
        <w:rPr>
          <w:rFonts w:ascii="Times New Roman" w:hAnsi="Times New Roman" w:cs="Times New Roman"/>
          <w:i/>
          <w:iCs/>
          <w:sz w:val="24"/>
          <w:szCs w:val="24"/>
        </w:rPr>
      </w:pPr>
      <w:r w:rsidRPr="0096637C">
        <w:rPr>
          <w:rFonts w:ascii="Times New Roman" w:hAnsi="Times New Roman" w:cs="Times New Roman"/>
          <w:i/>
          <w:iCs/>
          <w:sz w:val="24"/>
          <w:szCs w:val="24"/>
        </w:rPr>
        <w:t xml:space="preserve">Examples of evidence:   List or chart of faculty and staff associated with the new program including a description of their professional credentials, programmatic accreditor’s standard around faculty qualification, if </w:t>
      </w:r>
      <w:r w:rsidR="00A33238" w:rsidRPr="0096637C">
        <w:rPr>
          <w:rFonts w:ascii="Times New Roman" w:hAnsi="Times New Roman" w:cs="Times New Roman"/>
          <w:i/>
          <w:iCs/>
          <w:sz w:val="24"/>
          <w:szCs w:val="24"/>
        </w:rPr>
        <w:t>applicable</w:t>
      </w:r>
      <w:r w:rsidR="00C265C5" w:rsidRPr="0096637C">
        <w:rPr>
          <w:rFonts w:ascii="Times New Roman" w:hAnsi="Times New Roman" w:cs="Times New Roman"/>
          <w:i/>
          <w:iCs/>
          <w:sz w:val="24"/>
          <w:szCs w:val="24"/>
        </w:rPr>
        <w:t>.</w:t>
      </w:r>
      <w:r w:rsidR="00A33238" w:rsidRPr="0096637C">
        <w:rPr>
          <w:rFonts w:ascii="Times New Roman" w:hAnsi="Times New Roman" w:cs="Times New Roman"/>
          <w:i/>
          <w:iCs/>
          <w:sz w:val="24"/>
          <w:szCs w:val="24"/>
        </w:rPr>
        <w:t>)</w:t>
      </w:r>
    </w:p>
    <w:p w14:paraId="51367833" w14:textId="77777777" w:rsidR="00CF642B" w:rsidRPr="0096637C" w:rsidRDefault="00CF642B" w:rsidP="006B25E6">
      <w:pPr>
        <w:spacing w:after="0" w:line="240" w:lineRule="auto"/>
        <w:rPr>
          <w:rFonts w:ascii="Times New Roman" w:hAnsi="Times New Roman" w:cs="Times New Roman"/>
          <w:sz w:val="24"/>
          <w:szCs w:val="24"/>
        </w:rPr>
      </w:pPr>
    </w:p>
    <w:p w14:paraId="448DE223" w14:textId="6AD2F1B5" w:rsidR="00E0385F" w:rsidRPr="0096637C" w:rsidRDefault="00E0385F" w:rsidP="0096637C">
      <w:pPr>
        <w:pStyle w:val="ListParagraph"/>
        <w:numPr>
          <w:ilvl w:val="0"/>
          <w:numId w:val="37"/>
        </w:numPr>
        <w:spacing w:after="0" w:line="240" w:lineRule="auto"/>
        <w:jc w:val="both"/>
        <w:rPr>
          <w:rFonts w:ascii="Times New Roman" w:hAnsi="Times New Roman" w:cs="Times New Roman"/>
          <w:sz w:val="24"/>
          <w:szCs w:val="24"/>
        </w:rPr>
      </w:pPr>
      <w:r w:rsidRPr="0096637C">
        <w:rPr>
          <w:rFonts w:ascii="Times New Roman" w:hAnsi="Times New Roman" w:cs="Times New Roman"/>
          <w:b/>
          <w:bCs/>
          <w:sz w:val="24"/>
          <w:szCs w:val="24"/>
        </w:rPr>
        <w:t>Organizational Structure</w:t>
      </w:r>
      <w:r w:rsidR="00E4725A">
        <w:rPr>
          <w:rFonts w:ascii="Times New Roman" w:hAnsi="Times New Roman" w:cs="Times New Roman"/>
          <w:b/>
          <w:bCs/>
          <w:sz w:val="24"/>
          <w:szCs w:val="24"/>
        </w:rPr>
        <w:t xml:space="preserve"> (Standard VI)</w:t>
      </w:r>
      <w:r w:rsidRPr="0096637C">
        <w:rPr>
          <w:rFonts w:ascii="Times New Roman" w:hAnsi="Times New Roman" w:cs="Times New Roman"/>
          <w:b/>
          <w:bCs/>
          <w:sz w:val="24"/>
          <w:szCs w:val="24"/>
        </w:rPr>
        <w:t>:</w:t>
      </w:r>
      <w:r w:rsidRPr="0096637C">
        <w:rPr>
          <w:rFonts w:ascii="Times New Roman" w:hAnsi="Times New Roman" w:cs="Times New Roman"/>
          <w:sz w:val="24"/>
          <w:szCs w:val="24"/>
        </w:rPr>
        <w:t xml:space="preserve">  Describe how the institution will provide oversight of the new branch campus, including </w:t>
      </w:r>
      <w:r w:rsidR="0034283E" w:rsidRPr="0096637C">
        <w:rPr>
          <w:rFonts w:ascii="Times New Roman" w:hAnsi="Times New Roman" w:cs="Times New Roman"/>
          <w:sz w:val="24"/>
          <w:szCs w:val="24"/>
        </w:rPr>
        <w:t xml:space="preserve">administrative </w:t>
      </w:r>
      <w:r w:rsidRPr="0096637C">
        <w:rPr>
          <w:rFonts w:ascii="Times New Roman" w:hAnsi="Times New Roman" w:cs="Times New Roman"/>
          <w:sz w:val="24"/>
          <w:szCs w:val="24"/>
        </w:rPr>
        <w:t>staff with appropriate credentials and experience.  (</w:t>
      </w:r>
      <w:r w:rsidRPr="00776348">
        <w:rPr>
          <w:rFonts w:ascii="Times New Roman" w:hAnsi="Times New Roman" w:cs="Times New Roman"/>
          <w:i/>
          <w:iCs/>
          <w:sz w:val="24"/>
          <w:szCs w:val="24"/>
        </w:rPr>
        <w:t xml:space="preserve">Label attachment </w:t>
      </w:r>
      <w:r w:rsidRPr="00776348">
        <w:rPr>
          <w:rFonts w:ascii="Times New Roman" w:hAnsi="Times New Roman" w:cs="Times New Roman"/>
          <w:b/>
          <w:bCs/>
          <w:i/>
          <w:iCs/>
          <w:sz w:val="24"/>
          <w:szCs w:val="24"/>
        </w:rPr>
        <w:t>Organizational Structure</w:t>
      </w:r>
      <w:r w:rsidRPr="0096637C">
        <w:rPr>
          <w:rFonts w:ascii="Times New Roman" w:hAnsi="Times New Roman" w:cs="Times New Roman"/>
          <w:sz w:val="24"/>
          <w:szCs w:val="24"/>
        </w:rPr>
        <w:t>)</w:t>
      </w:r>
    </w:p>
    <w:p w14:paraId="122930C2" w14:textId="77777777" w:rsidR="00E0385F" w:rsidRPr="0096637C" w:rsidRDefault="00E0385F" w:rsidP="00E0385F">
      <w:pPr>
        <w:spacing w:after="0" w:line="240" w:lineRule="auto"/>
        <w:rPr>
          <w:rFonts w:ascii="Times New Roman" w:hAnsi="Times New Roman" w:cs="Times New Roman"/>
          <w:sz w:val="24"/>
          <w:szCs w:val="24"/>
        </w:rPr>
      </w:pPr>
    </w:p>
    <w:p w14:paraId="5140465C" w14:textId="43DAD144" w:rsidR="00E0385F" w:rsidRPr="0096637C" w:rsidRDefault="00E0385F" w:rsidP="00E0385F">
      <w:pPr>
        <w:spacing w:after="0" w:line="240" w:lineRule="auto"/>
        <w:rPr>
          <w:rFonts w:ascii="Times New Roman" w:hAnsi="Times New Roman" w:cs="Times New Roman"/>
          <w:i/>
          <w:iCs/>
          <w:sz w:val="24"/>
          <w:szCs w:val="24"/>
        </w:rPr>
      </w:pPr>
      <w:r w:rsidRPr="0096637C">
        <w:rPr>
          <w:rFonts w:ascii="Times New Roman" w:hAnsi="Times New Roman" w:cs="Times New Roman"/>
          <w:i/>
          <w:iCs/>
          <w:sz w:val="24"/>
          <w:szCs w:val="24"/>
        </w:rPr>
        <w:t>(Include in</w:t>
      </w:r>
      <w:r w:rsidR="007F6F9B" w:rsidRPr="0096637C">
        <w:rPr>
          <w:rFonts w:ascii="Times New Roman" w:hAnsi="Times New Roman" w:cs="Times New Roman"/>
          <w:i/>
          <w:iCs/>
          <w:sz w:val="24"/>
          <w:szCs w:val="24"/>
        </w:rPr>
        <w:t xml:space="preserve"> a</w:t>
      </w:r>
      <w:r w:rsidRPr="0096637C">
        <w:rPr>
          <w:rFonts w:ascii="Times New Roman" w:hAnsi="Times New Roman" w:cs="Times New Roman"/>
          <w:i/>
          <w:iCs/>
          <w:sz w:val="24"/>
          <w:szCs w:val="24"/>
        </w:rPr>
        <w:t xml:space="preserve"> narrative: Description of administrative staff, include professional qualifications, who will be providing services or oversight of the proposed change including roles and responsibilities.    </w:t>
      </w:r>
    </w:p>
    <w:p w14:paraId="29D826FE" w14:textId="77777777" w:rsidR="00E0385F" w:rsidRPr="0096637C" w:rsidRDefault="00E0385F" w:rsidP="00E0385F">
      <w:pPr>
        <w:spacing w:after="0" w:line="240" w:lineRule="auto"/>
        <w:rPr>
          <w:rFonts w:ascii="Times New Roman" w:hAnsi="Times New Roman" w:cs="Times New Roman"/>
          <w:b/>
          <w:bCs/>
          <w:i/>
          <w:iCs/>
          <w:sz w:val="24"/>
          <w:szCs w:val="24"/>
        </w:rPr>
      </w:pPr>
      <w:r w:rsidRPr="0096637C">
        <w:rPr>
          <w:rFonts w:ascii="Times New Roman" w:hAnsi="Times New Roman" w:cs="Times New Roman"/>
          <w:i/>
          <w:iCs/>
          <w:sz w:val="24"/>
          <w:szCs w:val="24"/>
        </w:rPr>
        <w:t>Examples of evidence: Organization chart with institution and/or unit levels relating to proposed change</w:t>
      </w:r>
      <w:r w:rsidRPr="0096637C">
        <w:rPr>
          <w:rFonts w:ascii="Times New Roman" w:hAnsi="Times New Roman" w:cs="Times New Roman"/>
          <w:sz w:val="24"/>
          <w:szCs w:val="24"/>
        </w:rPr>
        <w:t>).</w:t>
      </w:r>
      <w:r w:rsidRPr="0096637C" w:rsidDel="0013789B">
        <w:rPr>
          <w:rFonts w:ascii="Times New Roman" w:hAnsi="Times New Roman" w:cs="Times New Roman"/>
          <w:sz w:val="24"/>
          <w:szCs w:val="24"/>
        </w:rPr>
        <w:t xml:space="preserve"> </w:t>
      </w:r>
    </w:p>
    <w:p w14:paraId="645CA381" w14:textId="77777777" w:rsidR="00E0385F" w:rsidRPr="0096637C" w:rsidRDefault="00E0385F" w:rsidP="00E0385F">
      <w:pPr>
        <w:pStyle w:val="ListParagraph"/>
        <w:spacing w:after="0" w:line="240" w:lineRule="auto"/>
        <w:ind w:left="1080"/>
        <w:jc w:val="both"/>
        <w:rPr>
          <w:rFonts w:ascii="Times New Roman" w:hAnsi="Times New Roman" w:cs="Times New Roman"/>
          <w:bCs/>
          <w:iCs/>
          <w:sz w:val="24"/>
          <w:szCs w:val="24"/>
        </w:rPr>
      </w:pPr>
    </w:p>
    <w:p w14:paraId="75A41459" w14:textId="25B59AA0" w:rsidR="00A45BA5" w:rsidRPr="0096637C" w:rsidRDefault="002F72F2" w:rsidP="00E0385F">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487529723"/>
          <w:placeholder>
            <w:docPart w:val="53B4940640D54FEE87CDEDA87721745E"/>
          </w:placeholder>
          <w:showingPlcHdr/>
        </w:sdtPr>
        <w:sdtContent>
          <w:r w:rsidR="00E0385F" w:rsidRPr="00776348">
            <w:rPr>
              <w:rFonts w:ascii="Times New Roman" w:hAnsi="Times New Roman" w:cs="Times New Roman"/>
              <w:b/>
              <w:color w:val="808080"/>
              <w:sz w:val="24"/>
              <w:szCs w:val="24"/>
            </w:rPr>
            <w:t>Click or tap here to enter text.</w:t>
          </w:r>
        </w:sdtContent>
      </w:sdt>
    </w:p>
    <w:p w14:paraId="42F9C404" w14:textId="77777777" w:rsidR="00E0385F" w:rsidRPr="0096637C" w:rsidRDefault="00E0385F" w:rsidP="00E0385F">
      <w:pPr>
        <w:spacing w:after="0" w:line="240" w:lineRule="auto"/>
        <w:jc w:val="both"/>
        <w:rPr>
          <w:rFonts w:ascii="Times New Roman" w:hAnsi="Times New Roman" w:cs="Times New Roman"/>
          <w:b/>
          <w:bCs/>
          <w:sz w:val="24"/>
          <w:szCs w:val="24"/>
        </w:rPr>
      </w:pPr>
    </w:p>
    <w:p w14:paraId="229FF2AE" w14:textId="63415909" w:rsidR="006B25E6" w:rsidRPr="0096637C" w:rsidRDefault="006B25E6" w:rsidP="0096637C">
      <w:pPr>
        <w:numPr>
          <w:ilvl w:val="0"/>
          <w:numId w:val="37"/>
        </w:numPr>
        <w:spacing w:after="0" w:line="240" w:lineRule="auto"/>
        <w:jc w:val="both"/>
        <w:rPr>
          <w:rFonts w:ascii="Times New Roman" w:hAnsi="Times New Roman" w:cs="Times New Roman"/>
          <w:b/>
          <w:bCs/>
          <w:sz w:val="24"/>
          <w:szCs w:val="24"/>
        </w:rPr>
      </w:pPr>
      <w:r w:rsidRPr="0096637C">
        <w:rPr>
          <w:rFonts w:ascii="Times New Roman" w:hAnsi="Times New Roman" w:cs="Times New Roman"/>
          <w:b/>
          <w:bCs/>
          <w:sz w:val="24"/>
          <w:szCs w:val="24"/>
        </w:rPr>
        <w:t>Student Population</w:t>
      </w:r>
      <w:r w:rsidR="00E4725A">
        <w:rPr>
          <w:rFonts w:ascii="Times New Roman" w:hAnsi="Times New Roman" w:cs="Times New Roman"/>
          <w:b/>
          <w:bCs/>
          <w:sz w:val="24"/>
          <w:szCs w:val="24"/>
        </w:rPr>
        <w:t xml:space="preserve"> (Standard IV)</w:t>
      </w:r>
      <w:r w:rsidRPr="0096637C">
        <w:rPr>
          <w:rFonts w:ascii="Times New Roman" w:hAnsi="Times New Roman" w:cs="Times New Roman"/>
          <w:b/>
          <w:bCs/>
          <w:sz w:val="24"/>
          <w:szCs w:val="24"/>
        </w:rPr>
        <w:t xml:space="preserve">:  </w:t>
      </w:r>
    </w:p>
    <w:p w14:paraId="6D2DD147" w14:textId="77777777" w:rsidR="006B25E6" w:rsidRPr="0096637C" w:rsidRDefault="006B25E6" w:rsidP="006B25E6">
      <w:pPr>
        <w:spacing w:after="0" w:line="240" w:lineRule="auto"/>
        <w:ind w:left="360"/>
        <w:jc w:val="both"/>
        <w:rPr>
          <w:rFonts w:ascii="Times New Roman" w:hAnsi="Times New Roman" w:cs="Times New Roman"/>
          <w:sz w:val="24"/>
          <w:szCs w:val="24"/>
        </w:rPr>
      </w:pPr>
    </w:p>
    <w:p w14:paraId="11C2895B" w14:textId="026063A1" w:rsidR="006B25E6" w:rsidRPr="0096637C" w:rsidRDefault="006B25E6" w:rsidP="006B25E6">
      <w:pPr>
        <w:numPr>
          <w:ilvl w:val="1"/>
          <w:numId w:val="20"/>
        </w:numPr>
        <w:spacing w:after="0" w:line="240" w:lineRule="auto"/>
        <w:jc w:val="both"/>
        <w:rPr>
          <w:rFonts w:ascii="Times New Roman" w:hAnsi="Times New Roman" w:cs="Times New Roman"/>
          <w:sz w:val="24"/>
          <w:szCs w:val="24"/>
        </w:rPr>
      </w:pPr>
      <w:r w:rsidRPr="0096637C">
        <w:rPr>
          <w:rFonts w:ascii="Times New Roman" w:hAnsi="Times New Roman" w:cs="Times New Roman"/>
          <w:sz w:val="24"/>
          <w:szCs w:val="24"/>
        </w:rPr>
        <w:t xml:space="preserve">Describe </w:t>
      </w:r>
      <w:r w:rsidR="00AA7A9B" w:rsidRPr="0096637C">
        <w:rPr>
          <w:rFonts w:ascii="Times New Roman" w:hAnsi="Times New Roman" w:cs="Times New Roman"/>
          <w:sz w:val="24"/>
          <w:szCs w:val="24"/>
        </w:rPr>
        <w:t>the target population for the new branch campus</w:t>
      </w:r>
      <w:r w:rsidR="007C1D61" w:rsidRPr="0096637C">
        <w:rPr>
          <w:rFonts w:ascii="Times New Roman" w:hAnsi="Times New Roman" w:cs="Times New Roman"/>
          <w:sz w:val="24"/>
          <w:szCs w:val="24"/>
        </w:rPr>
        <w:t xml:space="preserve">, including description of current </w:t>
      </w:r>
      <w:r w:rsidR="005E7820" w:rsidRPr="0096637C">
        <w:rPr>
          <w:rFonts w:ascii="Times New Roman" w:hAnsi="Times New Roman" w:cs="Times New Roman"/>
          <w:sz w:val="24"/>
          <w:szCs w:val="24"/>
        </w:rPr>
        <w:t>student demographics</w:t>
      </w:r>
      <w:r w:rsidRPr="0096637C">
        <w:rPr>
          <w:rFonts w:ascii="Times New Roman" w:hAnsi="Times New Roman" w:cs="Times New Roman"/>
          <w:sz w:val="24"/>
          <w:szCs w:val="24"/>
        </w:rPr>
        <w:t xml:space="preserve">.   </w:t>
      </w:r>
    </w:p>
    <w:p w14:paraId="6F1C2592" w14:textId="77777777" w:rsidR="006B25E6" w:rsidRPr="0096637C" w:rsidRDefault="006B25E6" w:rsidP="006B25E6">
      <w:pPr>
        <w:spacing w:after="0" w:line="240" w:lineRule="auto"/>
        <w:jc w:val="both"/>
        <w:rPr>
          <w:rFonts w:ascii="Times New Roman" w:hAnsi="Times New Roman" w:cs="Times New Roman"/>
          <w:sz w:val="24"/>
          <w:szCs w:val="24"/>
        </w:rPr>
      </w:pPr>
    </w:p>
    <w:p w14:paraId="25DA571D" w14:textId="77777777" w:rsidR="006B25E6" w:rsidRPr="0096637C" w:rsidRDefault="006B25E6" w:rsidP="006B25E6">
      <w:pPr>
        <w:spacing w:after="0" w:line="240" w:lineRule="auto"/>
        <w:jc w:val="both"/>
        <w:rPr>
          <w:rFonts w:ascii="Times New Roman" w:hAnsi="Times New Roman" w:cs="Times New Roman"/>
          <w:sz w:val="24"/>
          <w:szCs w:val="24"/>
        </w:rPr>
      </w:pPr>
      <w:r w:rsidRPr="0096637C">
        <w:rPr>
          <w:rFonts w:ascii="Times New Roman" w:hAnsi="Times New Roman" w:cs="Times New Roman"/>
          <w:sz w:val="24"/>
          <w:szCs w:val="24"/>
        </w:rPr>
        <w:t xml:space="preserve"> </w:t>
      </w:r>
      <w:sdt>
        <w:sdtPr>
          <w:rPr>
            <w:rFonts w:ascii="Times New Roman" w:eastAsia="Times New Roman" w:hAnsi="Times New Roman" w:cs="Times New Roman"/>
            <w:sz w:val="24"/>
            <w:szCs w:val="24"/>
          </w:rPr>
          <w:id w:val="-572280558"/>
          <w:showingPlcHdr/>
        </w:sdtPr>
        <w:sdtContent>
          <w:r w:rsidRPr="00776348">
            <w:rPr>
              <w:rFonts w:ascii="Times New Roman" w:hAnsi="Times New Roman" w:cs="Times New Roman"/>
              <w:b/>
              <w:bCs/>
              <w:color w:val="808080" w:themeColor="text1" w:themeTint="7F"/>
              <w:sz w:val="24"/>
              <w:szCs w:val="24"/>
            </w:rPr>
            <w:t>Click or tap here to enter text.</w:t>
          </w:r>
        </w:sdtContent>
      </w:sdt>
    </w:p>
    <w:p w14:paraId="444CBDCA" w14:textId="77777777" w:rsidR="006B25E6" w:rsidRPr="0096637C" w:rsidRDefault="006B25E6" w:rsidP="006B25E6">
      <w:pPr>
        <w:spacing w:after="0" w:line="240" w:lineRule="auto"/>
        <w:jc w:val="both"/>
        <w:rPr>
          <w:rFonts w:ascii="Times New Roman" w:hAnsi="Times New Roman" w:cs="Times New Roman"/>
          <w:sz w:val="24"/>
          <w:szCs w:val="24"/>
        </w:rPr>
      </w:pPr>
    </w:p>
    <w:p w14:paraId="4F19C872" w14:textId="63FB8248" w:rsidR="006B25E6" w:rsidRPr="0096637C" w:rsidRDefault="00F841AC" w:rsidP="006B25E6">
      <w:pPr>
        <w:numPr>
          <w:ilvl w:val="1"/>
          <w:numId w:val="20"/>
        </w:numPr>
        <w:spacing w:after="0" w:line="240" w:lineRule="auto"/>
        <w:jc w:val="both"/>
        <w:rPr>
          <w:rFonts w:ascii="Times New Roman" w:hAnsi="Times New Roman" w:cs="Times New Roman"/>
          <w:sz w:val="24"/>
          <w:szCs w:val="24"/>
        </w:rPr>
      </w:pPr>
      <w:r w:rsidRPr="0096637C">
        <w:rPr>
          <w:rFonts w:ascii="Times New Roman" w:hAnsi="Times New Roman" w:cs="Times New Roman"/>
          <w:sz w:val="24"/>
          <w:szCs w:val="24"/>
        </w:rPr>
        <w:t xml:space="preserve">Describe how the new branch campus will impact </w:t>
      </w:r>
      <w:r w:rsidR="00E65795" w:rsidRPr="0096637C">
        <w:rPr>
          <w:rFonts w:ascii="Times New Roman" w:hAnsi="Times New Roman" w:cs="Times New Roman"/>
          <w:sz w:val="24"/>
          <w:szCs w:val="24"/>
        </w:rPr>
        <w:t xml:space="preserve">the student population.  </w:t>
      </w:r>
      <w:r w:rsidR="006B25E6" w:rsidRPr="0096637C">
        <w:rPr>
          <w:rFonts w:ascii="Times New Roman" w:hAnsi="Times New Roman" w:cs="Times New Roman"/>
          <w:sz w:val="24"/>
          <w:szCs w:val="24"/>
        </w:rPr>
        <w:t xml:space="preserve">  </w:t>
      </w:r>
    </w:p>
    <w:p w14:paraId="2B2BA3FE" w14:textId="77777777" w:rsidR="006B25E6" w:rsidRPr="0096637C" w:rsidRDefault="006B25E6" w:rsidP="006B25E6">
      <w:pPr>
        <w:spacing w:after="0" w:line="240" w:lineRule="auto"/>
        <w:jc w:val="both"/>
        <w:rPr>
          <w:rFonts w:ascii="Times New Roman" w:hAnsi="Times New Roman" w:cs="Times New Roman"/>
          <w:sz w:val="24"/>
          <w:szCs w:val="24"/>
        </w:rPr>
      </w:pPr>
    </w:p>
    <w:bookmarkStart w:id="3" w:name="_Hlk41933354"/>
    <w:p w14:paraId="443F144D" w14:textId="77777777" w:rsidR="006B25E6" w:rsidRPr="0096637C" w:rsidRDefault="002F72F2" w:rsidP="006B25E6">
      <w:pPr>
        <w:spacing w:after="0" w:line="240" w:lineRule="auto"/>
        <w:jc w:val="both"/>
        <w:rPr>
          <w:rFonts w:ascii="Times New Roman" w:hAnsi="Times New Roman" w:cs="Times New Roman"/>
          <w:sz w:val="24"/>
          <w:szCs w:val="24"/>
        </w:rPr>
      </w:pPr>
      <w:sdt>
        <w:sdtPr>
          <w:rPr>
            <w:rFonts w:ascii="Times New Roman" w:eastAsia="Times New Roman" w:hAnsi="Times New Roman" w:cs="Times New Roman"/>
            <w:sz w:val="24"/>
            <w:szCs w:val="24"/>
          </w:rPr>
          <w:id w:val="1878653023"/>
          <w:showingPlcHdr/>
        </w:sdtPr>
        <w:sdtContent>
          <w:r w:rsidR="006B25E6" w:rsidRPr="00776348">
            <w:rPr>
              <w:rFonts w:ascii="Times New Roman" w:hAnsi="Times New Roman" w:cs="Times New Roman"/>
              <w:b/>
              <w:bCs/>
              <w:color w:val="808080" w:themeColor="text1" w:themeTint="7F"/>
              <w:sz w:val="24"/>
              <w:szCs w:val="24"/>
            </w:rPr>
            <w:t>Click or tap here to enter text.</w:t>
          </w:r>
        </w:sdtContent>
      </w:sdt>
      <w:bookmarkEnd w:id="3"/>
    </w:p>
    <w:p w14:paraId="42FA9D52" w14:textId="77777777" w:rsidR="006B25E6" w:rsidRPr="0096637C" w:rsidRDefault="006B25E6" w:rsidP="006B25E6">
      <w:pPr>
        <w:spacing w:after="0" w:line="240" w:lineRule="auto"/>
        <w:ind w:left="720"/>
        <w:jc w:val="both"/>
        <w:rPr>
          <w:rFonts w:ascii="Times New Roman" w:hAnsi="Times New Roman" w:cs="Times New Roman"/>
          <w:sz w:val="24"/>
          <w:szCs w:val="24"/>
        </w:rPr>
      </w:pPr>
    </w:p>
    <w:p w14:paraId="20A85C24" w14:textId="2512333B" w:rsidR="007706B7" w:rsidRPr="0096637C" w:rsidRDefault="006B25E6" w:rsidP="0096637C">
      <w:pPr>
        <w:numPr>
          <w:ilvl w:val="0"/>
          <w:numId w:val="37"/>
        </w:numPr>
        <w:spacing w:after="0" w:line="240" w:lineRule="auto"/>
        <w:jc w:val="both"/>
        <w:rPr>
          <w:rFonts w:ascii="Times New Roman" w:hAnsi="Times New Roman" w:cs="Times New Roman"/>
          <w:sz w:val="24"/>
          <w:szCs w:val="24"/>
        </w:rPr>
      </w:pPr>
      <w:r w:rsidRPr="0096637C">
        <w:rPr>
          <w:rFonts w:ascii="Times New Roman" w:hAnsi="Times New Roman" w:cs="Times New Roman"/>
          <w:b/>
          <w:bCs/>
          <w:sz w:val="24"/>
          <w:szCs w:val="24"/>
        </w:rPr>
        <w:t>Support of the Student Experience</w:t>
      </w:r>
      <w:r w:rsidR="00E4725A">
        <w:rPr>
          <w:rFonts w:ascii="Times New Roman" w:hAnsi="Times New Roman" w:cs="Times New Roman"/>
          <w:b/>
          <w:bCs/>
          <w:sz w:val="24"/>
          <w:szCs w:val="24"/>
        </w:rPr>
        <w:t xml:space="preserve"> (Standard IV)</w:t>
      </w:r>
      <w:r w:rsidRPr="0096637C">
        <w:rPr>
          <w:rFonts w:ascii="Times New Roman" w:hAnsi="Times New Roman" w:cs="Times New Roman"/>
          <w:b/>
          <w:bCs/>
          <w:sz w:val="24"/>
          <w:szCs w:val="24"/>
        </w:rPr>
        <w:t xml:space="preserve">: </w:t>
      </w:r>
      <w:r w:rsidR="007B2292" w:rsidRPr="0096637C">
        <w:rPr>
          <w:rFonts w:ascii="Times New Roman" w:hAnsi="Times New Roman" w:cs="Times New Roman"/>
          <w:b/>
          <w:bCs/>
          <w:sz w:val="24"/>
          <w:szCs w:val="24"/>
        </w:rPr>
        <w:t xml:space="preserve">  </w:t>
      </w:r>
    </w:p>
    <w:p w14:paraId="65D1B34B" w14:textId="77777777" w:rsidR="007706B7" w:rsidRPr="0096637C" w:rsidRDefault="007706B7" w:rsidP="007706B7">
      <w:pPr>
        <w:spacing w:after="0" w:line="240" w:lineRule="auto"/>
        <w:ind w:left="360"/>
        <w:jc w:val="both"/>
        <w:rPr>
          <w:rFonts w:ascii="Times New Roman" w:hAnsi="Times New Roman" w:cs="Times New Roman"/>
          <w:b/>
          <w:bCs/>
          <w:sz w:val="24"/>
          <w:szCs w:val="24"/>
        </w:rPr>
      </w:pPr>
    </w:p>
    <w:p w14:paraId="2627E24B" w14:textId="53E33C6D" w:rsidR="006B25E6" w:rsidRPr="0096637C" w:rsidRDefault="00BB4575" w:rsidP="0096637C">
      <w:pPr>
        <w:pStyle w:val="ListParagraph"/>
        <w:numPr>
          <w:ilvl w:val="1"/>
          <w:numId w:val="37"/>
        </w:numPr>
        <w:spacing w:after="0" w:line="240" w:lineRule="auto"/>
        <w:jc w:val="both"/>
        <w:rPr>
          <w:rFonts w:ascii="Times New Roman" w:hAnsi="Times New Roman" w:cs="Times New Roman"/>
          <w:sz w:val="24"/>
          <w:szCs w:val="24"/>
        </w:rPr>
      </w:pPr>
      <w:r w:rsidRPr="0096637C">
        <w:rPr>
          <w:rFonts w:ascii="Times New Roman" w:hAnsi="Times New Roman" w:cs="Times New Roman"/>
          <w:sz w:val="24"/>
          <w:szCs w:val="24"/>
        </w:rPr>
        <w:t xml:space="preserve">Briefly describe how the institution will ensure that faculty and students will have access to resources that are equitable or </w:t>
      </w:r>
      <w:proofErr w:type="gramStart"/>
      <w:r w:rsidRPr="0096637C">
        <w:rPr>
          <w:rFonts w:ascii="Times New Roman" w:hAnsi="Times New Roman" w:cs="Times New Roman"/>
          <w:sz w:val="24"/>
          <w:szCs w:val="24"/>
        </w:rPr>
        <w:t>similar to</w:t>
      </w:r>
      <w:proofErr w:type="gramEnd"/>
      <w:r w:rsidRPr="0096637C">
        <w:rPr>
          <w:rFonts w:ascii="Times New Roman" w:hAnsi="Times New Roman" w:cs="Times New Roman"/>
          <w:sz w:val="24"/>
          <w:szCs w:val="24"/>
        </w:rPr>
        <w:t xml:space="preserve"> those at the main campus</w:t>
      </w:r>
      <w:r w:rsidR="007B2292" w:rsidRPr="0096637C">
        <w:rPr>
          <w:rFonts w:ascii="Times New Roman" w:hAnsi="Times New Roman" w:cs="Times New Roman"/>
          <w:sz w:val="24"/>
          <w:szCs w:val="24"/>
        </w:rPr>
        <w:t xml:space="preserve">.  </w:t>
      </w:r>
    </w:p>
    <w:p w14:paraId="1E1F9B73" w14:textId="77777777" w:rsidR="007B2292" w:rsidRPr="0096637C" w:rsidRDefault="007B2292" w:rsidP="006B25E6">
      <w:pPr>
        <w:spacing w:after="0" w:line="240" w:lineRule="auto"/>
        <w:ind w:left="1080"/>
        <w:rPr>
          <w:rFonts w:ascii="Times New Roman" w:hAnsi="Times New Roman" w:cs="Times New Roman"/>
          <w:sz w:val="24"/>
          <w:szCs w:val="24"/>
        </w:rPr>
      </w:pPr>
    </w:p>
    <w:p w14:paraId="63210C12" w14:textId="5B24A87C" w:rsidR="006B25E6" w:rsidRPr="0096637C" w:rsidRDefault="002F72F2" w:rsidP="006B25E6">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82312425"/>
          <w:showingPlcHdr/>
        </w:sdtPr>
        <w:sdtContent>
          <w:r w:rsidR="006B25E6" w:rsidRPr="00776348">
            <w:rPr>
              <w:rFonts w:ascii="Times New Roman" w:hAnsi="Times New Roman" w:cs="Times New Roman"/>
              <w:b/>
              <w:bCs/>
              <w:color w:val="808080" w:themeColor="text1" w:themeTint="7F"/>
              <w:sz w:val="24"/>
              <w:szCs w:val="24"/>
            </w:rPr>
            <w:t>Click or tap here to enter text.</w:t>
          </w:r>
        </w:sdtContent>
      </w:sdt>
      <w:r w:rsidR="000C0446" w:rsidRPr="0096637C">
        <w:rPr>
          <w:rFonts w:ascii="Times New Roman" w:eastAsia="Times New Roman" w:hAnsi="Times New Roman" w:cs="Times New Roman"/>
          <w:sz w:val="24"/>
          <w:szCs w:val="24"/>
        </w:rPr>
        <w:t xml:space="preserve"> </w:t>
      </w:r>
    </w:p>
    <w:p w14:paraId="2860916A" w14:textId="77777777" w:rsidR="00BE693C" w:rsidRPr="0096637C" w:rsidRDefault="00BE693C" w:rsidP="006B25E6">
      <w:pPr>
        <w:spacing w:after="0" w:line="240" w:lineRule="auto"/>
        <w:jc w:val="both"/>
        <w:rPr>
          <w:rFonts w:ascii="Times New Roman" w:eastAsia="Times New Roman" w:hAnsi="Times New Roman" w:cs="Times New Roman"/>
          <w:sz w:val="24"/>
          <w:szCs w:val="24"/>
        </w:rPr>
      </w:pPr>
    </w:p>
    <w:p w14:paraId="67102F63" w14:textId="77777777" w:rsidR="007706B7" w:rsidRPr="0096637C" w:rsidRDefault="007706B7" w:rsidP="0096637C">
      <w:pPr>
        <w:numPr>
          <w:ilvl w:val="1"/>
          <w:numId w:val="37"/>
        </w:numPr>
        <w:spacing w:after="0" w:line="240" w:lineRule="auto"/>
        <w:jc w:val="both"/>
        <w:rPr>
          <w:rFonts w:ascii="Times New Roman" w:hAnsi="Times New Roman" w:cs="Times New Roman"/>
          <w:b/>
          <w:bCs/>
          <w:sz w:val="24"/>
          <w:szCs w:val="24"/>
        </w:rPr>
      </w:pPr>
      <w:r w:rsidRPr="0096637C">
        <w:rPr>
          <w:rFonts w:ascii="Times New Roman" w:hAnsi="Times New Roman" w:cs="Times New Roman"/>
          <w:sz w:val="24"/>
          <w:szCs w:val="24"/>
        </w:rPr>
        <w:t>Describe the impact on academic and student services programming.</w:t>
      </w:r>
    </w:p>
    <w:p w14:paraId="72F6E378" w14:textId="77777777" w:rsidR="007706B7" w:rsidRPr="0096637C" w:rsidRDefault="007706B7" w:rsidP="007706B7">
      <w:pPr>
        <w:spacing w:after="0" w:line="240" w:lineRule="auto"/>
        <w:ind w:left="1080"/>
        <w:jc w:val="both"/>
        <w:rPr>
          <w:rFonts w:ascii="Times New Roman" w:hAnsi="Times New Roman" w:cs="Times New Roman"/>
          <w:sz w:val="24"/>
          <w:szCs w:val="24"/>
        </w:rPr>
      </w:pPr>
    </w:p>
    <w:p w14:paraId="04817220" w14:textId="77777777" w:rsidR="007706B7" w:rsidRPr="0096637C" w:rsidRDefault="007706B7" w:rsidP="007706B7">
      <w:pPr>
        <w:spacing w:after="0" w:line="240" w:lineRule="auto"/>
        <w:jc w:val="both"/>
        <w:rPr>
          <w:rFonts w:ascii="Times New Roman" w:hAnsi="Times New Roman" w:cs="Times New Roman"/>
          <w:sz w:val="24"/>
          <w:szCs w:val="24"/>
        </w:rPr>
      </w:pPr>
      <w:r w:rsidRPr="0096637C">
        <w:rPr>
          <w:rFonts w:ascii="Times New Roman" w:hAnsi="Times New Roman" w:cs="Times New Roman"/>
          <w:sz w:val="24"/>
          <w:szCs w:val="24"/>
        </w:rPr>
        <w:t xml:space="preserve"> </w:t>
      </w:r>
      <w:r w:rsidRPr="00776348">
        <w:rPr>
          <w:rFonts w:ascii="Times New Roman" w:hAnsi="Times New Roman" w:cs="Times New Roman"/>
          <w:b/>
          <w:bCs/>
          <w:color w:val="808080" w:themeColor="background1" w:themeShade="80"/>
          <w:sz w:val="24"/>
          <w:szCs w:val="24"/>
        </w:rPr>
        <w:t>Click or tap here to enter text.</w:t>
      </w:r>
    </w:p>
    <w:p w14:paraId="5D1E9BD5" w14:textId="77777777" w:rsidR="00282AA0" w:rsidRPr="0096637C" w:rsidRDefault="00282AA0" w:rsidP="001E5FF4">
      <w:pPr>
        <w:pStyle w:val="ListParagraph"/>
        <w:spacing w:after="0" w:line="240" w:lineRule="auto"/>
        <w:rPr>
          <w:rFonts w:ascii="Times New Roman" w:hAnsi="Times New Roman" w:cs="Times New Roman"/>
          <w:sz w:val="24"/>
          <w:szCs w:val="24"/>
        </w:rPr>
      </w:pPr>
    </w:p>
    <w:p w14:paraId="6841AA87" w14:textId="544F3890" w:rsidR="00B45155" w:rsidRPr="0096637C" w:rsidRDefault="00B45155" w:rsidP="0096637C">
      <w:pPr>
        <w:numPr>
          <w:ilvl w:val="0"/>
          <w:numId w:val="37"/>
        </w:numPr>
        <w:contextualSpacing/>
        <w:jc w:val="both"/>
        <w:rPr>
          <w:rFonts w:ascii="Times New Roman" w:hAnsi="Times New Roman" w:cs="Times New Roman"/>
          <w:b/>
          <w:bCs/>
          <w:sz w:val="24"/>
          <w:szCs w:val="24"/>
        </w:rPr>
      </w:pPr>
      <w:r w:rsidRPr="0096637C">
        <w:rPr>
          <w:rFonts w:ascii="Times New Roman" w:hAnsi="Times New Roman" w:cs="Times New Roman"/>
          <w:b/>
          <w:bCs/>
          <w:sz w:val="24"/>
          <w:szCs w:val="24"/>
        </w:rPr>
        <w:t>Financial and Risk Analysis</w:t>
      </w:r>
      <w:r w:rsidR="00E4725A">
        <w:rPr>
          <w:rFonts w:ascii="Times New Roman" w:hAnsi="Times New Roman" w:cs="Times New Roman"/>
          <w:b/>
          <w:bCs/>
          <w:sz w:val="24"/>
          <w:szCs w:val="24"/>
        </w:rPr>
        <w:t xml:space="preserve"> (Standard VI)</w:t>
      </w:r>
      <w:r w:rsidRPr="0096637C">
        <w:rPr>
          <w:rFonts w:ascii="Times New Roman" w:hAnsi="Times New Roman" w:cs="Times New Roman"/>
          <w:b/>
          <w:bCs/>
          <w:sz w:val="24"/>
          <w:szCs w:val="24"/>
        </w:rPr>
        <w:t xml:space="preserve">:     </w:t>
      </w:r>
    </w:p>
    <w:p w14:paraId="3A37F1C8" w14:textId="77777777" w:rsidR="00B45155" w:rsidRPr="0096637C" w:rsidRDefault="00B45155" w:rsidP="00B45155">
      <w:pPr>
        <w:ind w:left="360"/>
        <w:contextualSpacing/>
        <w:jc w:val="both"/>
        <w:rPr>
          <w:rFonts w:ascii="Times New Roman" w:hAnsi="Times New Roman" w:cs="Times New Roman"/>
          <w:sz w:val="24"/>
          <w:szCs w:val="24"/>
        </w:rPr>
      </w:pPr>
    </w:p>
    <w:p w14:paraId="0F435F59" w14:textId="0AA0575B" w:rsidR="00B45155" w:rsidRPr="0096637C" w:rsidRDefault="00B45155" w:rsidP="00B45155">
      <w:pPr>
        <w:numPr>
          <w:ilvl w:val="0"/>
          <w:numId w:val="23"/>
        </w:numPr>
        <w:contextualSpacing/>
        <w:rPr>
          <w:rFonts w:ascii="Times New Roman" w:hAnsi="Times New Roman" w:cs="Times New Roman"/>
          <w:sz w:val="24"/>
          <w:szCs w:val="24"/>
        </w:rPr>
      </w:pPr>
      <w:r w:rsidRPr="0096637C">
        <w:rPr>
          <w:rFonts w:ascii="Times New Roman" w:hAnsi="Times New Roman" w:cs="Times New Roman"/>
          <w:sz w:val="24"/>
          <w:szCs w:val="24"/>
        </w:rPr>
        <w:t>Provide an analysis of the financial impact</w:t>
      </w:r>
      <w:r w:rsidR="00D3575B" w:rsidRPr="0096637C">
        <w:rPr>
          <w:rFonts w:ascii="Times New Roman" w:hAnsi="Times New Roman" w:cs="Times New Roman"/>
          <w:sz w:val="24"/>
          <w:szCs w:val="24"/>
        </w:rPr>
        <w:t xml:space="preserve"> i</w:t>
      </w:r>
      <w:r w:rsidR="004A6139" w:rsidRPr="0096637C">
        <w:rPr>
          <w:rFonts w:ascii="Times New Roman" w:hAnsi="Times New Roman" w:cs="Times New Roman"/>
          <w:sz w:val="24"/>
          <w:szCs w:val="24"/>
        </w:rPr>
        <w:t>nclude</w:t>
      </w:r>
      <w:r w:rsidR="003514A5" w:rsidRPr="0096637C">
        <w:rPr>
          <w:rFonts w:ascii="Times New Roman" w:eastAsia="Times New Roman" w:hAnsi="Times New Roman" w:cs="Times New Roman"/>
          <w:sz w:val="24"/>
          <w:szCs w:val="24"/>
        </w:rPr>
        <w:t xml:space="preserve"> the projected revenues</w:t>
      </w:r>
      <w:r w:rsidR="00C13B3B" w:rsidRPr="0096637C">
        <w:rPr>
          <w:rFonts w:ascii="Times New Roman" w:eastAsia="Times New Roman" w:hAnsi="Times New Roman" w:cs="Times New Roman"/>
          <w:sz w:val="24"/>
          <w:szCs w:val="24"/>
        </w:rPr>
        <w:t xml:space="preserve">, </w:t>
      </w:r>
      <w:r w:rsidR="003514A5" w:rsidRPr="0096637C">
        <w:rPr>
          <w:rFonts w:ascii="Times New Roman" w:eastAsia="Times New Roman" w:hAnsi="Times New Roman" w:cs="Times New Roman"/>
          <w:sz w:val="24"/>
          <w:szCs w:val="24"/>
        </w:rPr>
        <w:t>expenditures</w:t>
      </w:r>
      <w:r w:rsidR="00C13B3B" w:rsidRPr="0096637C">
        <w:rPr>
          <w:rFonts w:ascii="Times New Roman" w:eastAsia="Times New Roman" w:hAnsi="Times New Roman" w:cs="Times New Roman"/>
          <w:sz w:val="24"/>
          <w:szCs w:val="24"/>
        </w:rPr>
        <w:t>,</w:t>
      </w:r>
      <w:r w:rsidR="003514A5" w:rsidRPr="0096637C">
        <w:rPr>
          <w:rFonts w:ascii="Times New Roman" w:eastAsia="Times New Roman" w:hAnsi="Times New Roman" w:cs="Times New Roman"/>
          <w:sz w:val="24"/>
          <w:szCs w:val="24"/>
        </w:rPr>
        <w:t xml:space="preserve"> and cash flow </w:t>
      </w:r>
      <w:r w:rsidR="00C13B3B" w:rsidRPr="0096637C">
        <w:rPr>
          <w:rFonts w:ascii="Times New Roman" w:eastAsia="Times New Roman" w:hAnsi="Times New Roman" w:cs="Times New Roman"/>
          <w:sz w:val="24"/>
          <w:szCs w:val="24"/>
        </w:rPr>
        <w:t>of</w:t>
      </w:r>
      <w:r w:rsidR="003514A5" w:rsidRPr="0096637C">
        <w:rPr>
          <w:rFonts w:ascii="Times New Roman" w:eastAsia="Times New Roman" w:hAnsi="Times New Roman" w:cs="Times New Roman"/>
          <w:sz w:val="24"/>
          <w:szCs w:val="24"/>
        </w:rPr>
        <w:t xml:space="preserve"> the branch campus</w:t>
      </w:r>
      <w:r w:rsidR="003514A5" w:rsidRPr="0096637C">
        <w:rPr>
          <w:rFonts w:ascii="Times New Roman" w:hAnsi="Times New Roman" w:cs="Times New Roman"/>
          <w:sz w:val="24"/>
          <w:szCs w:val="24"/>
        </w:rPr>
        <w:t xml:space="preserve"> </w:t>
      </w:r>
      <w:r w:rsidRPr="0096637C">
        <w:rPr>
          <w:rFonts w:ascii="Times New Roman" w:hAnsi="Times New Roman" w:cs="Times New Roman"/>
          <w:sz w:val="24"/>
          <w:szCs w:val="24"/>
        </w:rPr>
        <w:t>on the institution.  Include three-year financial projections.  (</w:t>
      </w:r>
      <w:r w:rsidRPr="00776348">
        <w:rPr>
          <w:rFonts w:ascii="Times New Roman" w:hAnsi="Times New Roman" w:cs="Times New Roman"/>
          <w:i/>
          <w:iCs/>
          <w:sz w:val="24"/>
          <w:szCs w:val="24"/>
        </w:rPr>
        <w:t xml:space="preserve">Label attachment </w:t>
      </w:r>
      <w:r w:rsidRPr="00776348">
        <w:rPr>
          <w:rFonts w:ascii="Times New Roman" w:hAnsi="Times New Roman" w:cs="Times New Roman"/>
          <w:b/>
          <w:bCs/>
          <w:i/>
          <w:iCs/>
          <w:sz w:val="24"/>
          <w:szCs w:val="24"/>
        </w:rPr>
        <w:t>Financial Projections</w:t>
      </w:r>
      <w:r w:rsidRPr="00776348">
        <w:rPr>
          <w:rFonts w:ascii="Times New Roman" w:hAnsi="Times New Roman" w:cs="Times New Roman"/>
          <w:sz w:val="24"/>
          <w:szCs w:val="24"/>
        </w:rPr>
        <w:t>)</w:t>
      </w:r>
      <w:r w:rsidRPr="0096637C">
        <w:rPr>
          <w:rFonts w:ascii="Times New Roman" w:hAnsi="Times New Roman" w:cs="Times New Roman"/>
          <w:sz w:val="24"/>
          <w:szCs w:val="24"/>
        </w:rPr>
        <w:t xml:space="preserve"> </w:t>
      </w:r>
    </w:p>
    <w:p w14:paraId="6D6F76CE" w14:textId="4CB5A4A7" w:rsidR="00B45155" w:rsidRPr="0096637C" w:rsidRDefault="00B45155" w:rsidP="005C6C02">
      <w:pPr>
        <w:pStyle w:val="NoSpacing"/>
        <w:ind w:left="1080"/>
        <w:rPr>
          <w:rFonts w:ascii="Times New Roman" w:hAnsi="Times New Roman" w:cs="Times New Roman"/>
          <w:i/>
          <w:iCs/>
          <w:sz w:val="24"/>
          <w:szCs w:val="24"/>
        </w:rPr>
      </w:pPr>
      <w:r w:rsidRPr="0096637C">
        <w:rPr>
          <w:rFonts w:ascii="Times New Roman" w:hAnsi="Times New Roman" w:cs="Times New Roman"/>
          <w:i/>
          <w:iCs/>
          <w:sz w:val="24"/>
          <w:szCs w:val="24"/>
        </w:rPr>
        <w:t xml:space="preserve">(Include in </w:t>
      </w:r>
      <w:r w:rsidR="000C30E8" w:rsidRPr="0096637C">
        <w:rPr>
          <w:rFonts w:ascii="Times New Roman" w:hAnsi="Times New Roman" w:cs="Times New Roman"/>
          <w:i/>
          <w:iCs/>
          <w:sz w:val="24"/>
          <w:szCs w:val="24"/>
        </w:rPr>
        <w:t xml:space="preserve">a </w:t>
      </w:r>
      <w:r w:rsidRPr="0096637C">
        <w:rPr>
          <w:rFonts w:ascii="Times New Roman" w:hAnsi="Times New Roman" w:cs="Times New Roman"/>
          <w:i/>
          <w:iCs/>
          <w:sz w:val="24"/>
          <w:szCs w:val="24"/>
        </w:rPr>
        <w:t xml:space="preserve">narrative: Financial analysis with an explanation of assumptions, projections of costs and revenues, and planned revenues and costs; narrative of budgeting and planning processes and how they will incorporate institutional changes associated with the proposed substantive change; net revenue statement associated with proposed change. </w:t>
      </w:r>
    </w:p>
    <w:p w14:paraId="682DB0AC" w14:textId="77777777" w:rsidR="00B45155" w:rsidRPr="0096637C" w:rsidRDefault="00B45155" w:rsidP="005C6C02">
      <w:pPr>
        <w:pStyle w:val="NoSpacing"/>
        <w:ind w:left="1080"/>
        <w:rPr>
          <w:rFonts w:ascii="Times New Roman" w:hAnsi="Times New Roman" w:cs="Times New Roman"/>
          <w:i/>
          <w:iCs/>
          <w:sz w:val="24"/>
          <w:szCs w:val="24"/>
        </w:rPr>
      </w:pPr>
      <w:r w:rsidRPr="0096637C">
        <w:rPr>
          <w:rFonts w:ascii="Times New Roman" w:hAnsi="Times New Roman" w:cs="Times New Roman"/>
          <w:i/>
          <w:iCs/>
          <w:sz w:val="24"/>
          <w:szCs w:val="24"/>
        </w:rPr>
        <w:t xml:space="preserve">Examples of evidence: Three-year financial projections associated with the proposed substantive change).    </w:t>
      </w:r>
    </w:p>
    <w:p w14:paraId="3BDFAFCB" w14:textId="77777777" w:rsidR="00B45155" w:rsidRPr="0096637C" w:rsidRDefault="00B45155" w:rsidP="00B45155">
      <w:pPr>
        <w:ind w:left="1080"/>
        <w:contextualSpacing/>
        <w:jc w:val="both"/>
        <w:rPr>
          <w:rFonts w:ascii="Times New Roman" w:hAnsi="Times New Roman" w:cs="Times New Roman"/>
          <w:sz w:val="24"/>
          <w:szCs w:val="24"/>
        </w:rPr>
      </w:pPr>
    </w:p>
    <w:p w14:paraId="0F67DB83" w14:textId="77777777" w:rsidR="00B45155" w:rsidRPr="0096637C" w:rsidRDefault="002F72F2" w:rsidP="00B45155">
      <w:pPr>
        <w:contextualSpacing/>
        <w:jc w:val="both"/>
        <w:rPr>
          <w:rFonts w:ascii="Times New Roman" w:hAnsi="Times New Roman" w:cs="Times New Roman"/>
          <w:sz w:val="24"/>
          <w:szCs w:val="24"/>
        </w:rPr>
      </w:pPr>
      <w:sdt>
        <w:sdtPr>
          <w:rPr>
            <w:rFonts w:ascii="Times New Roman" w:hAnsi="Times New Roman" w:cs="Times New Roman"/>
            <w:sz w:val="24"/>
            <w:szCs w:val="24"/>
          </w:rPr>
          <w:id w:val="545957896"/>
          <w:placeholder>
            <w:docPart w:val="0323F788E7394602BA36637A30A24A35"/>
          </w:placeholder>
          <w:showingPlcHdr/>
        </w:sdtPr>
        <w:sdtContent>
          <w:r w:rsidR="00B45155" w:rsidRPr="00776348">
            <w:rPr>
              <w:rFonts w:ascii="Times New Roman" w:hAnsi="Times New Roman" w:cs="Times New Roman"/>
              <w:b/>
              <w:color w:val="808080"/>
              <w:sz w:val="24"/>
              <w:szCs w:val="24"/>
            </w:rPr>
            <w:t>Click or tap here to enter text.</w:t>
          </w:r>
        </w:sdtContent>
      </w:sdt>
    </w:p>
    <w:p w14:paraId="1E5CDF1F" w14:textId="67227A87" w:rsidR="00B45155" w:rsidRPr="0096637C" w:rsidRDefault="00B45155" w:rsidP="00B45155">
      <w:pPr>
        <w:ind w:left="1080"/>
        <w:contextualSpacing/>
        <w:jc w:val="both"/>
        <w:rPr>
          <w:rFonts w:ascii="Times New Roman" w:hAnsi="Times New Roman" w:cs="Times New Roman"/>
          <w:sz w:val="24"/>
          <w:szCs w:val="24"/>
        </w:rPr>
      </w:pPr>
      <w:r w:rsidRPr="0096637C">
        <w:rPr>
          <w:rFonts w:ascii="Times New Roman" w:hAnsi="Times New Roman" w:cs="Times New Roman"/>
          <w:sz w:val="24"/>
          <w:szCs w:val="24"/>
        </w:rPr>
        <w:t xml:space="preserve"> </w:t>
      </w:r>
    </w:p>
    <w:p w14:paraId="6BE87A61" w14:textId="77777777" w:rsidR="00B45155" w:rsidRPr="0096637C" w:rsidRDefault="00B45155" w:rsidP="00B45155">
      <w:pPr>
        <w:numPr>
          <w:ilvl w:val="0"/>
          <w:numId w:val="23"/>
        </w:numPr>
        <w:contextualSpacing/>
        <w:rPr>
          <w:rFonts w:ascii="Times New Roman" w:hAnsi="Times New Roman" w:cs="Times New Roman"/>
          <w:sz w:val="24"/>
          <w:szCs w:val="24"/>
        </w:rPr>
      </w:pPr>
      <w:r w:rsidRPr="0096637C">
        <w:rPr>
          <w:rFonts w:ascii="Times New Roman" w:hAnsi="Times New Roman" w:cs="Times New Roman"/>
          <w:sz w:val="24"/>
          <w:szCs w:val="24"/>
        </w:rPr>
        <w:t xml:space="preserve">Provide an analysis of risk factors that might impact the successful implementation of the change.   </w:t>
      </w:r>
      <w:bookmarkStart w:id="4" w:name="_Hlk39067269"/>
    </w:p>
    <w:p w14:paraId="50ABDE70" w14:textId="77777777" w:rsidR="00B45155" w:rsidRPr="0096637C" w:rsidRDefault="00B45155" w:rsidP="00B45155">
      <w:pPr>
        <w:ind w:left="720"/>
        <w:contextualSpacing/>
        <w:rPr>
          <w:rFonts w:ascii="Times New Roman" w:hAnsi="Times New Roman" w:cs="Times New Roman"/>
          <w:sz w:val="24"/>
          <w:szCs w:val="24"/>
        </w:rPr>
      </w:pPr>
      <w:r w:rsidRPr="0096637C">
        <w:rPr>
          <w:rFonts w:ascii="Times New Roman" w:hAnsi="Times New Roman" w:cs="Times New Roman"/>
          <w:sz w:val="24"/>
          <w:szCs w:val="24"/>
        </w:rPr>
        <w:t xml:space="preserve"> </w:t>
      </w:r>
      <w:bookmarkEnd w:id="4"/>
    </w:p>
    <w:p w14:paraId="6C814A9F" w14:textId="35BAC76A" w:rsidR="00B45155" w:rsidRPr="0096637C" w:rsidRDefault="00B45155" w:rsidP="005C6C02">
      <w:pPr>
        <w:ind w:left="1080"/>
        <w:contextualSpacing/>
        <w:jc w:val="both"/>
        <w:rPr>
          <w:rFonts w:ascii="Times New Roman" w:hAnsi="Times New Roman" w:cs="Times New Roman"/>
          <w:sz w:val="24"/>
          <w:szCs w:val="24"/>
        </w:rPr>
      </w:pPr>
      <w:r w:rsidRPr="0096637C">
        <w:rPr>
          <w:rFonts w:ascii="Times New Roman" w:hAnsi="Times New Roman" w:cs="Times New Roman"/>
          <w:i/>
          <w:iCs/>
          <w:sz w:val="24"/>
          <w:szCs w:val="24"/>
        </w:rPr>
        <w:t xml:space="preserve">(Include in </w:t>
      </w:r>
      <w:r w:rsidR="006E49F6" w:rsidRPr="0096637C">
        <w:rPr>
          <w:rFonts w:ascii="Times New Roman" w:hAnsi="Times New Roman" w:cs="Times New Roman"/>
          <w:i/>
          <w:iCs/>
          <w:sz w:val="24"/>
          <w:szCs w:val="24"/>
        </w:rPr>
        <w:t xml:space="preserve">a </w:t>
      </w:r>
      <w:r w:rsidRPr="0096637C">
        <w:rPr>
          <w:rFonts w:ascii="Times New Roman" w:hAnsi="Times New Roman" w:cs="Times New Roman"/>
          <w:i/>
          <w:iCs/>
          <w:sz w:val="24"/>
          <w:szCs w:val="24"/>
        </w:rPr>
        <w:t>narrative: Budgeting and planning processes and how they will incorporate institutional changes associated with the proposed substantive change; references to and/or evidence of institutional and/or unit “SWOT” analyses</w:t>
      </w:r>
      <w:r w:rsidRPr="0096637C">
        <w:rPr>
          <w:rFonts w:ascii="Times New Roman" w:hAnsi="Times New Roman" w:cs="Times New Roman"/>
          <w:sz w:val="24"/>
          <w:szCs w:val="24"/>
        </w:rPr>
        <w:t xml:space="preserve">). </w:t>
      </w:r>
      <w:r w:rsidR="00DF3E02" w:rsidRPr="0096637C">
        <w:rPr>
          <w:rFonts w:ascii="Times New Roman" w:hAnsi="Times New Roman" w:cs="Times New Roman"/>
          <w:sz w:val="24"/>
          <w:szCs w:val="24"/>
        </w:rPr>
        <w:t xml:space="preserve"> </w:t>
      </w:r>
    </w:p>
    <w:p w14:paraId="2CD9E61C" w14:textId="77777777" w:rsidR="00DF3E02" w:rsidRPr="0096637C" w:rsidRDefault="00DF3E02" w:rsidP="00B45155">
      <w:pPr>
        <w:ind w:left="720"/>
        <w:contextualSpacing/>
        <w:jc w:val="both"/>
        <w:rPr>
          <w:rFonts w:ascii="Times New Roman" w:hAnsi="Times New Roman" w:cs="Times New Roman"/>
          <w:sz w:val="24"/>
          <w:szCs w:val="24"/>
        </w:rPr>
      </w:pPr>
    </w:p>
    <w:p w14:paraId="3718B118" w14:textId="4669BA82" w:rsidR="00B45155" w:rsidRPr="0096637C" w:rsidRDefault="002F72F2" w:rsidP="00B4515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763989658"/>
          <w:placeholder>
            <w:docPart w:val="768F19C743784AB691AF3B4860381CCF"/>
          </w:placeholder>
          <w:showingPlcHdr/>
        </w:sdtPr>
        <w:sdtContent>
          <w:r w:rsidR="00B45155" w:rsidRPr="00776348">
            <w:rPr>
              <w:rFonts w:ascii="Times New Roman" w:hAnsi="Times New Roman" w:cs="Times New Roman"/>
              <w:b/>
              <w:color w:val="808080"/>
              <w:sz w:val="24"/>
              <w:szCs w:val="24"/>
            </w:rPr>
            <w:t>Click or tap here to enter text.</w:t>
          </w:r>
        </w:sdtContent>
      </w:sdt>
    </w:p>
    <w:p w14:paraId="6124D634" w14:textId="5D3A85F2" w:rsidR="008B6BC5" w:rsidRPr="0096637C" w:rsidRDefault="008B6BC5" w:rsidP="00B45155">
      <w:pPr>
        <w:spacing w:after="0" w:line="240" w:lineRule="auto"/>
        <w:rPr>
          <w:rFonts w:ascii="Times New Roman" w:hAnsi="Times New Roman" w:cs="Times New Roman"/>
          <w:sz w:val="24"/>
          <w:szCs w:val="24"/>
        </w:rPr>
      </w:pPr>
    </w:p>
    <w:p w14:paraId="7D5F26EA" w14:textId="2E2624AA" w:rsidR="008B6BC5" w:rsidRPr="0096637C" w:rsidRDefault="008B6BC5" w:rsidP="008B6BC5">
      <w:pPr>
        <w:pStyle w:val="ListParagraph"/>
        <w:numPr>
          <w:ilvl w:val="0"/>
          <w:numId w:val="23"/>
        </w:numPr>
        <w:jc w:val="both"/>
        <w:rPr>
          <w:rFonts w:ascii="Times New Roman" w:hAnsi="Times New Roman" w:cs="Times New Roman"/>
          <w:sz w:val="24"/>
          <w:szCs w:val="24"/>
        </w:rPr>
      </w:pPr>
      <w:r w:rsidRPr="0096637C">
        <w:rPr>
          <w:rFonts w:ascii="Times New Roman" w:hAnsi="Times New Roman" w:cs="Times New Roman"/>
          <w:sz w:val="24"/>
          <w:szCs w:val="24"/>
        </w:rPr>
        <w:t xml:space="preserve">Provide an analysis of enrollment projections as they relate to the </w:t>
      </w:r>
      <w:r w:rsidR="00027B06" w:rsidRPr="0096637C">
        <w:rPr>
          <w:rFonts w:ascii="Times New Roman" w:hAnsi="Times New Roman" w:cs="Times New Roman"/>
          <w:sz w:val="24"/>
          <w:szCs w:val="24"/>
        </w:rPr>
        <w:t>branch campus</w:t>
      </w:r>
      <w:r w:rsidRPr="0096637C">
        <w:rPr>
          <w:rFonts w:ascii="Times New Roman" w:hAnsi="Times New Roman" w:cs="Times New Roman"/>
          <w:sz w:val="24"/>
          <w:szCs w:val="24"/>
        </w:rPr>
        <w:t xml:space="preserve">.  Include three-year enrollment projections.  </w:t>
      </w:r>
      <w:r w:rsidRPr="00776348">
        <w:rPr>
          <w:rFonts w:ascii="Times New Roman" w:hAnsi="Times New Roman" w:cs="Times New Roman"/>
          <w:i/>
          <w:iCs/>
          <w:sz w:val="24"/>
          <w:szCs w:val="24"/>
        </w:rPr>
        <w:t xml:space="preserve">(Label attachment </w:t>
      </w:r>
      <w:r w:rsidRPr="00776348">
        <w:rPr>
          <w:rFonts w:ascii="Times New Roman" w:hAnsi="Times New Roman" w:cs="Times New Roman"/>
          <w:b/>
          <w:bCs/>
          <w:i/>
          <w:iCs/>
          <w:sz w:val="24"/>
          <w:szCs w:val="24"/>
        </w:rPr>
        <w:t>Enrollment Planning</w:t>
      </w:r>
      <w:r w:rsidRPr="00776348">
        <w:rPr>
          <w:rFonts w:ascii="Times New Roman" w:hAnsi="Times New Roman" w:cs="Times New Roman"/>
          <w:sz w:val="24"/>
          <w:szCs w:val="24"/>
        </w:rPr>
        <w:t>)</w:t>
      </w:r>
    </w:p>
    <w:p w14:paraId="4664D41F" w14:textId="44828455" w:rsidR="008B6BC5" w:rsidRPr="0096637C" w:rsidRDefault="008B6BC5" w:rsidP="008B6BC5">
      <w:pPr>
        <w:pStyle w:val="NoSpacing"/>
        <w:ind w:left="1080"/>
        <w:rPr>
          <w:rFonts w:ascii="Times New Roman" w:hAnsi="Times New Roman" w:cs="Times New Roman"/>
          <w:i/>
          <w:iCs/>
          <w:sz w:val="24"/>
          <w:szCs w:val="24"/>
        </w:rPr>
      </w:pPr>
      <w:r w:rsidRPr="0096637C">
        <w:rPr>
          <w:rFonts w:ascii="Times New Roman" w:hAnsi="Times New Roman" w:cs="Times New Roman"/>
          <w:sz w:val="24"/>
          <w:szCs w:val="24"/>
        </w:rPr>
        <w:t>(</w:t>
      </w:r>
      <w:r w:rsidRPr="0096637C">
        <w:rPr>
          <w:rFonts w:ascii="Times New Roman" w:hAnsi="Times New Roman" w:cs="Times New Roman"/>
          <w:i/>
          <w:iCs/>
          <w:sz w:val="24"/>
          <w:szCs w:val="24"/>
        </w:rPr>
        <w:t xml:space="preserve">In </w:t>
      </w:r>
      <w:r w:rsidR="006E49F6" w:rsidRPr="0096637C">
        <w:rPr>
          <w:rFonts w:ascii="Times New Roman" w:hAnsi="Times New Roman" w:cs="Times New Roman"/>
          <w:i/>
          <w:iCs/>
          <w:sz w:val="24"/>
          <w:szCs w:val="24"/>
        </w:rPr>
        <w:t xml:space="preserve">a </w:t>
      </w:r>
      <w:r w:rsidRPr="0096637C">
        <w:rPr>
          <w:rFonts w:ascii="Times New Roman" w:hAnsi="Times New Roman" w:cs="Times New Roman"/>
          <w:i/>
          <w:iCs/>
          <w:sz w:val="24"/>
          <w:szCs w:val="24"/>
        </w:rPr>
        <w:t xml:space="preserve">narrative </w:t>
      </w:r>
      <w:proofErr w:type="gramStart"/>
      <w:r w:rsidRPr="0096637C">
        <w:rPr>
          <w:rFonts w:ascii="Times New Roman" w:hAnsi="Times New Roman" w:cs="Times New Roman"/>
          <w:i/>
          <w:iCs/>
          <w:sz w:val="24"/>
          <w:szCs w:val="24"/>
        </w:rPr>
        <w:t>include:</w:t>
      </w:r>
      <w:proofErr w:type="gramEnd"/>
      <w:r w:rsidRPr="0096637C">
        <w:rPr>
          <w:rFonts w:ascii="Times New Roman" w:hAnsi="Times New Roman" w:cs="Times New Roman"/>
          <w:i/>
          <w:iCs/>
          <w:sz w:val="24"/>
          <w:szCs w:val="24"/>
        </w:rPr>
        <w:t xml:space="preserve">  Brief analysis of enrollment projections for the proposed </w:t>
      </w:r>
      <w:r w:rsidR="00027B06" w:rsidRPr="0096637C">
        <w:rPr>
          <w:rFonts w:ascii="Times New Roman" w:hAnsi="Times New Roman" w:cs="Times New Roman"/>
          <w:i/>
          <w:iCs/>
          <w:sz w:val="24"/>
          <w:szCs w:val="24"/>
        </w:rPr>
        <w:t>branch campus</w:t>
      </w:r>
      <w:r w:rsidRPr="0096637C">
        <w:rPr>
          <w:rFonts w:ascii="Times New Roman" w:hAnsi="Times New Roman" w:cs="Times New Roman"/>
          <w:i/>
          <w:iCs/>
          <w:sz w:val="24"/>
          <w:szCs w:val="24"/>
        </w:rPr>
        <w:t xml:space="preserve">. </w:t>
      </w:r>
    </w:p>
    <w:p w14:paraId="252A7F82" w14:textId="77777777" w:rsidR="008B6BC5" w:rsidRPr="0096637C" w:rsidRDefault="008B6BC5" w:rsidP="008B6BC5">
      <w:pPr>
        <w:pStyle w:val="NoSpacing"/>
        <w:ind w:left="1080"/>
        <w:rPr>
          <w:rFonts w:ascii="Times New Roman" w:hAnsi="Times New Roman" w:cs="Times New Roman"/>
          <w:sz w:val="24"/>
          <w:szCs w:val="24"/>
        </w:rPr>
      </w:pPr>
      <w:r w:rsidRPr="0096637C">
        <w:rPr>
          <w:rFonts w:ascii="Times New Roman" w:hAnsi="Times New Roman" w:cs="Times New Roman"/>
          <w:i/>
          <w:iCs/>
          <w:sz w:val="24"/>
          <w:szCs w:val="24"/>
        </w:rPr>
        <w:t xml:space="preserve">Examples of evidence:  </w:t>
      </w:r>
      <w:bookmarkStart w:id="5" w:name="OLE_LINK1"/>
      <w:bookmarkStart w:id="6" w:name="OLE_LINK2"/>
      <w:r w:rsidRPr="0096637C">
        <w:rPr>
          <w:rFonts w:ascii="Times New Roman" w:hAnsi="Times New Roman" w:cs="Times New Roman"/>
          <w:i/>
          <w:iCs/>
          <w:sz w:val="24"/>
          <w:szCs w:val="24"/>
        </w:rPr>
        <w:t>Three-year enrollment projections).</w:t>
      </w:r>
      <w:bookmarkEnd w:id="5"/>
      <w:bookmarkEnd w:id="6"/>
      <w:r w:rsidRPr="0096637C">
        <w:rPr>
          <w:rFonts w:ascii="Times New Roman" w:hAnsi="Times New Roman" w:cs="Times New Roman"/>
          <w:sz w:val="24"/>
          <w:szCs w:val="24"/>
        </w:rPr>
        <w:t xml:space="preserve"> </w:t>
      </w:r>
    </w:p>
    <w:p w14:paraId="6A6A5453" w14:textId="77777777" w:rsidR="008B6BC5" w:rsidRPr="0096637C" w:rsidRDefault="008B6BC5" w:rsidP="008B6BC5">
      <w:pPr>
        <w:pStyle w:val="NoSpacing"/>
        <w:rPr>
          <w:rFonts w:ascii="Times New Roman" w:hAnsi="Times New Roman" w:cs="Times New Roman"/>
          <w:sz w:val="24"/>
          <w:szCs w:val="24"/>
        </w:rPr>
      </w:pPr>
    </w:p>
    <w:p w14:paraId="0C31D38A" w14:textId="77777777" w:rsidR="008B6BC5" w:rsidRPr="008B6BC5" w:rsidRDefault="002F72F2" w:rsidP="002C59E7">
      <w:pPr>
        <w:pStyle w:val="ListParagraph"/>
        <w:ind w:left="0"/>
        <w:jc w:val="both"/>
        <w:rPr>
          <w:rFonts w:ascii="Times New Roman" w:hAnsi="Times New Roman" w:cs="Times New Roman"/>
          <w:sz w:val="24"/>
          <w:szCs w:val="24"/>
        </w:rPr>
      </w:pPr>
      <w:sdt>
        <w:sdtPr>
          <w:id w:val="1974243624"/>
          <w:placeholder>
            <w:docPart w:val="5E3E8F58F727421CB11C00E79776399A"/>
          </w:placeholder>
          <w:showingPlcHdr/>
        </w:sdtPr>
        <w:sdtContent>
          <w:r w:rsidR="008B6BC5" w:rsidRPr="00776348">
            <w:rPr>
              <w:rFonts w:ascii="Times New Roman" w:hAnsi="Times New Roman" w:cs="Times New Roman"/>
              <w:b/>
              <w:color w:val="808080"/>
              <w:sz w:val="24"/>
              <w:szCs w:val="24"/>
            </w:rPr>
            <w:t>Click or tap here to enter text.</w:t>
          </w:r>
        </w:sdtContent>
      </w:sdt>
      <w:r w:rsidR="008B6BC5" w:rsidRPr="008B6BC5">
        <w:rPr>
          <w:rFonts w:ascii="Times New Roman" w:hAnsi="Times New Roman" w:cs="Times New Roman"/>
          <w:sz w:val="24"/>
          <w:szCs w:val="24"/>
        </w:rPr>
        <w:t xml:space="preserve"> </w:t>
      </w:r>
    </w:p>
    <w:p w14:paraId="293174D3" w14:textId="0EC3863B" w:rsidR="008B6BC5" w:rsidRPr="008B6BC5" w:rsidRDefault="008B6BC5" w:rsidP="008B6BC5">
      <w:pPr>
        <w:pStyle w:val="ListParagraph"/>
        <w:spacing w:after="0" w:line="240" w:lineRule="auto"/>
        <w:ind w:left="1080"/>
        <w:rPr>
          <w:rFonts w:ascii="Times New Roman" w:hAnsi="Times New Roman" w:cs="Times New Roman"/>
          <w:b/>
          <w:bCs/>
          <w:sz w:val="24"/>
          <w:szCs w:val="24"/>
        </w:rPr>
      </w:pPr>
    </w:p>
    <w:p w14:paraId="1CA9E6DE" w14:textId="58821913" w:rsidR="00E93497" w:rsidRPr="00275500" w:rsidRDefault="00B45155" w:rsidP="0096637C">
      <w:pPr>
        <w:pStyle w:val="ListParagraph"/>
        <w:numPr>
          <w:ilvl w:val="0"/>
          <w:numId w:val="37"/>
        </w:numPr>
        <w:rPr>
          <w:rFonts w:ascii="Times New Roman" w:hAnsi="Times New Roman" w:cs="Times New Roman"/>
          <w:sz w:val="24"/>
          <w:szCs w:val="24"/>
        </w:rPr>
      </w:pPr>
      <w:r w:rsidRPr="21B1799A">
        <w:rPr>
          <w:rFonts w:ascii="Times New Roman" w:hAnsi="Times New Roman" w:cs="Times New Roman"/>
          <w:b/>
          <w:bCs/>
          <w:sz w:val="24"/>
          <w:szCs w:val="24"/>
        </w:rPr>
        <w:lastRenderedPageBreak/>
        <w:t>Organizational Capacity</w:t>
      </w:r>
      <w:r w:rsidR="00E4725A">
        <w:rPr>
          <w:rFonts w:ascii="Times New Roman" w:hAnsi="Times New Roman" w:cs="Times New Roman"/>
          <w:b/>
          <w:bCs/>
          <w:sz w:val="24"/>
          <w:szCs w:val="24"/>
        </w:rPr>
        <w:t xml:space="preserve"> (Standard VI</w:t>
      </w:r>
      <w:r w:rsidR="00B949ED">
        <w:rPr>
          <w:rFonts w:ascii="Times New Roman" w:hAnsi="Times New Roman" w:cs="Times New Roman"/>
          <w:b/>
          <w:bCs/>
          <w:sz w:val="24"/>
          <w:szCs w:val="24"/>
        </w:rPr>
        <w:t>)</w:t>
      </w:r>
      <w:r w:rsidRPr="21B1799A">
        <w:rPr>
          <w:rFonts w:ascii="Times New Roman" w:hAnsi="Times New Roman" w:cs="Times New Roman"/>
          <w:b/>
          <w:bCs/>
          <w:sz w:val="24"/>
          <w:szCs w:val="24"/>
        </w:rPr>
        <w:t>:</w:t>
      </w:r>
      <w:r w:rsidR="00152155" w:rsidRPr="21B1799A">
        <w:rPr>
          <w:rFonts w:ascii="Times New Roman" w:hAnsi="Times New Roman" w:cs="Times New Roman"/>
          <w:b/>
          <w:bCs/>
          <w:sz w:val="24"/>
          <w:szCs w:val="24"/>
        </w:rPr>
        <w:t xml:space="preserve"> </w:t>
      </w:r>
      <w:r w:rsidR="003D5AA9" w:rsidRPr="21B1799A">
        <w:rPr>
          <w:rFonts w:ascii="Times New Roman" w:hAnsi="Times New Roman" w:cs="Times New Roman"/>
          <w:b/>
          <w:bCs/>
          <w:sz w:val="24"/>
          <w:szCs w:val="24"/>
        </w:rPr>
        <w:t xml:space="preserve"> </w:t>
      </w:r>
      <w:r w:rsidR="00E93497" w:rsidRPr="21B1799A">
        <w:rPr>
          <w:rFonts w:ascii="Times New Roman" w:hAnsi="Times New Roman" w:cs="Times New Roman"/>
          <w:sz w:val="24"/>
          <w:szCs w:val="24"/>
        </w:rPr>
        <w:t>Explain how the institution plans to provide appropriate resources to ensure overall sustainability and quality of the new branch campu</w:t>
      </w:r>
      <w:r w:rsidR="005C124B">
        <w:rPr>
          <w:rFonts w:ascii="Times New Roman" w:hAnsi="Times New Roman" w:cs="Times New Roman"/>
          <w:sz w:val="24"/>
          <w:szCs w:val="24"/>
        </w:rPr>
        <w:t>s</w:t>
      </w:r>
      <w:r w:rsidR="00E93497" w:rsidRPr="21B1799A">
        <w:rPr>
          <w:rFonts w:ascii="Times New Roman" w:hAnsi="Times New Roman" w:cs="Times New Roman"/>
          <w:sz w:val="24"/>
          <w:szCs w:val="24"/>
        </w:rPr>
        <w:t xml:space="preserve">. Please address topics such as adequate facilities, equipment, and technology, as well as how this </w:t>
      </w:r>
      <w:r w:rsidR="00BA491A">
        <w:rPr>
          <w:rFonts w:ascii="Times New Roman" w:hAnsi="Times New Roman" w:cs="Times New Roman"/>
          <w:sz w:val="24"/>
          <w:szCs w:val="24"/>
        </w:rPr>
        <w:t>branch campus</w:t>
      </w:r>
      <w:r w:rsidR="00E93497" w:rsidRPr="21B1799A">
        <w:rPr>
          <w:rFonts w:ascii="Times New Roman" w:hAnsi="Times New Roman" w:cs="Times New Roman"/>
          <w:sz w:val="24"/>
          <w:szCs w:val="24"/>
        </w:rPr>
        <w:t xml:space="preserve"> is considered in the institution’s facilities master plan.</w:t>
      </w:r>
    </w:p>
    <w:p w14:paraId="6425CA73" w14:textId="77777777" w:rsidR="00EF4977" w:rsidRPr="00275500" w:rsidRDefault="00EF4977" w:rsidP="00EF4977">
      <w:pPr>
        <w:pStyle w:val="ListParagraph"/>
        <w:spacing w:after="0" w:line="240" w:lineRule="auto"/>
        <w:jc w:val="both"/>
        <w:rPr>
          <w:rFonts w:ascii="Times New Roman" w:hAnsi="Times New Roman" w:cs="Times New Roman"/>
          <w:sz w:val="24"/>
          <w:szCs w:val="24"/>
        </w:rPr>
      </w:pPr>
    </w:p>
    <w:bookmarkStart w:id="7" w:name="_Hlk43317484"/>
    <w:p w14:paraId="6967F9F4" w14:textId="16F99B14" w:rsidR="00B45155" w:rsidRPr="00275500" w:rsidRDefault="002F72F2" w:rsidP="00B45155">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391765774"/>
          <w:placeholder>
            <w:docPart w:val="B214BE8207CD4CA7B8BA323B5A9D1732"/>
          </w:placeholder>
          <w:showingPlcHdr/>
        </w:sdtPr>
        <w:sdtContent>
          <w:r w:rsidR="00B45155" w:rsidRPr="00275500">
            <w:rPr>
              <w:rFonts w:ascii="Times New Roman" w:hAnsi="Times New Roman" w:cs="Times New Roman"/>
              <w:b/>
              <w:color w:val="808080"/>
              <w:sz w:val="24"/>
              <w:szCs w:val="24"/>
              <w:highlight w:val="lightGray"/>
            </w:rPr>
            <w:t>Click or tap here to enter text.</w:t>
          </w:r>
        </w:sdtContent>
      </w:sdt>
      <w:bookmarkEnd w:id="7"/>
      <w:r w:rsidR="00CD2955" w:rsidRPr="00275500">
        <w:rPr>
          <w:rFonts w:ascii="Times New Roman" w:hAnsi="Times New Roman" w:cs="Times New Roman"/>
          <w:sz w:val="24"/>
          <w:szCs w:val="24"/>
        </w:rPr>
        <w:t xml:space="preserve"> </w:t>
      </w:r>
    </w:p>
    <w:p w14:paraId="00BF0E2F" w14:textId="0E5AC170" w:rsidR="000E4992" w:rsidRPr="00275500" w:rsidRDefault="000E4992" w:rsidP="00B45155">
      <w:pPr>
        <w:spacing w:after="0" w:line="240" w:lineRule="auto"/>
        <w:jc w:val="both"/>
        <w:rPr>
          <w:rFonts w:ascii="Times New Roman" w:hAnsi="Times New Roman" w:cs="Times New Roman"/>
          <w:sz w:val="24"/>
          <w:szCs w:val="24"/>
        </w:rPr>
      </w:pPr>
    </w:p>
    <w:p w14:paraId="1B03A584" w14:textId="392FF67E" w:rsidR="000E4992" w:rsidRPr="00275500" w:rsidRDefault="000E4992" w:rsidP="0096637C">
      <w:pPr>
        <w:pStyle w:val="ListParagraph"/>
        <w:numPr>
          <w:ilvl w:val="0"/>
          <w:numId w:val="37"/>
        </w:numPr>
        <w:rPr>
          <w:rFonts w:ascii="Times New Roman" w:hAnsi="Times New Roman" w:cs="Times New Roman"/>
          <w:sz w:val="24"/>
          <w:szCs w:val="24"/>
        </w:rPr>
      </w:pPr>
      <w:r w:rsidRPr="21B1799A">
        <w:rPr>
          <w:rFonts w:ascii="Times New Roman" w:hAnsi="Times New Roman" w:cs="Times New Roman"/>
          <w:b/>
          <w:bCs/>
          <w:sz w:val="24"/>
          <w:szCs w:val="24"/>
        </w:rPr>
        <w:t>Institutional Improvement and Planning</w:t>
      </w:r>
      <w:r w:rsidR="00B949ED">
        <w:rPr>
          <w:rFonts w:ascii="Times New Roman" w:hAnsi="Times New Roman" w:cs="Times New Roman"/>
          <w:b/>
          <w:bCs/>
          <w:sz w:val="24"/>
          <w:szCs w:val="24"/>
        </w:rPr>
        <w:t xml:space="preserve"> (Standard VI)</w:t>
      </w:r>
      <w:r w:rsidRPr="21B1799A">
        <w:rPr>
          <w:rFonts w:ascii="Times New Roman" w:hAnsi="Times New Roman" w:cs="Times New Roman"/>
          <w:b/>
          <w:bCs/>
          <w:sz w:val="24"/>
          <w:szCs w:val="24"/>
        </w:rPr>
        <w:t>:</w:t>
      </w:r>
      <w:r w:rsidRPr="21B1799A">
        <w:rPr>
          <w:rFonts w:ascii="Times New Roman" w:hAnsi="Times New Roman" w:cs="Times New Roman"/>
          <w:sz w:val="24"/>
          <w:szCs w:val="24"/>
        </w:rPr>
        <w:t xml:space="preserve"> Describe how the branch campus change will be evaluated.  How will this evaluation be integrated in the institution’s institutional effectiveness and continuous improvement processes? </w:t>
      </w:r>
    </w:p>
    <w:p w14:paraId="75F1865A" w14:textId="6E985810" w:rsidR="000E4992" w:rsidRPr="00275500" w:rsidRDefault="000E4992" w:rsidP="000E4992">
      <w:pPr>
        <w:rPr>
          <w:rFonts w:ascii="Times New Roman" w:hAnsi="Times New Roman" w:cs="Times New Roman"/>
          <w:sz w:val="24"/>
          <w:szCs w:val="24"/>
        </w:rPr>
      </w:pPr>
      <w:r w:rsidRPr="00275500">
        <w:rPr>
          <w:rFonts w:ascii="Times New Roman" w:hAnsi="Times New Roman" w:cs="Times New Roman"/>
          <w:sz w:val="24"/>
          <w:szCs w:val="24"/>
        </w:rPr>
        <w:t>(</w:t>
      </w:r>
      <w:r w:rsidRPr="00275500">
        <w:rPr>
          <w:rFonts w:ascii="Times New Roman" w:hAnsi="Times New Roman" w:cs="Times New Roman"/>
          <w:i/>
          <w:iCs/>
          <w:sz w:val="24"/>
          <w:szCs w:val="24"/>
        </w:rPr>
        <w:t xml:space="preserve">Include in </w:t>
      </w:r>
      <w:r w:rsidR="00B34447">
        <w:rPr>
          <w:rFonts w:ascii="Times New Roman" w:hAnsi="Times New Roman" w:cs="Times New Roman"/>
          <w:i/>
          <w:iCs/>
          <w:sz w:val="24"/>
          <w:szCs w:val="24"/>
        </w:rPr>
        <w:t xml:space="preserve">a </w:t>
      </w:r>
      <w:r w:rsidRPr="00275500">
        <w:rPr>
          <w:rFonts w:ascii="Times New Roman" w:hAnsi="Times New Roman" w:cs="Times New Roman"/>
          <w:i/>
          <w:iCs/>
          <w:sz w:val="24"/>
          <w:szCs w:val="24"/>
        </w:rPr>
        <w:t>narrative: Description of unit or assessment processes;</w:t>
      </w:r>
      <w:r w:rsidRPr="00275500">
        <w:rPr>
          <w:rFonts w:ascii="Times New Roman" w:hAnsi="Times New Roman" w:cs="Times New Roman"/>
          <w:sz w:val="24"/>
          <w:szCs w:val="24"/>
        </w:rPr>
        <w:t xml:space="preserve"> r</w:t>
      </w:r>
      <w:r w:rsidRPr="00275500">
        <w:rPr>
          <w:rFonts w:ascii="Times New Roman" w:hAnsi="Times New Roman" w:cs="Times New Roman"/>
          <w:i/>
          <w:iCs/>
          <w:sz w:val="24"/>
          <w:szCs w:val="24"/>
        </w:rPr>
        <w:t>elated aspects of the institution’s strategic plan).</w:t>
      </w:r>
    </w:p>
    <w:p w14:paraId="4DBC1CE3" w14:textId="77777777" w:rsidR="000E4992" w:rsidRPr="00275500" w:rsidRDefault="000E4992" w:rsidP="000E4992">
      <w:pPr>
        <w:spacing w:after="0" w:line="240" w:lineRule="auto"/>
        <w:contextualSpacing/>
        <w:jc w:val="both"/>
        <w:rPr>
          <w:rFonts w:ascii="Times New Roman" w:hAnsi="Times New Roman" w:cs="Times New Roman"/>
          <w:i/>
          <w:sz w:val="24"/>
          <w:szCs w:val="24"/>
        </w:rPr>
      </w:pPr>
      <w:r w:rsidRPr="00275500">
        <w:rPr>
          <w:rFonts w:ascii="Times New Roman" w:hAnsi="Times New Roman" w:cs="Times New Roman"/>
          <w:sz w:val="24"/>
          <w:szCs w:val="24"/>
        </w:rPr>
        <w:t xml:space="preserve"> </w:t>
      </w:r>
      <w:sdt>
        <w:sdtPr>
          <w:rPr>
            <w:rFonts w:ascii="Times New Roman" w:hAnsi="Times New Roman" w:cs="Times New Roman"/>
            <w:sz w:val="24"/>
            <w:szCs w:val="24"/>
          </w:rPr>
          <w:id w:val="781382277"/>
          <w:placeholder>
            <w:docPart w:val="03C32861F3AA401D9E57356FE06D0973"/>
          </w:placeholder>
          <w:showingPlcHdr/>
        </w:sdtPr>
        <w:sdtContent>
          <w:r w:rsidRPr="00275500">
            <w:rPr>
              <w:rFonts w:ascii="Times New Roman" w:hAnsi="Times New Roman" w:cs="Times New Roman"/>
              <w:b/>
              <w:color w:val="808080"/>
              <w:sz w:val="24"/>
              <w:szCs w:val="24"/>
              <w:highlight w:val="lightGray"/>
            </w:rPr>
            <w:t>Click or tap here to enter text.</w:t>
          </w:r>
        </w:sdtContent>
      </w:sdt>
      <w:r w:rsidRPr="00275500">
        <w:rPr>
          <w:rFonts w:ascii="Times New Roman" w:hAnsi="Times New Roman" w:cs="Times New Roman"/>
          <w:sz w:val="24"/>
          <w:szCs w:val="24"/>
        </w:rPr>
        <w:t xml:space="preserve"> </w:t>
      </w:r>
    </w:p>
    <w:p w14:paraId="63FF5FD4" w14:textId="77777777" w:rsidR="00B45155" w:rsidRPr="00275500" w:rsidRDefault="00B45155" w:rsidP="00A45BA5">
      <w:pPr>
        <w:pStyle w:val="NoSpacing"/>
        <w:rPr>
          <w:rFonts w:ascii="Times New Roman" w:hAnsi="Times New Roman" w:cs="Times New Roman"/>
          <w:sz w:val="24"/>
          <w:szCs w:val="24"/>
        </w:rPr>
      </w:pPr>
    </w:p>
    <w:p w14:paraId="7F729C81" w14:textId="6184D26D" w:rsidR="0040345C" w:rsidRPr="00776348" w:rsidRDefault="03531FB8" w:rsidP="0096637C">
      <w:pPr>
        <w:pStyle w:val="ListParagraph"/>
        <w:numPr>
          <w:ilvl w:val="0"/>
          <w:numId w:val="37"/>
        </w:numPr>
        <w:spacing w:after="0" w:line="240" w:lineRule="auto"/>
        <w:rPr>
          <w:rFonts w:ascii="Times New Roman" w:hAnsi="Times New Roman" w:cs="Times New Roman"/>
          <w:sz w:val="24"/>
          <w:szCs w:val="24"/>
        </w:rPr>
      </w:pPr>
      <w:r w:rsidRPr="21B1799A">
        <w:rPr>
          <w:rFonts w:ascii="Times New Roman" w:hAnsi="Times New Roman" w:cs="Times New Roman"/>
          <w:sz w:val="24"/>
          <w:szCs w:val="24"/>
        </w:rPr>
        <w:t>In accordance with federal regulation 602.24(a</w:t>
      </w:r>
      <w:proofErr w:type="gramStart"/>
      <w:r w:rsidRPr="21B1799A">
        <w:rPr>
          <w:rFonts w:ascii="Times New Roman" w:hAnsi="Times New Roman" w:cs="Times New Roman"/>
          <w:sz w:val="24"/>
          <w:szCs w:val="24"/>
        </w:rPr>
        <w:t>)(</w:t>
      </w:r>
      <w:proofErr w:type="gramEnd"/>
      <w:r w:rsidRPr="21B1799A">
        <w:rPr>
          <w:rFonts w:ascii="Times New Roman" w:hAnsi="Times New Roman" w:cs="Times New Roman"/>
          <w:sz w:val="24"/>
          <w:szCs w:val="24"/>
        </w:rPr>
        <w:t>1-2), a</w:t>
      </w:r>
      <w:r w:rsidR="0040345C" w:rsidRPr="21B1799A">
        <w:rPr>
          <w:rFonts w:ascii="Times New Roman" w:hAnsi="Times New Roman" w:cs="Times New Roman"/>
          <w:sz w:val="24"/>
          <w:szCs w:val="24"/>
        </w:rPr>
        <w:t>ttach a business plan which include</w:t>
      </w:r>
      <w:r w:rsidR="340FDCD2" w:rsidRPr="21B1799A">
        <w:rPr>
          <w:rFonts w:ascii="Times New Roman" w:hAnsi="Times New Roman" w:cs="Times New Roman"/>
          <w:sz w:val="24"/>
          <w:szCs w:val="24"/>
        </w:rPr>
        <w:t>s</w:t>
      </w:r>
      <w:r w:rsidR="0040345C" w:rsidRPr="21B1799A">
        <w:rPr>
          <w:rFonts w:ascii="Times New Roman" w:hAnsi="Times New Roman" w:cs="Times New Roman"/>
          <w:sz w:val="24"/>
          <w:szCs w:val="24"/>
        </w:rPr>
        <w:t xml:space="preserve"> the following: </w:t>
      </w:r>
      <w:r w:rsidR="0040345C" w:rsidRPr="21B1799A">
        <w:rPr>
          <w:rFonts w:ascii="Times New Roman" w:eastAsia="Times New Roman" w:hAnsi="Times New Roman" w:cs="Times New Roman"/>
          <w:sz w:val="24"/>
          <w:szCs w:val="24"/>
        </w:rPr>
        <w:t xml:space="preserve">(1) the educational programs to be offered at the branch campus; </w:t>
      </w:r>
      <w:r w:rsidR="3E907C03" w:rsidRPr="21B1799A">
        <w:rPr>
          <w:rFonts w:ascii="Times New Roman" w:eastAsia="Times New Roman" w:hAnsi="Times New Roman" w:cs="Times New Roman"/>
          <w:sz w:val="24"/>
          <w:szCs w:val="24"/>
        </w:rPr>
        <w:t xml:space="preserve">and </w:t>
      </w:r>
      <w:r w:rsidR="0040345C" w:rsidRPr="21B1799A">
        <w:rPr>
          <w:rFonts w:ascii="Times New Roman" w:eastAsia="Times New Roman" w:hAnsi="Times New Roman" w:cs="Times New Roman"/>
          <w:sz w:val="24"/>
          <w:szCs w:val="24"/>
        </w:rPr>
        <w:t xml:space="preserve">(2) the projected revenues and expenditures and cash flow at the branch campus. </w:t>
      </w:r>
      <w:r w:rsidR="0040345C" w:rsidRPr="21B1799A">
        <w:rPr>
          <w:rFonts w:ascii="Times New Roman" w:hAnsi="Times New Roman" w:cs="Times New Roman"/>
          <w:sz w:val="24"/>
          <w:szCs w:val="24"/>
        </w:rPr>
        <w:t xml:space="preserve"> Federal regulations require that institutions provide a business plan as part of the substantive change request.  </w:t>
      </w:r>
      <w:r w:rsidR="0040345C" w:rsidRPr="21B1799A">
        <w:rPr>
          <w:rFonts w:ascii="Times New Roman" w:eastAsia="Times New Roman" w:hAnsi="Times New Roman" w:cs="Times New Roman"/>
          <w:sz w:val="24"/>
          <w:szCs w:val="24"/>
        </w:rPr>
        <w:t xml:space="preserve">This information </w:t>
      </w:r>
      <w:r w:rsidR="0040345C" w:rsidRPr="00776348">
        <w:rPr>
          <w:rFonts w:ascii="Times New Roman" w:eastAsia="Times New Roman" w:hAnsi="Times New Roman" w:cs="Times New Roman"/>
          <w:sz w:val="24"/>
          <w:szCs w:val="24"/>
        </w:rPr>
        <w:t>should have been provided in an earlier section.  If it was not</w:t>
      </w:r>
      <w:r w:rsidR="1620E55C" w:rsidRPr="00776348">
        <w:rPr>
          <w:rFonts w:ascii="Times New Roman" w:eastAsia="Times New Roman" w:hAnsi="Times New Roman" w:cs="Times New Roman"/>
          <w:sz w:val="24"/>
          <w:szCs w:val="24"/>
        </w:rPr>
        <w:t>,</w:t>
      </w:r>
      <w:r w:rsidR="0040345C" w:rsidRPr="00776348">
        <w:rPr>
          <w:rFonts w:ascii="Times New Roman" w:eastAsia="Times New Roman" w:hAnsi="Times New Roman" w:cs="Times New Roman"/>
          <w:sz w:val="24"/>
          <w:szCs w:val="24"/>
        </w:rPr>
        <w:t xml:space="preserve"> you must include it here.  (Label attachment </w:t>
      </w:r>
      <w:r w:rsidR="0040345C" w:rsidRPr="00776348">
        <w:rPr>
          <w:rFonts w:ascii="Times New Roman" w:eastAsia="Times New Roman" w:hAnsi="Times New Roman" w:cs="Times New Roman"/>
          <w:b/>
          <w:bCs/>
          <w:sz w:val="24"/>
          <w:szCs w:val="24"/>
        </w:rPr>
        <w:t>Business Plan</w:t>
      </w:r>
      <w:r w:rsidR="0040345C" w:rsidRPr="00776348">
        <w:rPr>
          <w:rFonts w:ascii="Times New Roman" w:eastAsia="Times New Roman" w:hAnsi="Times New Roman" w:cs="Times New Roman"/>
          <w:sz w:val="24"/>
          <w:szCs w:val="24"/>
        </w:rPr>
        <w:t>)</w:t>
      </w:r>
    </w:p>
    <w:p w14:paraId="7B084926" w14:textId="77777777" w:rsidR="0072023C" w:rsidRDefault="0072023C" w:rsidP="00AD1661">
      <w:pPr>
        <w:spacing w:line="240" w:lineRule="auto"/>
        <w:rPr>
          <w:rFonts w:ascii="Times New Roman" w:eastAsia="Times New Roman" w:hAnsi="Times New Roman" w:cs="Times New Roman"/>
          <w:b/>
          <w:bCs/>
          <w:sz w:val="24"/>
          <w:szCs w:val="24"/>
        </w:rPr>
      </w:pPr>
    </w:p>
    <w:p w14:paraId="601579F8" w14:textId="77777777" w:rsidR="0096637C" w:rsidRPr="008D3502" w:rsidRDefault="0096637C" w:rsidP="0096637C">
      <w:pPr>
        <w:pStyle w:val="ListParagraph"/>
        <w:numPr>
          <w:ilvl w:val="0"/>
          <w:numId w:val="37"/>
        </w:numPr>
        <w:jc w:val="both"/>
        <w:rPr>
          <w:rFonts w:ascii="Times New Roman" w:hAnsi="Times New Roman" w:cs="Times New Roman"/>
          <w:sz w:val="24"/>
          <w:szCs w:val="24"/>
        </w:rPr>
      </w:pPr>
      <w:r w:rsidRPr="008D3502">
        <w:rPr>
          <w:rFonts w:ascii="Times New Roman" w:hAnsi="Times New Roman" w:cs="Times New Roman"/>
          <w:b/>
          <w:bCs/>
          <w:color w:val="000000" w:themeColor="text1"/>
          <w:sz w:val="24"/>
          <w:szCs w:val="24"/>
        </w:rPr>
        <w:t>Related Entities (Standard VII)</w:t>
      </w:r>
      <w:r w:rsidRPr="008D3502">
        <w:rPr>
          <w:rFonts w:ascii="Times New Roman" w:hAnsi="Times New Roman" w:cs="Times New Roman"/>
          <w:color w:val="000000" w:themeColor="text1"/>
          <w:sz w:val="24"/>
          <w:szCs w:val="24"/>
        </w:rPr>
        <w:t xml:space="preserve">. </w:t>
      </w:r>
      <w:r w:rsidRPr="008D3502">
        <w:rPr>
          <w:rFonts w:ascii="Times New Roman" w:hAnsi="Times New Roman" w:cs="Times New Roman"/>
          <w:sz w:val="24"/>
          <w:szCs w:val="24"/>
        </w:rPr>
        <w:t>If this substantive change involves a related entity</w:t>
      </w:r>
      <w:r>
        <w:rPr>
          <w:rFonts w:ascii="Times New Roman" w:hAnsi="Times New Roman" w:cs="Times New Roman"/>
          <w:sz w:val="24"/>
          <w:szCs w:val="24"/>
        </w:rPr>
        <w:t xml:space="preserve"> as defined in the Commission’s </w:t>
      </w:r>
      <w:r w:rsidRPr="008D3502">
        <w:rPr>
          <w:rFonts w:ascii="Times New Roman" w:hAnsi="Times New Roman" w:cs="Times New Roman"/>
          <w:i/>
          <w:iCs/>
          <w:sz w:val="24"/>
          <w:szCs w:val="24"/>
        </w:rPr>
        <w:t>Related Entities Policy and Procedures</w:t>
      </w:r>
      <w:r w:rsidRPr="008D3502">
        <w:rPr>
          <w:rFonts w:ascii="Times New Roman" w:hAnsi="Times New Roman" w:cs="Times New Roman"/>
          <w:sz w:val="24"/>
          <w:szCs w:val="24"/>
        </w:rPr>
        <w:t>, please answer the following questions:</w:t>
      </w:r>
    </w:p>
    <w:p w14:paraId="32F5194E" w14:textId="77777777" w:rsidR="0096637C" w:rsidRPr="008D3502" w:rsidRDefault="0096637C" w:rsidP="0096637C">
      <w:pPr>
        <w:pStyle w:val="ListParagraph"/>
        <w:ind w:left="1080"/>
        <w:rPr>
          <w:rStyle w:val="normaltextrun"/>
          <w:rFonts w:eastAsia="Times New Roman"/>
        </w:rPr>
      </w:pPr>
    </w:p>
    <w:p w14:paraId="7FD882A0" w14:textId="77777777" w:rsidR="0096637C" w:rsidRDefault="0096637C" w:rsidP="0096637C">
      <w:pPr>
        <w:pStyle w:val="ListParagraph"/>
        <w:numPr>
          <w:ilvl w:val="0"/>
          <w:numId w:val="35"/>
        </w:numPr>
        <w:ind w:left="1080"/>
        <w:rPr>
          <w:rFonts w:eastAsia="Times New Roman"/>
        </w:rPr>
      </w:pPr>
      <w:r w:rsidRPr="751AF69A">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p>
    <w:p w14:paraId="3018244B" w14:textId="5EDC2DBF" w:rsidR="0096637C" w:rsidRDefault="002F72F2" w:rsidP="0096637C">
      <w:pPr>
        <w:spacing w:line="252" w:lineRule="auto"/>
        <w:ind w:left="360" w:firstLine="360"/>
        <w:rPr>
          <w:rFonts w:ascii="Times New Roman" w:hAnsi="Times New Roman" w:cs="Times New Roman"/>
          <w:color w:val="000000" w:themeColor="text1"/>
          <w:sz w:val="24"/>
          <w:szCs w:val="24"/>
        </w:rPr>
      </w:pPr>
      <w:sdt>
        <w:sdtPr>
          <w:rPr>
            <w:rFonts w:ascii="Times New Roman" w:hAnsi="Times New Roman" w:cs="Times New Roman"/>
            <w:sz w:val="24"/>
            <w:szCs w:val="24"/>
          </w:rPr>
          <w:id w:val="-889197271"/>
          <w:placeholder>
            <w:docPart w:val="B5D5FAFFDB3243A3A13FF0DDE53D04E4"/>
          </w:placeholder>
          <w:showingPlcHdr/>
        </w:sdtPr>
        <w:sdtContent>
          <w:r w:rsidR="007E0B27" w:rsidRPr="00275500">
            <w:rPr>
              <w:rFonts w:ascii="Times New Roman" w:hAnsi="Times New Roman" w:cs="Times New Roman"/>
              <w:b/>
              <w:color w:val="808080"/>
              <w:sz w:val="24"/>
              <w:szCs w:val="24"/>
              <w:highlight w:val="lightGray"/>
            </w:rPr>
            <w:t>Click or tap here to enter text.</w:t>
          </w:r>
        </w:sdtContent>
      </w:sdt>
    </w:p>
    <w:p w14:paraId="293527F1" w14:textId="77777777" w:rsidR="0096637C" w:rsidRDefault="0096637C" w:rsidP="0096637C">
      <w:pPr>
        <w:pStyle w:val="ListParagraph"/>
        <w:numPr>
          <w:ilvl w:val="0"/>
          <w:numId w:val="35"/>
        </w:numPr>
        <w:spacing w:line="252" w:lineRule="auto"/>
        <w:ind w:left="1080"/>
        <w:rPr>
          <w:rFonts w:ascii="Times New Roman" w:eastAsia="Times New Roman" w:hAnsi="Times New Roman" w:cs="Times New Roman"/>
          <w:color w:val="000000" w:themeColor="text1"/>
          <w:sz w:val="24"/>
          <w:szCs w:val="24"/>
        </w:rPr>
      </w:pPr>
      <w:r w:rsidRPr="751AF69A">
        <w:rPr>
          <w:rFonts w:ascii="Times New Roman" w:eastAsia="Times New Roman" w:hAnsi="Times New Roman" w:cs="Times New Roman"/>
          <w:color w:val="000000" w:themeColor="text1"/>
          <w:sz w:val="24"/>
          <w:szCs w:val="24"/>
        </w:rPr>
        <w:t xml:space="preserve">The Commission staff may request that the institution provide the </w:t>
      </w:r>
      <w:r w:rsidRPr="00D31A3A">
        <w:rPr>
          <w:rFonts w:ascii="Times New Roman" w:eastAsia="Times New Roman" w:hAnsi="Times New Roman" w:cs="Times New Roman"/>
          <w:i/>
          <w:iCs/>
          <w:color w:val="000000" w:themeColor="text1"/>
          <w:sz w:val="24"/>
          <w:szCs w:val="24"/>
        </w:rPr>
        <w:t>Related Entities Required Disclosures and Certification Statement</w:t>
      </w:r>
      <w:r w:rsidRPr="751AF69A">
        <w:rPr>
          <w:rFonts w:ascii="Times New Roman" w:eastAsia="Times New Roman" w:hAnsi="Times New Roman" w:cs="Times New Roman"/>
          <w:color w:val="000000" w:themeColor="text1"/>
          <w:sz w:val="24"/>
          <w:szCs w:val="24"/>
        </w:rPr>
        <w:t xml:space="preserve"> for certain types of substantive changes. Provide the certification statement only upon request.</w:t>
      </w:r>
    </w:p>
    <w:p w14:paraId="0B110F74" w14:textId="2213A1EE" w:rsidR="009F5F76" w:rsidRDefault="00374160" w:rsidP="009F5F76">
      <w:pPr>
        <w:pStyle w:val="NoSpacing"/>
        <w:numPr>
          <w:ilvl w:val="0"/>
          <w:numId w:val="43"/>
        </w:numPr>
        <w:rPr>
          <w:rFonts w:ascii="Times New Roman" w:hAnsi="Times New Roman" w:cs="Times New Roman"/>
          <w:sz w:val="24"/>
          <w:szCs w:val="24"/>
        </w:rPr>
      </w:pPr>
      <w:r>
        <w:rPr>
          <w:rFonts w:ascii="Times New Roman" w:hAnsi="Times New Roman" w:cs="Times New Roman"/>
          <w:b/>
          <w:bCs/>
          <w:sz w:val="24"/>
          <w:szCs w:val="24"/>
        </w:rPr>
        <w:t>Title</w:t>
      </w:r>
      <w:r w:rsidR="009F5F76" w:rsidRPr="72705311">
        <w:rPr>
          <w:rFonts w:ascii="Times New Roman" w:hAnsi="Times New Roman" w:cs="Times New Roman"/>
          <w:b/>
          <w:bCs/>
          <w:sz w:val="24"/>
          <w:szCs w:val="24"/>
        </w:rPr>
        <w:t xml:space="preserve"> IV Certification</w:t>
      </w:r>
      <w:r w:rsidR="009F5F76" w:rsidRPr="72705311">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9F5F76" w:rsidRPr="72705311">
        <w:rPr>
          <w:rFonts w:ascii="Times New Roman" w:hAnsi="Times New Roman" w:cs="Times New Roman"/>
          <w:sz w:val="24"/>
          <w:szCs w:val="24"/>
        </w:rPr>
        <w:t xml:space="preserve"> IV student financial aid programs with the United States Department of Education (USDE), please answer the following questions:</w:t>
      </w:r>
    </w:p>
    <w:p w14:paraId="0C27B07A" w14:textId="77777777" w:rsidR="007E0B27" w:rsidRDefault="007E0B27" w:rsidP="007E0B27">
      <w:pPr>
        <w:pStyle w:val="NoSpacing"/>
        <w:ind w:left="720"/>
        <w:rPr>
          <w:rFonts w:ascii="Times New Roman" w:hAnsi="Times New Roman" w:cs="Times New Roman"/>
          <w:sz w:val="24"/>
          <w:szCs w:val="24"/>
        </w:rPr>
      </w:pPr>
    </w:p>
    <w:p w14:paraId="288A97D4" w14:textId="07A8FCEF" w:rsidR="009F5F76" w:rsidRDefault="009F5F76" w:rsidP="009F5F76">
      <w:pPr>
        <w:pStyle w:val="NoSpacing"/>
        <w:numPr>
          <w:ilvl w:val="1"/>
          <w:numId w:val="35"/>
        </w:numPr>
        <w:rPr>
          <w:rFonts w:ascii="Times New Roman" w:hAnsi="Times New Roman" w:cs="Times New Roman"/>
          <w:sz w:val="24"/>
          <w:szCs w:val="24"/>
        </w:rPr>
      </w:pPr>
      <w:r w:rsidRPr="72705311">
        <w:rPr>
          <w:rFonts w:ascii="Times New Roman" w:hAnsi="Times New Roman" w:cs="Times New Roman"/>
          <w:sz w:val="24"/>
          <w:szCs w:val="24"/>
        </w:rPr>
        <w:t xml:space="preserve">Will the institution apply for certification to participate in </w:t>
      </w:r>
      <w:r w:rsidR="00374160">
        <w:rPr>
          <w:rFonts w:ascii="Times New Roman" w:hAnsi="Times New Roman" w:cs="Times New Roman"/>
          <w:sz w:val="24"/>
          <w:szCs w:val="24"/>
        </w:rPr>
        <w:t>Title</w:t>
      </w:r>
      <w:r w:rsidRPr="72705311">
        <w:rPr>
          <w:rFonts w:ascii="Times New Roman" w:hAnsi="Times New Roman" w:cs="Times New Roman"/>
          <w:sz w:val="24"/>
          <w:szCs w:val="24"/>
        </w:rPr>
        <w:t xml:space="preserve"> IV programs or submit a change to the E-App related to this substantive change?</w:t>
      </w:r>
    </w:p>
    <w:p w14:paraId="67EF6CD1" w14:textId="69AA00B3" w:rsidR="009F5F76" w:rsidRDefault="009F5F76" w:rsidP="009F5F76">
      <w:pPr>
        <w:pStyle w:val="NoSpacing"/>
        <w:ind w:left="1440"/>
        <w:rPr>
          <w:rFonts w:ascii="Times New Roman" w:hAnsi="Times New Roman" w:cs="Times New Roman"/>
          <w:sz w:val="24"/>
          <w:szCs w:val="24"/>
        </w:rPr>
      </w:pPr>
    </w:p>
    <w:p w14:paraId="39E9BEB3" w14:textId="419A3A56" w:rsidR="007E0B27" w:rsidRDefault="002F72F2" w:rsidP="009F5F76">
      <w:pPr>
        <w:pStyle w:val="NoSpacing"/>
        <w:ind w:left="1440"/>
        <w:rPr>
          <w:rFonts w:ascii="Times New Roman" w:hAnsi="Times New Roman" w:cs="Times New Roman"/>
          <w:sz w:val="24"/>
          <w:szCs w:val="24"/>
        </w:rPr>
      </w:pPr>
      <w:sdt>
        <w:sdtPr>
          <w:rPr>
            <w:rFonts w:ascii="Times New Roman" w:hAnsi="Times New Roman" w:cs="Times New Roman"/>
            <w:sz w:val="24"/>
            <w:szCs w:val="24"/>
          </w:rPr>
          <w:id w:val="-177282593"/>
          <w:placeholder>
            <w:docPart w:val="A323B65264674414B9AB1AFA19BB3588"/>
          </w:placeholder>
          <w:showingPlcHdr/>
        </w:sdtPr>
        <w:sdtContent>
          <w:r w:rsidR="007E0B27" w:rsidRPr="00275500">
            <w:rPr>
              <w:rFonts w:ascii="Times New Roman" w:hAnsi="Times New Roman" w:cs="Times New Roman"/>
              <w:b/>
              <w:color w:val="808080"/>
              <w:sz w:val="24"/>
              <w:szCs w:val="24"/>
              <w:highlight w:val="lightGray"/>
            </w:rPr>
            <w:t>Click or tap here to enter text.</w:t>
          </w:r>
        </w:sdtContent>
      </w:sdt>
    </w:p>
    <w:p w14:paraId="28059F28" w14:textId="77777777" w:rsidR="007E0B27" w:rsidRPr="00BE5E5E" w:rsidRDefault="007E0B27" w:rsidP="009F5F76">
      <w:pPr>
        <w:pStyle w:val="NoSpacing"/>
        <w:ind w:left="1440"/>
        <w:rPr>
          <w:rFonts w:ascii="Times New Roman" w:hAnsi="Times New Roman" w:cs="Times New Roman"/>
          <w:sz w:val="24"/>
          <w:szCs w:val="24"/>
        </w:rPr>
      </w:pPr>
    </w:p>
    <w:p w14:paraId="672E6EBB" w14:textId="77777777" w:rsidR="009F5F76" w:rsidRDefault="009F5F76" w:rsidP="009F5F76">
      <w:pPr>
        <w:pStyle w:val="NoSpacing"/>
        <w:numPr>
          <w:ilvl w:val="1"/>
          <w:numId w:val="35"/>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6AB03198" w14:textId="5EB313A1" w:rsidR="009F5F76" w:rsidRDefault="6DE44661" w:rsidP="764442C9">
      <w:pPr>
        <w:pStyle w:val="NoSpacing"/>
        <w:rPr>
          <w:rFonts w:ascii="Times New Roman" w:hAnsi="Times New Roman" w:cs="Times New Roman"/>
          <w:i/>
          <w:iCs/>
          <w:sz w:val="24"/>
          <w:szCs w:val="24"/>
        </w:rPr>
      </w:pPr>
      <w:r w:rsidRPr="764442C9">
        <w:rPr>
          <w:rFonts w:ascii="Calibri" w:eastAsia="Calibri" w:hAnsi="Calibri" w:cs="Calibri"/>
          <w:i/>
          <w:iCs/>
        </w:rPr>
        <w:t xml:space="preserve"> The institution must </w:t>
      </w:r>
      <w:r w:rsidRPr="764442C9">
        <w:rPr>
          <w:rFonts w:ascii="Times New Roman" w:eastAsia="Times New Roman" w:hAnsi="Times New Roman" w:cs="Times New Roman"/>
          <w:i/>
          <w:iCs/>
          <w:sz w:val="24"/>
          <w:szCs w:val="24"/>
        </w:rPr>
        <w:t>also submit an updated E-CAR to the Commission documenting the USDE approval of the change as soon as it is available</w:t>
      </w:r>
      <w:r w:rsidR="009F5F76" w:rsidRPr="764442C9">
        <w:rPr>
          <w:rFonts w:ascii="Times New Roman" w:hAnsi="Times New Roman" w:cs="Times New Roman"/>
          <w:i/>
          <w:iCs/>
          <w:sz w:val="24"/>
          <w:szCs w:val="24"/>
        </w:rPr>
        <w:t xml:space="preserve">. Email the document to </w:t>
      </w:r>
      <w:hyperlink r:id="rId14">
        <w:r w:rsidR="009F5F76" w:rsidRPr="764442C9">
          <w:rPr>
            <w:rStyle w:val="Hyperlink"/>
            <w:rFonts w:ascii="Times New Roman" w:hAnsi="Times New Roman" w:cs="Times New Roman"/>
            <w:i/>
            <w:iCs/>
            <w:sz w:val="24"/>
            <w:szCs w:val="24"/>
          </w:rPr>
          <w:t>substantivechange@msche.org</w:t>
        </w:r>
      </w:hyperlink>
      <w:r w:rsidR="009F5F76" w:rsidRPr="764442C9">
        <w:rPr>
          <w:rFonts w:ascii="Times New Roman" w:hAnsi="Times New Roman" w:cs="Times New Roman"/>
          <w:i/>
          <w:iCs/>
          <w:sz w:val="24"/>
          <w:szCs w:val="24"/>
        </w:rPr>
        <w:t xml:space="preserve">. </w:t>
      </w:r>
    </w:p>
    <w:p w14:paraId="29E72B11" w14:textId="77777777" w:rsidR="009F5F76" w:rsidRDefault="009F5F76" w:rsidP="009F5F76">
      <w:pPr>
        <w:pStyle w:val="NoSpacing"/>
        <w:rPr>
          <w:rFonts w:ascii="Times New Roman" w:hAnsi="Times New Roman" w:cs="Times New Roman"/>
          <w:i/>
          <w:iCs/>
          <w:sz w:val="24"/>
          <w:szCs w:val="24"/>
        </w:rPr>
      </w:pPr>
    </w:p>
    <w:p w14:paraId="774A0218" w14:textId="77777777" w:rsidR="0096637C" w:rsidRDefault="0096637C" w:rsidP="009F5F76">
      <w:pPr>
        <w:pStyle w:val="NoSpacing"/>
        <w:numPr>
          <w:ilvl w:val="0"/>
          <w:numId w:val="44"/>
        </w:numPr>
        <w:rPr>
          <w:rFonts w:ascii="Times New Roman" w:hAnsi="Times New Roman" w:cs="Times New Roman"/>
          <w:sz w:val="24"/>
          <w:szCs w:val="24"/>
        </w:rPr>
      </w:pPr>
      <w:r w:rsidRPr="66675F83">
        <w:rPr>
          <w:rFonts w:ascii="Times New Roman" w:hAnsi="Times New Roman" w:cs="Times New Roman"/>
          <w:sz w:val="24"/>
          <w:szCs w:val="24"/>
        </w:rPr>
        <w:lastRenderedPageBreak/>
        <w:t xml:space="preserve">Please provide, very briefly, any additional information that may be helpful to the Commission regarding this substantive change. </w:t>
      </w:r>
    </w:p>
    <w:p w14:paraId="6D3F3FBD" w14:textId="77777777" w:rsidR="0096637C" w:rsidRDefault="0096637C" w:rsidP="0096637C">
      <w:pPr>
        <w:pStyle w:val="NoSpacing"/>
        <w:rPr>
          <w:rFonts w:ascii="Times New Roman" w:hAnsi="Times New Roman" w:cs="Times New Roman"/>
        </w:rPr>
      </w:pPr>
    </w:p>
    <w:p w14:paraId="2BC3CD0C" w14:textId="2E7D1A97" w:rsidR="0096637C" w:rsidRDefault="0096637C" w:rsidP="0096637C">
      <w:pPr>
        <w:spacing w:line="240" w:lineRule="auto"/>
        <w:rPr>
          <w:rFonts w:ascii="Times New Roman" w:eastAsia="Times New Roman" w:hAnsi="Times New Roman" w:cs="Times New Roman"/>
          <w:b/>
          <w:bCs/>
          <w:sz w:val="24"/>
          <w:szCs w:val="24"/>
        </w:rPr>
      </w:pPr>
      <w:r w:rsidRPr="751AF69A">
        <w:rPr>
          <w:rStyle w:val="PlaceholderText"/>
          <w:rFonts w:ascii="Times New Roman" w:hAnsi="Times New Roman" w:cs="Times New Roman"/>
          <w:b/>
          <w:bCs/>
          <w:sz w:val="24"/>
          <w:szCs w:val="24"/>
        </w:rPr>
        <w:t>Click or tap here to enter text.</w:t>
      </w:r>
    </w:p>
    <w:p w14:paraId="1D1B2F0B" w14:textId="77777777" w:rsidR="00A37B38" w:rsidRDefault="00AD1661" w:rsidP="00E244DF">
      <w:pPr>
        <w:spacing w:line="240" w:lineRule="auto"/>
        <w:rPr>
          <w:rFonts w:ascii="Times New Roman" w:eastAsia="Times New Roman" w:hAnsi="Times New Roman" w:cs="Times New Roman"/>
          <w:b/>
          <w:bCs/>
          <w:sz w:val="28"/>
          <w:szCs w:val="28"/>
          <w:u w:val="single"/>
        </w:rPr>
      </w:pPr>
      <w:r w:rsidRPr="72705311">
        <w:rPr>
          <w:rFonts w:ascii="Times New Roman" w:eastAsia="Times New Roman" w:hAnsi="Times New Roman" w:cs="Times New Roman"/>
          <w:b/>
          <w:bCs/>
          <w:sz w:val="28"/>
          <w:szCs w:val="28"/>
          <w:u w:val="single"/>
        </w:rPr>
        <w:t>I</w:t>
      </w:r>
      <w:r w:rsidR="001D7AA0" w:rsidRPr="72705311">
        <w:rPr>
          <w:rFonts w:ascii="Times New Roman" w:eastAsia="Times New Roman" w:hAnsi="Times New Roman" w:cs="Times New Roman"/>
          <w:b/>
          <w:bCs/>
          <w:sz w:val="28"/>
          <w:szCs w:val="28"/>
          <w:u w:val="single"/>
        </w:rPr>
        <w:t xml:space="preserve">nternational </w:t>
      </w:r>
      <w:r w:rsidR="18DBDF2A" w:rsidRPr="72705311">
        <w:rPr>
          <w:rFonts w:ascii="Times New Roman" w:eastAsia="Times New Roman" w:hAnsi="Times New Roman" w:cs="Times New Roman"/>
          <w:b/>
          <w:bCs/>
          <w:sz w:val="28"/>
          <w:szCs w:val="28"/>
          <w:u w:val="single"/>
        </w:rPr>
        <w:t>Branch Campuses</w:t>
      </w:r>
    </w:p>
    <w:p w14:paraId="09E6CA60" w14:textId="3F32DB7D" w:rsidR="00DF7094" w:rsidRPr="00A37B38" w:rsidRDefault="00DF7094" w:rsidP="00E244DF">
      <w:pPr>
        <w:spacing w:line="240" w:lineRule="auto"/>
        <w:rPr>
          <w:rFonts w:ascii="Times New Roman" w:eastAsia="Times New Roman" w:hAnsi="Times New Roman" w:cs="Times New Roman"/>
          <w:b/>
          <w:bCs/>
          <w:sz w:val="28"/>
          <w:szCs w:val="28"/>
          <w:u w:val="single"/>
        </w:rPr>
      </w:pPr>
      <w:r w:rsidRPr="5C24C9DC">
        <w:rPr>
          <w:rFonts w:ascii="Times New Roman" w:eastAsia="Times New Roman" w:hAnsi="Times New Roman" w:cs="Times New Roman"/>
          <w:i/>
          <w:iCs/>
          <w:sz w:val="24"/>
          <w:szCs w:val="24"/>
        </w:rPr>
        <w:t xml:space="preserve">The Commission will conduct a legal review of the </w:t>
      </w:r>
      <w:r>
        <w:rPr>
          <w:rFonts w:ascii="Times New Roman" w:eastAsia="Times New Roman" w:hAnsi="Times New Roman" w:cs="Times New Roman"/>
          <w:i/>
          <w:iCs/>
          <w:sz w:val="24"/>
          <w:szCs w:val="24"/>
        </w:rPr>
        <w:t xml:space="preserve">international </w:t>
      </w:r>
      <w:r w:rsidRPr="5C24C9DC">
        <w:rPr>
          <w:rFonts w:ascii="Times New Roman" w:eastAsia="Times New Roman" w:hAnsi="Times New Roman" w:cs="Times New Roman"/>
          <w:i/>
          <w:iCs/>
          <w:sz w:val="24"/>
          <w:szCs w:val="24"/>
        </w:rPr>
        <w:t xml:space="preserve">contract and </w:t>
      </w:r>
      <w:r>
        <w:rPr>
          <w:rFonts w:ascii="Times New Roman" w:eastAsia="Times New Roman" w:hAnsi="Times New Roman" w:cs="Times New Roman"/>
          <w:i/>
          <w:iCs/>
          <w:sz w:val="24"/>
          <w:szCs w:val="24"/>
        </w:rPr>
        <w:t>t</w:t>
      </w:r>
      <w:r w:rsidRPr="5C24C9DC">
        <w:rPr>
          <w:rFonts w:ascii="Times New Roman" w:eastAsia="Times New Roman" w:hAnsi="Times New Roman" w:cs="Times New Roman"/>
          <w:i/>
          <w:iCs/>
          <w:sz w:val="24"/>
          <w:szCs w:val="24"/>
        </w:rPr>
        <w:t>he role of any separate legal entity in the delivery of educational programs. The purpose of the review is to determine any implications on the institution’s ability to maintain oversight and control of the program, location, or institution</w:t>
      </w:r>
      <w:r>
        <w:rPr>
          <w:rFonts w:ascii="Times New Roman" w:eastAsia="Times New Roman" w:hAnsi="Times New Roman" w:cs="Times New Roman"/>
          <w:i/>
          <w:iCs/>
          <w:sz w:val="24"/>
          <w:szCs w:val="24"/>
        </w:rPr>
        <w:t xml:space="preserve"> which would adversely affect the institution’s ability to sustain ongoing compliance</w:t>
      </w:r>
      <w:r w:rsidRPr="5C24C9DC">
        <w:rPr>
          <w:rFonts w:ascii="Times New Roman" w:eastAsia="Times New Roman" w:hAnsi="Times New Roman" w:cs="Times New Roman"/>
          <w:i/>
          <w:iCs/>
          <w:sz w:val="24"/>
          <w:szCs w:val="24"/>
        </w:rPr>
        <w:t xml:space="preserve">. </w:t>
      </w:r>
    </w:p>
    <w:p w14:paraId="5FEEAD76" w14:textId="5F03A535" w:rsidR="00391C46" w:rsidRPr="005A653E" w:rsidRDefault="00391C46" w:rsidP="00391C46">
      <w:pPr>
        <w:pStyle w:val="ListParagraph"/>
        <w:numPr>
          <w:ilvl w:val="0"/>
          <w:numId w:val="44"/>
        </w:numPr>
        <w:spacing w:line="240" w:lineRule="auto"/>
        <w:rPr>
          <w:rFonts w:ascii="Times New Roman" w:eastAsia="Times New Roman" w:hAnsi="Times New Roman" w:cs="Times New Roman"/>
          <w:sz w:val="24"/>
          <w:szCs w:val="24"/>
        </w:rPr>
      </w:pPr>
      <w:r w:rsidRPr="005A653E">
        <w:rPr>
          <w:rFonts w:ascii="Times New Roman" w:eastAsia="Times New Roman" w:hAnsi="Times New Roman" w:cs="Times New Roman"/>
          <w:sz w:val="24"/>
          <w:szCs w:val="24"/>
        </w:rPr>
        <w:t xml:space="preserve">Describe the requirements of the foreign legal jurisdiction for an institution to establish </w:t>
      </w:r>
      <w:r w:rsidR="00173583">
        <w:rPr>
          <w:rFonts w:ascii="Times New Roman" w:eastAsia="Times New Roman" w:hAnsi="Times New Roman" w:cs="Times New Roman"/>
          <w:sz w:val="24"/>
          <w:szCs w:val="24"/>
        </w:rPr>
        <w:t>a branch campus</w:t>
      </w:r>
      <w:r w:rsidRPr="005A653E">
        <w:rPr>
          <w:rFonts w:ascii="Times New Roman" w:eastAsia="Times New Roman" w:hAnsi="Times New Roman" w:cs="Times New Roman"/>
          <w:sz w:val="24"/>
          <w:szCs w:val="24"/>
        </w:rPr>
        <w:t>.</w:t>
      </w:r>
    </w:p>
    <w:p w14:paraId="35D87A93" w14:textId="77777777" w:rsidR="00AF54F1" w:rsidRDefault="00AF54F1" w:rsidP="00391C46">
      <w:pPr>
        <w:pStyle w:val="ListParagraph"/>
        <w:spacing w:line="240" w:lineRule="auto"/>
        <w:rPr>
          <w:rFonts w:ascii="Times New Roman" w:hAnsi="Times New Roman" w:cs="Times New Roman"/>
          <w:sz w:val="24"/>
          <w:szCs w:val="24"/>
        </w:rPr>
      </w:pPr>
    </w:p>
    <w:p w14:paraId="0BF718CF" w14:textId="1F38D5D1" w:rsidR="00391C46" w:rsidRDefault="00AD6491" w:rsidP="00391C46">
      <w:pPr>
        <w:pStyle w:val="ListParagraph"/>
        <w:spacing w:line="240" w:lineRule="auto"/>
        <w:rPr>
          <w:rFonts w:ascii="Times New Roman" w:hAnsi="Times New Roman" w:cs="Times New Roman"/>
          <w:sz w:val="24"/>
          <w:szCs w:val="24"/>
        </w:rPr>
      </w:pPr>
      <w:sdt>
        <w:sdtPr>
          <w:rPr>
            <w:rFonts w:ascii="Times New Roman" w:eastAsia="Times New Roman" w:hAnsi="Times New Roman" w:cs="Times New Roman"/>
            <w:sz w:val="24"/>
            <w:szCs w:val="24"/>
          </w:rPr>
          <w:id w:val="-970819667"/>
          <w:showingPlcHdr/>
        </w:sdtPr>
        <w:sdtContent>
          <w:r w:rsidRPr="00105C52">
            <w:rPr>
              <w:rFonts w:ascii="Times New Roman" w:hAnsi="Times New Roman" w:cs="Times New Roman"/>
              <w:b/>
              <w:bCs/>
              <w:color w:val="808080" w:themeColor="text1" w:themeTint="7F"/>
              <w:sz w:val="24"/>
              <w:szCs w:val="24"/>
              <w:highlight w:val="lightGray"/>
            </w:rPr>
            <w:t>Click or tap here to enter text.</w:t>
          </w:r>
        </w:sdtContent>
      </w:sdt>
    </w:p>
    <w:p w14:paraId="33217B6F" w14:textId="77777777" w:rsidR="00951087" w:rsidRDefault="00951087" w:rsidP="00951087">
      <w:pPr>
        <w:numPr>
          <w:ilvl w:val="1"/>
          <w:numId w:val="41"/>
        </w:numPr>
        <w:spacing w:line="240" w:lineRule="auto"/>
        <w:contextualSpacing/>
        <w:rPr>
          <w:rFonts w:ascii="Times New Roman" w:eastAsia="Times New Roman" w:hAnsi="Times New Roman" w:cs="Times New Roman"/>
          <w:sz w:val="24"/>
          <w:szCs w:val="24"/>
        </w:rPr>
      </w:pPr>
      <w:r w:rsidRPr="5CF5573A">
        <w:rPr>
          <w:rFonts w:ascii="Times New Roman" w:eastAsia="Times New Roman" w:hAnsi="Times New Roman" w:cs="Times New Roman"/>
          <w:sz w:val="24"/>
          <w:szCs w:val="24"/>
        </w:rPr>
        <w:t xml:space="preserve">Does the foreign legal jurisdiction require the establishment of a separate legal entity (i.e., unaccredited third party) that will be directly involved in the delivery of educational programs?  </w:t>
      </w:r>
    </w:p>
    <w:p w14:paraId="26892266" w14:textId="77777777" w:rsidR="00951087" w:rsidRDefault="00951087" w:rsidP="00951087">
      <w:pPr>
        <w:spacing w:line="240" w:lineRule="auto"/>
        <w:contextualSpacing/>
        <w:rPr>
          <w:rFonts w:ascii="Times New Roman" w:eastAsia="Times New Roman" w:hAnsi="Times New Roman" w:cs="Times New Roman"/>
          <w:sz w:val="24"/>
          <w:szCs w:val="24"/>
        </w:rPr>
      </w:pPr>
    </w:p>
    <w:p w14:paraId="75F96B0F" w14:textId="77777777" w:rsidR="00951087" w:rsidRDefault="00951087" w:rsidP="00951087">
      <w:pPr>
        <w:spacing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27828704"/>
          <w14:checkbox>
            <w14:checked w14:val="0"/>
            <w14:checkedState w14:val="2612" w14:font="MS Gothic"/>
            <w14:uncheckedState w14:val="2610" w14:font="MS Gothic"/>
          </w14:checkbox>
        </w:sdtPr>
        <w:sdtContent>
          <w:r w:rsidRPr="00F256D0">
            <w:rPr>
              <w:rFonts w:ascii="Segoe UI Symbol" w:eastAsia="Times New Roman" w:hAnsi="Segoe UI Symbol" w:cs="Segoe UI Symbol"/>
              <w:sz w:val="24"/>
              <w:szCs w:val="24"/>
            </w:rPr>
            <w:t>☐</w:t>
          </w:r>
        </w:sdtContent>
      </w:sdt>
      <w:r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2140714880"/>
          <w14:checkbox>
            <w14:checked w14:val="0"/>
            <w14:checkedState w14:val="2612" w14:font="MS Gothic"/>
            <w14:uncheckedState w14:val="2610" w14:font="MS Gothic"/>
          </w14:checkbox>
        </w:sdtPr>
        <w:sdtContent>
          <w:r w:rsidRPr="00F256D0">
            <w:rPr>
              <w:rFonts w:ascii="Segoe UI Symbol" w:eastAsia="Times New Roman" w:hAnsi="Segoe UI Symbol" w:cs="Segoe UI Symbol"/>
              <w:sz w:val="24"/>
              <w:szCs w:val="24"/>
            </w:rPr>
            <w:t>☐</w:t>
          </w:r>
        </w:sdtContent>
      </w:sdt>
      <w:r w:rsidRPr="00F256D0">
        <w:rPr>
          <w:rFonts w:ascii="Times New Roman" w:eastAsia="Times New Roman" w:hAnsi="Times New Roman" w:cs="Times New Roman"/>
          <w:sz w:val="24"/>
          <w:szCs w:val="24"/>
        </w:rPr>
        <w:t xml:space="preserve"> YES</w:t>
      </w:r>
    </w:p>
    <w:p w14:paraId="7C8D0DA4" w14:textId="77777777" w:rsidR="00951087" w:rsidRDefault="00951087" w:rsidP="00951087">
      <w:pPr>
        <w:spacing w:line="240" w:lineRule="auto"/>
        <w:ind w:left="1440"/>
        <w:contextualSpacing/>
        <w:rPr>
          <w:rFonts w:ascii="Times New Roman" w:eastAsia="Times New Roman" w:hAnsi="Times New Roman" w:cs="Times New Roman"/>
          <w:sz w:val="24"/>
          <w:szCs w:val="24"/>
        </w:rPr>
      </w:pPr>
    </w:p>
    <w:p w14:paraId="4A513BB2" w14:textId="77777777" w:rsidR="00951087" w:rsidRPr="00105C52" w:rsidRDefault="00951087" w:rsidP="00951087">
      <w:pPr>
        <w:numPr>
          <w:ilvl w:val="1"/>
          <w:numId w:val="41"/>
        </w:numPr>
        <w:spacing w:line="240" w:lineRule="auto"/>
        <w:contextualSpacing/>
        <w:rPr>
          <w:rFonts w:ascii="Times New Roman" w:eastAsia="Times New Roman" w:hAnsi="Times New Roman" w:cs="Times New Roman"/>
          <w:sz w:val="24"/>
          <w:szCs w:val="24"/>
        </w:rPr>
      </w:pPr>
      <w:r w:rsidRPr="5C24C9DC">
        <w:rPr>
          <w:rFonts w:ascii="Times New Roman" w:eastAsia="Times New Roman" w:hAnsi="Times New Roman" w:cs="Times New Roman"/>
          <w:sz w:val="24"/>
          <w:szCs w:val="24"/>
        </w:rPr>
        <w:t xml:space="preserve">If a contract is required, attach a copy of the signed contract in its final form. (Label attachment </w:t>
      </w:r>
      <w:r w:rsidRPr="5C24C9DC">
        <w:rPr>
          <w:rFonts w:ascii="Times New Roman" w:eastAsia="Times New Roman" w:hAnsi="Times New Roman" w:cs="Times New Roman"/>
          <w:b/>
          <w:bCs/>
          <w:sz w:val="24"/>
          <w:szCs w:val="24"/>
        </w:rPr>
        <w:t>Contract</w:t>
      </w:r>
      <w:r w:rsidRPr="5C24C9DC">
        <w:rPr>
          <w:rFonts w:ascii="Times New Roman" w:eastAsia="Times New Roman" w:hAnsi="Times New Roman" w:cs="Times New Roman"/>
          <w:sz w:val="24"/>
          <w:szCs w:val="24"/>
        </w:rPr>
        <w:t xml:space="preserve">)  </w:t>
      </w:r>
    </w:p>
    <w:p w14:paraId="296C03E4" w14:textId="77777777" w:rsidR="00951087" w:rsidRDefault="00951087" w:rsidP="00951087">
      <w:pPr>
        <w:pStyle w:val="ListParagraph"/>
        <w:numPr>
          <w:ilvl w:val="1"/>
          <w:numId w:val="41"/>
        </w:numPr>
        <w:rPr>
          <w:rFonts w:ascii="Times New Roman" w:eastAsia="Times New Roman" w:hAnsi="Times New Roman" w:cs="Times New Roman"/>
          <w:sz w:val="24"/>
          <w:szCs w:val="24"/>
        </w:rPr>
      </w:pPr>
      <w:bookmarkStart w:id="8" w:name="_Appendix_11-_Establishment"/>
      <w:bookmarkEnd w:id="8"/>
      <w:r w:rsidRPr="5C24C9DC">
        <w:rPr>
          <w:rFonts w:ascii="Times New Roman" w:eastAsia="Times New Roman" w:hAnsi="Times New Roman" w:cs="Times New Roman"/>
          <w:sz w:val="24"/>
          <w:szCs w:val="24"/>
        </w:rPr>
        <w:t>Describe the conditions of the contract including the roles and responsibilities of the parties involved (institution, separate legal entity, third parties). Consider Standard VII.</w:t>
      </w:r>
    </w:p>
    <w:p w14:paraId="2FDE0EB5" w14:textId="77777777" w:rsidR="00951087" w:rsidRDefault="00951087" w:rsidP="00951087">
      <w:pPr>
        <w:spacing w:after="0" w:line="240" w:lineRule="auto"/>
        <w:ind w:left="1080"/>
        <w:rPr>
          <w:rFonts w:ascii="Times New Roman" w:eastAsia="Times New Roman" w:hAnsi="Times New Roman" w:cs="Times New Roman"/>
          <w:sz w:val="24"/>
          <w:szCs w:val="24"/>
        </w:rPr>
      </w:pPr>
      <w:sdt>
        <w:sdtPr>
          <w:id w:val="-1585453855"/>
          <w:showingPlcHdr/>
        </w:sdtPr>
        <w:sdtContent>
          <w:r>
            <w:t xml:space="preserve">     </w:t>
          </w:r>
        </w:sdtContent>
      </w:sdt>
      <w:r w:rsidRPr="0028472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25597628"/>
          <w:showingPlcHdr/>
        </w:sdtPr>
        <w:sdtContent>
          <w:r w:rsidRPr="00025510">
            <w:rPr>
              <w:rFonts w:ascii="Times New Roman" w:hAnsi="Times New Roman" w:cs="Times New Roman"/>
              <w:color w:val="808080" w:themeColor="text1" w:themeTint="7F"/>
              <w:sz w:val="24"/>
              <w:szCs w:val="24"/>
              <w:highlight w:val="lightGray"/>
            </w:rPr>
            <w:t>Click or tap here to enter text.</w:t>
          </w:r>
        </w:sdtContent>
      </w:sdt>
      <w:r>
        <w:rPr>
          <w:rFonts w:ascii="Times New Roman" w:eastAsia="Times New Roman" w:hAnsi="Times New Roman" w:cs="Times New Roman"/>
          <w:sz w:val="24"/>
          <w:szCs w:val="24"/>
        </w:rPr>
        <w:t xml:space="preserve"> </w:t>
      </w:r>
    </w:p>
    <w:p w14:paraId="74E6F72A" w14:textId="77777777" w:rsidR="00951087" w:rsidRDefault="00951087" w:rsidP="00951087">
      <w:pPr>
        <w:pStyle w:val="ListParagraph"/>
        <w:ind w:left="1440"/>
        <w:rPr>
          <w:rFonts w:ascii="Times New Roman" w:eastAsia="Times New Roman" w:hAnsi="Times New Roman" w:cs="Times New Roman"/>
          <w:sz w:val="24"/>
          <w:szCs w:val="24"/>
        </w:rPr>
      </w:pPr>
    </w:p>
    <w:p w14:paraId="5BA4F60D" w14:textId="77777777" w:rsidR="00951087" w:rsidRDefault="00951087" w:rsidP="00951087">
      <w:pPr>
        <w:pStyle w:val="ListParagraph"/>
        <w:numPr>
          <w:ilvl w:val="1"/>
          <w:numId w:val="41"/>
        </w:numPr>
        <w:rPr>
          <w:rFonts w:ascii="Times New Roman" w:eastAsia="Times New Roman" w:hAnsi="Times New Roman" w:cs="Times New Roman"/>
          <w:sz w:val="24"/>
          <w:szCs w:val="24"/>
        </w:rPr>
      </w:pPr>
      <w:r w:rsidRPr="5C24C9DC">
        <w:rPr>
          <w:rFonts w:ascii="Times New Roman" w:eastAsia="Times New Roman" w:hAnsi="Times New Roman" w:cs="Times New Roman"/>
          <w:sz w:val="24"/>
          <w:szCs w:val="24"/>
        </w:rPr>
        <w:t>Describe the conditions of the contract and any impact on the institution’s ability to maintain control or oversight of the program, site, or on the institution?</w:t>
      </w:r>
    </w:p>
    <w:p w14:paraId="62802ADC" w14:textId="77777777" w:rsidR="00951087" w:rsidRDefault="00951087" w:rsidP="00951087">
      <w:pPr>
        <w:spacing w:after="0" w:line="240" w:lineRule="auto"/>
        <w:ind w:left="144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2776601"/>
          <w:showingPlcHdr/>
        </w:sdtPr>
        <w:sdtContent>
          <w:r w:rsidRPr="00025510">
            <w:rPr>
              <w:rFonts w:ascii="Times New Roman" w:hAnsi="Times New Roman" w:cs="Times New Roman"/>
              <w:color w:val="808080" w:themeColor="text1" w:themeTint="7F"/>
              <w:sz w:val="24"/>
              <w:szCs w:val="24"/>
              <w:highlight w:val="lightGray"/>
            </w:rPr>
            <w:t>Click or tap here to enter text.</w:t>
          </w:r>
        </w:sdtContent>
      </w:sdt>
      <w:r>
        <w:rPr>
          <w:rFonts w:ascii="Times New Roman" w:eastAsia="Times New Roman" w:hAnsi="Times New Roman" w:cs="Times New Roman"/>
          <w:sz w:val="24"/>
          <w:szCs w:val="24"/>
        </w:rPr>
        <w:t xml:space="preserve"> </w:t>
      </w:r>
    </w:p>
    <w:p w14:paraId="1A7074F5" w14:textId="77777777" w:rsidR="00EF6745" w:rsidRDefault="00EF6745" w:rsidP="00391C46">
      <w:pPr>
        <w:pStyle w:val="ListParagraph"/>
        <w:spacing w:line="240" w:lineRule="auto"/>
        <w:rPr>
          <w:rFonts w:ascii="Times New Roman" w:eastAsia="Times New Roman" w:hAnsi="Times New Roman" w:cs="Times New Roman"/>
          <w:sz w:val="24"/>
          <w:szCs w:val="24"/>
        </w:rPr>
      </w:pPr>
    </w:p>
    <w:p w14:paraId="39BE828A" w14:textId="7ED1CB9A" w:rsidR="001D7AA0" w:rsidRPr="00275500" w:rsidRDefault="00812689" w:rsidP="00E32539">
      <w:pPr>
        <w:pStyle w:val="ListParagraph"/>
        <w:numPr>
          <w:ilvl w:val="0"/>
          <w:numId w:val="44"/>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How will student access student support services, </w:t>
      </w:r>
      <w:r w:rsidRPr="00593984">
        <w:rPr>
          <w:rFonts w:ascii="Times New Roman" w:eastAsia="Times New Roman" w:hAnsi="Times New Roman" w:cs="Times New Roman"/>
          <w:sz w:val="24"/>
          <w:szCs w:val="24"/>
        </w:rPr>
        <w:t>such as</w:t>
      </w:r>
      <w:r w:rsidR="001D7AA0" w:rsidRPr="21B1799A">
        <w:rPr>
          <w:rFonts w:ascii="Times New Roman" w:eastAsia="Times New Roman" w:hAnsi="Times New Roman" w:cs="Times New Roman"/>
          <w:sz w:val="24"/>
          <w:szCs w:val="24"/>
        </w:rPr>
        <w:t xml:space="preserve"> emergency plans, local laws related to creating and operating the site, </w:t>
      </w:r>
      <w:proofErr w:type="gramStart"/>
      <w:r w:rsidR="001D7AA0" w:rsidRPr="21B1799A">
        <w:rPr>
          <w:rFonts w:ascii="Times New Roman" w:eastAsia="Times New Roman" w:hAnsi="Times New Roman" w:cs="Times New Roman"/>
          <w:sz w:val="24"/>
          <w:szCs w:val="24"/>
        </w:rPr>
        <w:t>language</w:t>
      </w:r>
      <w:proofErr w:type="gramEnd"/>
      <w:r w:rsidR="001D7AA0" w:rsidRPr="21B1799A">
        <w:rPr>
          <w:rFonts w:ascii="Times New Roman" w:eastAsia="Times New Roman" w:hAnsi="Times New Roman" w:cs="Times New Roman"/>
          <w:sz w:val="24"/>
          <w:szCs w:val="24"/>
        </w:rPr>
        <w:t xml:space="preserve"> and communication differences, and helping students adjust to a new culture, teaching faculty, availability of resources, and effects of distance on oversight.</w:t>
      </w:r>
    </w:p>
    <w:sdt>
      <w:sdtPr>
        <w:rPr>
          <w:rFonts w:ascii="Times New Roman" w:hAnsi="Times New Roman" w:cs="Times New Roman"/>
          <w:sz w:val="24"/>
          <w:szCs w:val="24"/>
        </w:rPr>
        <w:id w:val="638003566"/>
        <w:showingPlcHdr/>
      </w:sdtPr>
      <w:sdtContent>
        <w:p w14:paraId="5CA2C0FF" w14:textId="77777777" w:rsidR="001D7AA0" w:rsidRPr="00275500" w:rsidRDefault="001D7AA0" w:rsidP="001D7AA0">
          <w:pPr>
            <w:spacing w:after="0" w:line="240" w:lineRule="auto"/>
            <w:rPr>
              <w:rFonts w:ascii="Times New Roman" w:hAnsi="Times New Roman" w:cs="Times New Roman"/>
              <w:sz w:val="24"/>
              <w:szCs w:val="24"/>
            </w:rPr>
          </w:pPr>
          <w:r w:rsidRPr="00275500">
            <w:rPr>
              <w:rFonts w:ascii="Times New Roman" w:hAnsi="Times New Roman" w:cs="Times New Roman"/>
              <w:b/>
              <w:bCs/>
              <w:color w:val="808080"/>
              <w:sz w:val="24"/>
              <w:szCs w:val="24"/>
              <w:highlight w:val="lightGray"/>
            </w:rPr>
            <w:t>Click or tap here to enter text.</w:t>
          </w:r>
        </w:p>
      </w:sdtContent>
    </w:sdt>
    <w:p w14:paraId="455AA5CD" w14:textId="6F6B3B29" w:rsidR="0040345C" w:rsidRDefault="0040345C" w:rsidP="0040345C">
      <w:pPr>
        <w:pStyle w:val="NoSpacing"/>
        <w:rPr>
          <w:rFonts w:ascii="Times New Roman" w:hAnsi="Times New Roman" w:cs="Times New Roman"/>
          <w:sz w:val="24"/>
          <w:szCs w:val="24"/>
        </w:rPr>
      </w:pPr>
    </w:p>
    <w:p w14:paraId="14EF0E5D" w14:textId="6BF39B3B" w:rsidR="00D22C55" w:rsidRPr="00275500" w:rsidRDefault="00D22C55" w:rsidP="00E32539">
      <w:pPr>
        <w:pStyle w:val="ListParagraph"/>
        <w:numPr>
          <w:ilvl w:val="0"/>
          <w:numId w:val="44"/>
        </w:numPr>
        <w:spacing w:line="240" w:lineRule="auto"/>
        <w:rPr>
          <w:rFonts w:ascii="Times New Roman" w:eastAsia="Times New Roman" w:hAnsi="Times New Roman" w:cs="Times New Roman"/>
          <w:sz w:val="24"/>
          <w:szCs w:val="24"/>
        </w:rPr>
      </w:pPr>
      <w:r w:rsidRPr="21B1799A">
        <w:rPr>
          <w:rFonts w:ascii="Times New Roman" w:eastAsia="Times New Roman" w:hAnsi="Times New Roman" w:cs="Times New Roman"/>
          <w:sz w:val="24"/>
          <w:szCs w:val="24"/>
        </w:rPr>
        <w:t>Describe impact of the following, if any, on the</w:t>
      </w:r>
      <w:r w:rsidR="00300E7B" w:rsidRPr="21B1799A">
        <w:rPr>
          <w:rFonts w:ascii="Times New Roman" w:eastAsia="Times New Roman" w:hAnsi="Times New Roman" w:cs="Times New Roman"/>
          <w:sz w:val="24"/>
          <w:szCs w:val="24"/>
        </w:rPr>
        <w:t xml:space="preserve"> </w:t>
      </w:r>
      <w:r w:rsidRPr="21B1799A">
        <w:rPr>
          <w:rFonts w:ascii="Times New Roman" w:eastAsia="Times New Roman" w:hAnsi="Times New Roman" w:cs="Times New Roman"/>
          <w:sz w:val="24"/>
          <w:szCs w:val="24"/>
        </w:rPr>
        <w:t>branch campus:</w:t>
      </w:r>
    </w:p>
    <w:p w14:paraId="3206B49E" w14:textId="77777777" w:rsidR="00D22C55" w:rsidRPr="00275500" w:rsidRDefault="00D22C55" w:rsidP="00DD4ED9">
      <w:pPr>
        <w:numPr>
          <w:ilvl w:val="1"/>
          <w:numId w:val="26"/>
        </w:numPr>
        <w:spacing w:line="240" w:lineRule="auto"/>
        <w:contextualSpacing/>
        <w:rPr>
          <w:rFonts w:ascii="Times New Roman" w:eastAsia="Times New Roman" w:hAnsi="Times New Roman" w:cs="Times New Roman"/>
          <w:sz w:val="24"/>
          <w:szCs w:val="24"/>
        </w:rPr>
      </w:pPr>
      <w:r w:rsidRPr="00275500">
        <w:rPr>
          <w:rFonts w:ascii="Times New Roman" w:eastAsia="Times New Roman" w:hAnsi="Times New Roman" w:cs="Times New Roman"/>
          <w:sz w:val="24"/>
          <w:szCs w:val="24"/>
        </w:rPr>
        <w:t xml:space="preserve">Political climate, local laws, and cultural norms might affect the institution’s ability to deliver a comparable degree program. </w:t>
      </w:r>
    </w:p>
    <w:p w14:paraId="464BD908" w14:textId="77777777" w:rsidR="00D22C55" w:rsidRPr="00275500" w:rsidRDefault="00D22C55" w:rsidP="00D22C55">
      <w:pPr>
        <w:spacing w:line="240" w:lineRule="auto"/>
        <w:contextualSpacing/>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374589135"/>
        <w:showingPlcHdr/>
      </w:sdtPr>
      <w:sdtContent>
        <w:p w14:paraId="66D1D442" w14:textId="77777777" w:rsidR="00D22C55" w:rsidRPr="00275500" w:rsidRDefault="00D22C55" w:rsidP="007E0B27">
          <w:pPr>
            <w:spacing w:after="0" w:line="240" w:lineRule="auto"/>
            <w:ind w:left="1080"/>
            <w:rPr>
              <w:rFonts w:ascii="Times New Roman" w:eastAsia="Times New Roman" w:hAnsi="Times New Roman" w:cs="Times New Roman"/>
              <w:sz w:val="24"/>
              <w:szCs w:val="24"/>
            </w:rPr>
          </w:pPr>
          <w:r w:rsidRPr="00275500">
            <w:rPr>
              <w:rFonts w:ascii="Times New Roman" w:hAnsi="Times New Roman" w:cs="Times New Roman"/>
              <w:b/>
              <w:bCs/>
              <w:color w:val="808080" w:themeColor="text1" w:themeTint="7F"/>
              <w:sz w:val="24"/>
              <w:szCs w:val="24"/>
              <w:highlight w:val="lightGray"/>
            </w:rPr>
            <w:t>Click or tap here to enter text.</w:t>
          </w:r>
        </w:p>
      </w:sdtContent>
    </w:sdt>
    <w:p w14:paraId="1AC8C557" w14:textId="77777777" w:rsidR="00D22C55" w:rsidRPr="00275500" w:rsidRDefault="00D22C55" w:rsidP="00D22C55">
      <w:pPr>
        <w:spacing w:line="240" w:lineRule="auto"/>
        <w:contextualSpacing/>
        <w:rPr>
          <w:rFonts w:ascii="Times New Roman" w:eastAsia="Times New Roman" w:hAnsi="Times New Roman" w:cs="Times New Roman"/>
          <w:sz w:val="24"/>
          <w:szCs w:val="24"/>
        </w:rPr>
      </w:pPr>
    </w:p>
    <w:p w14:paraId="23475A85" w14:textId="77777777" w:rsidR="00D22C55" w:rsidRPr="00275500" w:rsidRDefault="00D22C55" w:rsidP="00DD4ED9">
      <w:pPr>
        <w:numPr>
          <w:ilvl w:val="1"/>
          <w:numId w:val="26"/>
        </w:numPr>
        <w:spacing w:line="240" w:lineRule="auto"/>
        <w:contextualSpacing/>
        <w:rPr>
          <w:rFonts w:ascii="Times New Roman" w:eastAsia="Times New Roman" w:hAnsi="Times New Roman" w:cs="Times New Roman"/>
          <w:sz w:val="24"/>
          <w:szCs w:val="24"/>
        </w:rPr>
      </w:pPr>
      <w:r w:rsidRPr="00275500">
        <w:rPr>
          <w:rFonts w:ascii="Times New Roman" w:eastAsia="Times New Roman" w:hAnsi="Times New Roman" w:cs="Times New Roman"/>
          <w:sz w:val="24"/>
          <w:szCs w:val="24"/>
        </w:rPr>
        <w:t xml:space="preserve">Credentials of Teaching Faculty </w:t>
      </w:r>
    </w:p>
    <w:p w14:paraId="036877D6" w14:textId="77777777" w:rsidR="00D22C55" w:rsidRPr="00275500" w:rsidRDefault="00D22C55" w:rsidP="00D22C55">
      <w:pPr>
        <w:spacing w:line="240" w:lineRule="auto"/>
        <w:contextualSpacing/>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258513933"/>
        <w:showingPlcHdr/>
      </w:sdtPr>
      <w:sdtContent>
        <w:p w14:paraId="59CA0636" w14:textId="77777777" w:rsidR="00D22C55" w:rsidRPr="00275500" w:rsidRDefault="00D22C55" w:rsidP="007E0B27">
          <w:pPr>
            <w:spacing w:after="0" w:line="240" w:lineRule="auto"/>
            <w:ind w:left="1080"/>
            <w:rPr>
              <w:rFonts w:ascii="Times New Roman" w:eastAsia="Times New Roman" w:hAnsi="Times New Roman" w:cs="Times New Roman"/>
              <w:sz w:val="24"/>
              <w:szCs w:val="24"/>
            </w:rPr>
          </w:pPr>
          <w:r w:rsidRPr="00275500">
            <w:rPr>
              <w:rFonts w:ascii="Times New Roman" w:hAnsi="Times New Roman" w:cs="Times New Roman"/>
              <w:b/>
              <w:bCs/>
              <w:color w:val="808080" w:themeColor="text1" w:themeTint="7F"/>
              <w:sz w:val="24"/>
              <w:szCs w:val="24"/>
              <w:highlight w:val="lightGray"/>
            </w:rPr>
            <w:t>Click or tap here to enter text.</w:t>
          </w:r>
        </w:p>
      </w:sdtContent>
    </w:sdt>
    <w:p w14:paraId="365D2BAC" w14:textId="77777777" w:rsidR="00D22C55" w:rsidRPr="00275500" w:rsidRDefault="00D22C55" w:rsidP="00D22C55">
      <w:pPr>
        <w:spacing w:line="240" w:lineRule="auto"/>
        <w:contextualSpacing/>
        <w:rPr>
          <w:rFonts w:ascii="Times New Roman" w:eastAsia="Times New Roman" w:hAnsi="Times New Roman" w:cs="Times New Roman"/>
          <w:sz w:val="24"/>
          <w:szCs w:val="24"/>
        </w:rPr>
      </w:pPr>
    </w:p>
    <w:p w14:paraId="2F612819" w14:textId="77777777" w:rsidR="00D22C55" w:rsidRPr="00275500" w:rsidRDefault="00D22C55" w:rsidP="00DD4ED9">
      <w:pPr>
        <w:numPr>
          <w:ilvl w:val="1"/>
          <w:numId w:val="26"/>
        </w:numPr>
        <w:spacing w:line="240" w:lineRule="auto"/>
        <w:contextualSpacing/>
        <w:rPr>
          <w:rFonts w:ascii="Times New Roman" w:eastAsia="Times New Roman" w:hAnsi="Times New Roman" w:cs="Times New Roman"/>
          <w:sz w:val="24"/>
          <w:szCs w:val="24"/>
        </w:rPr>
      </w:pPr>
      <w:r w:rsidRPr="00275500">
        <w:rPr>
          <w:rFonts w:ascii="Times New Roman" w:eastAsia="Times New Roman" w:hAnsi="Times New Roman" w:cs="Times New Roman"/>
          <w:sz w:val="24"/>
          <w:szCs w:val="24"/>
        </w:rPr>
        <w:t xml:space="preserve">Availability of Resources  </w:t>
      </w:r>
    </w:p>
    <w:p w14:paraId="3D4C0CEA" w14:textId="77777777" w:rsidR="00D22C55" w:rsidRPr="00275500" w:rsidRDefault="00D22C55" w:rsidP="00D22C55">
      <w:pPr>
        <w:spacing w:line="240" w:lineRule="auto"/>
        <w:contextualSpacing/>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586069273"/>
        <w:showingPlcHdr/>
      </w:sdtPr>
      <w:sdtContent>
        <w:p w14:paraId="299851F0" w14:textId="77777777" w:rsidR="00D22C55" w:rsidRPr="00275500" w:rsidRDefault="00D22C55" w:rsidP="007E0B27">
          <w:pPr>
            <w:spacing w:after="0" w:line="240" w:lineRule="auto"/>
            <w:ind w:left="1080"/>
            <w:rPr>
              <w:rFonts w:ascii="Times New Roman" w:eastAsia="Times New Roman" w:hAnsi="Times New Roman" w:cs="Times New Roman"/>
              <w:sz w:val="24"/>
              <w:szCs w:val="24"/>
            </w:rPr>
          </w:pPr>
          <w:r w:rsidRPr="00275500">
            <w:rPr>
              <w:rFonts w:ascii="Times New Roman" w:hAnsi="Times New Roman" w:cs="Times New Roman"/>
              <w:b/>
              <w:bCs/>
              <w:color w:val="808080" w:themeColor="text1" w:themeTint="7F"/>
              <w:sz w:val="24"/>
              <w:szCs w:val="24"/>
              <w:highlight w:val="lightGray"/>
            </w:rPr>
            <w:t>Click or tap here to enter text.</w:t>
          </w:r>
        </w:p>
      </w:sdtContent>
    </w:sdt>
    <w:p w14:paraId="538C315D" w14:textId="77777777" w:rsidR="00D22C55" w:rsidRPr="00275500" w:rsidRDefault="00D22C55" w:rsidP="00D22C55">
      <w:pPr>
        <w:spacing w:line="240" w:lineRule="auto"/>
        <w:contextualSpacing/>
        <w:rPr>
          <w:rFonts w:ascii="Times New Roman" w:eastAsia="Times New Roman" w:hAnsi="Times New Roman" w:cs="Times New Roman"/>
          <w:sz w:val="24"/>
          <w:szCs w:val="24"/>
        </w:rPr>
      </w:pPr>
    </w:p>
    <w:p w14:paraId="444E9A12" w14:textId="77777777" w:rsidR="00D22C55" w:rsidRPr="00275500" w:rsidRDefault="00D22C55" w:rsidP="00DD4ED9">
      <w:pPr>
        <w:numPr>
          <w:ilvl w:val="1"/>
          <w:numId w:val="26"/>
        </w:numPr>
        <w:spacing w:line="240" w:lineRule="auto"/>
        <w:contextualSpacing/>
        <w:rPr>
          <w:rFonts w:ascii="Times New Roman" w:eastAsia="Times New Roman" w:hAnsi="Times New Roman" w:cs="Times New Roman"/>
          <w:sz w:val="24"/>
          <w:szCs w:val="24"/>
        </w:rPr>
      </w:pPr>
      <w:r w:rsidRPr="00275500">
        <w:rPr>
          <w:rFonts w:ascii="Times New Roman" w:eastAsia="Times New Roman" w:hAnsi="Times New Roman" w:cs="Times New Roman"/>
          <w:sz w:val="24"/>
          <w:szCs w:val="24"/>
        </w:rPr>
        <w:t xml:space="preserve">Effects of Distance on Oversight  </w:t>
      </w:r>
    </w:p>
    <w:p w14:paraId="167983DA" w14:textId="77777777" w:rsidR="00D22C55" w:rsidRPr="00275500" w:rsidRDefault="00D22C55" w:rsidP="00D22C55">
      <w:pPr>
        <w:spacing w:line="240" w:lineRule="auto"/>
        <w:contextualSpacing/>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357250676"/>
        <w:showingPlcHdr/>
      </w:sdtPr>
      <w:sdtContent>
        <w:p w14:paraId="4EC3F778" w14:textId="77777777" w:rsidR="00D22C55" w:rsidRPr="00275500" w:rsidRDefault="00D22C55" w:rsidP="007E0B27">
          <w:pPr>
            <w:spacing w:after="0" w:line="240" w:lineRule="auto"/>
            <w:ind w:left="1080"/>
            <w:rPr>
              <w:rFonts w:ascii="Times New Roman" w:eastAsia="Times New Roman" w:hAnsi="Times New Roman" w:cs="Times New Roman"/>
              <w:sz w:val="24"/>
              <w:szCs w:val="24"/>
            </w:rPr>
          </w:pPr>
          <w:r w:rsidRPr="00275500">
            <w:rPr>
              <w:rFonts w:ascii="Times New Roman" w:hAnsi="Times New Roman" w:cs="Times New Roman"/>
              <w:b/>
              <w:bCs/>
              <w:color w:val="808080" w:themeColor="text1" w:themeTint="7F"/>
              <w:sz w:val="24"/>
              <w:szCs w:val="24"/>
              <w:highlight w:val="lightGray"/>
            </w:rPr>
            <w:t>Click or tap here to enter text.</w:t>
          </w:r>
        </w:p>
      </w:sdtContent>
    </w:sdt>
    <w:p w14:paraId="4EF9960D" w14:textId="77777777" w:rsidR="00D22C55" w:rsidRPr="00275500" w:rsidRDefault="00D22C55" w:rsidP="00D22C55">
      <w:pPr>
        <w:spacing w:line="240" w:lineRule="auto"/>
        <w:contextualSpacing/>
        <w:rPr>
          <w:rFonts w:ascii="Times New Roman" w:eastAsia="Times New Roman" w:hAnsi="Times New Roman" w:cs="Times New Roman"/>
          <w:sz w:val="24"/>
          <w:szCs w:val="24"/>
        </w:rPr>
      </w:pPr>
    </w:p>
    <w:p w14:paraId="57FE5A4C" w14:textId="77777777" w:rsidR="00D22C55" w:rsidRPr="00275500" w:rsidRDefault="00D22C55" w:rsidP="00DD4ED9">
      <w:pPr>
        <w:numPr>
          <w:ilvl w:val="1"/>
          <w:numId w:val="26"/>
        </w:numPr>
        <w:spacing w:line="240" w:lineRule="auto"/>
        <w:contextualSpacing/>
        <w:rPr>
          <w:rFonts w:ascii="Times New Roman" w:eastAsia="Times New Roman" w:hAnsi="Times New Roman" w:cs="Times New Roman"/>
          <w:sz w:val="24"/>
          <w:szCs w:val="24"/>
        </w:rPr>
      </w:pPr>
      <w:r w:rsidRPr="00275500">
        <w:rPr>
          <w:rFonts w:ascii="Times New Roman" w:eastAsia="Times New Roman" w:hAnsi="Times New Roman" w:cs="Times New Roman"/>
          <w:sz w:val="24"/>
          <w:szCs w:val="24"/>
        </w:rPr>
        <w:t xml:space="preserve">Language and Communication Issues </w:t>
      </w:r>
    </w:p>
    <w:p w14:paraId="53DAECD3" w14:textId="77777777" w:rsidR="00D22C55" w:rsidRPr="00275500" w:rsidRDefault="00D22C55" w:rsidP="00D22C55">
      <w:pPr>
        <w:spacing w:line="240" w:lineRule="auto"/>
        <w:contextualSpacing/>
        <w:rPr>
          <w:rFonts w:ascii="Times New Roman" w:eastAsia="Times New Roman" w:hAnsi="Times New Roman" w:cs="Times New Roman"/>
          <w:sz w:val="24"/>
          <w:szCs w:val="24"/>
        </w:rPr>
      </w:pPr>
    </w:p>
    <w:p w14:paraId="4193B82C" w14:textId="77777777" w:rsidR="00C84FFC" w:rsidRDefault="002F72F2" w:rsidP="00C84FFC">
      <w:pPr>
        <w:ind w:left="10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63607563"/>
          <w:showingPlcHdr/>
        </w:sdtPr>
        <w:sdtContent>
          <w:r w:rsidR="00D22C55" w:rsidRPr="00275500">
            <w:rPr>
              <w:rFonts w:ascii="Times New Roman" w:hAnsi="Times New Roman" w:cs="Times New Roman"/>
              <w:b/>
              <w:bCs/>
              <w:color w:val="808080" w:themeColor="text1" w:themeTint="7F"/>
              <w:sz w:val="24"/>
              <w:szCs w:val="24"/>
              <w:highlight w:val="lightGray"/>
            </w:rPr>
            <w:t>Click or tap here to enter text.</w:t>
          </w:r>
        </w:sdtContent>
      </w:sdt>
      <w:r w:rsidR="00C84FFC">
        <w:rPr>
          <w:rFonts w:ascii="Times New Roman" w:eastAsia="Times New Roman" w:hAnsi="Times New Roman" w:cs="Times New Roman"/>
          <w:sz w:val="24"/>
          <w:szCs w:val="24"/>
        </w:rPr>
        <w:t xml:space="preserve">  </w:t>
      </w:r>
    </w:p>
    <w:p w14:paraId="34550B98" w14:textId="7C4C40DD" w:rsidR="00C84FFC" w:rsidRPr="00C84FFC" w:rsidRDefault="00C84FFC" w:rsidP="00C84FFC">
      <w:pPr>
        <w:pStyle w:val="ListParagraph"/>
        <w:numPr>
          <w:ilvl w:val="0"/>
          <w:numId w:val="44"/>
        </w:numPr>
        <w:rPr>
          <w:rFonts w:ascii="Times New Roman" w:eastAsia="Times New Roman" w:hAnsi="Times New Roman" w:cs="Times New Roman"/>
          <w:sz w:val="24"/>
          <w:szCs w:val="24"/>
        </w:rPr>
      </w:pPr>
      <w:r w:rsidRPr="00C84FFC">
        <w:rPr>
          <w:rFonts w:ascii="Times New Roman" w:eastAsia="Times New Roman" w:hAnsi="Times New Roman" w:cs="Times New Roman"/>
          <w:sz w:val="24"/>
          <w:szCs w:val="24"/>
        </w:rPr>
        <w:t xml:space="preserve">Describe how the member institution will provide protections of student records in accordance with the Commission’s policy </w:t>
      </w:r>
      <w:r w:rsidRPr="00C84FFC">
        <w:rPr>
          <w:rFonts w:ascii="Times New Roman" w:eastAsia="Times New Roman" w:hAnsi="Times New Roman" w:cs="Times New Roman"/>
          <w:i/>
          <w:iCs/>
          <w:sz w:val="24"/>
          <w:szCs w:val="24"/>
        </w:rPr>
        <w:t>International Programs Offered by Accredited Institutions</w:t>
      </w:r>
      <w:r w:rsidRPr="00C84FFC">
        <w:rPr>
          <w:rFonts w:ascii="Times New Roman" w:eastAsia="Times New Roman" w:hAnsi="Times New Roman" w:cs="Times New Roman"/>
          <w:sz w:val="24"/>
          <w:szCs w:val="24"/>
        </w:rPr>
        <w:t>.</w:t>
      </w:r>
    </w:p>
    <w:p w14:paraId="3DAA8A67" w14:textId="77777777" w:rsidR="00C84FFC" w:rsidRDefault="00C84FFC" w:rsidP="00C84FFC">
      <w:pP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10857189"/>
          <w:showingPlcHdr/>
        </w:sdtPr>
        <w:sdtContent>
          <w:r w:rsidRPr="00105C52">
            <w:rPr>
              <w:rFonts w:ascii="Times New Roman" w:hAnsi="Times New Roman" w:cs="Times New Roman"/>
              <w:b/>
              <w:bCs/>
              <w:color w:val="808080" w:themeColor="text1" w:themeTint="7F"/>
              <w:sz w:val="24"/>
              <w:szCs w:val="24"/>
              <w:highlight w:val="lightGray"/>
            </w:rPr>
            <w:t>Click or tap here to enter text.</w:t>
          </w:r>
        </w:sdtContent>
      </w:sdt>
      <w:r w:rsidRPr="00105C52">
        <w:rPr>
          <w:rFonts w:ascii="Times New Roman" w:eastAsia="Times New Roman" w:hAnsi="Times New Roman" w:cs="Times New Roman"/>
          <w:sz w:val="24"/>
          <w:szCs w:val="24"/>
        </w:rPr>
        <w:t xml:space="preserve"> </w:t>
      </w:r>
    </w:p>
    <w:p w14:paraId="72E8D157" w14:textId="085F44B2" w:rsidR="00C84FFC" w:rsidRPr="00C84FFC" w:rsidRDefault="00C84FFC" w:rsidP="00C84FFC">
      <w:pPr>
        <w:pStyle w:val="ListParagraph"/>
        <w:rPr>
          <w:rFonts w:ascii="Times New Roman" w:hAnsi="Times New Roman" w:cs="Times New Roman"/>
          <w:sz w:val="24"/>
          <w:szCs w:val="24"/>
        </w:rPr>
      </w:pPr>
    </w:p>
    <w:p w14:paraId="3439B32C" w14:textId="77777777" w:rsidR="007E0B27" w:rsidRDefault="009232D4" w:rsidP="006F08F3">
      <w:pPr>
        <w:spacing w:after="160" w:line="259"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79F2F9C8" w14:textId="77777777" w:rsidR="007E0B27" w:rsidRDefault="007E0B27" w:rsidP="006F08F3">
      <w:pPr>
        <w:spacing w:after="160" w:line="259" w:lineRule="auto"/>
        <w:jc w:val="center"/>
        <w:rPr>
          <w:rFonts w:ascii="Times New Roman" w:hAnsi="Times New Roman" w:cs="Times New Roman"/>
          <w:b/>
          <w:bCs/>
          <w:sz w:val="24"/>
          <w:szCs w:val="24"/>
        </w:rPr>
      </w:pPr>
    </w:p>
    <w:p w14:paraId="08E6FB7E" w14:textId="249B6EB6" w:rsidR="00DC5E9E" w:rsidRPr="00F256D0" w:rsidRDefault="00DC5E9E" w:rsidP="006F08F3">
      <w:pPr>
        <w:spacing w:after="160" w:line="259" w:lineRule="auto"/>
        <w:jc w:val="center"/>
        <w:rPr>
          <w:rFonts w:ascii="Times New Roman" w:eastAsia="MS Gothic" w:hAnsi="Times New Roman" w:cs="Times New Roman"/>
          <w:b/>
          <w:bCs/>
          <w:color w:val="365F91"/>
          <w:spacing w:val="5"/>
          <w:sz w:val="32"/>
          <w:szCs w:val="32"/>
        </w:rPr>
      </w:pPr>
      <w:r w:rsidRPr="00F256D0">
        <w:rPr>
          <w:rFonts w:ascii="Times New Roman" w:eastAsia="MS Gothic" w:hAnsi="Times New Roman" w:cs="Times New Roman"/>
          <w:b/>
          <w:bCs/>
          <w:color w:val="365F91"/>
          <w:spacing w:val="5"/>
          <w:sz w:val="32"/>
          <w:szCs w:val="32"/>
        </w:rPr>
        <w:t xml:space="preserve">Section </w:t>
      </w:r>
      <w:r w:rsidR="00B949ED">
        <w:rPr>
          <w:rFonts w:ascii="Times New Roman" w:eastAsia="MS Gothic" w:hAnsi="Times New Roman" w:cs="Times New Roman"/>
          <w:b/>
          <w:bCs/>
          <w:color w:val="365F91"/>
          <w:spacing w:val="5"/>
          <w:sz w:val="32"/>
          <w:szCs w:val="32"/>
        </w:rPr>
        <w:t>C</w:t>
      </w:r>
      <w:r w:rsidRPr="00F256D0">
        <w:rPr>
          <w:rFonts w:ascii="Times New Roman" w:eastAsia="MS Gothic" w:hAnsi="Times New Roman" w:cs="Times New Roman"/>
          <w:b/>
          <w:bCs/>
          <w:color w:val="365F91"/>
          <w:spacing w:val="5"/>
          <w:sz w:val="32"/>
          <w:szCs w:val="32"/>
        </w:rPr>
        <w:t>: Institutional Standing with Accrediting Agencies</w:t>
      </w:r>
    </w:p>
    <w:p w14:paraId="204AD197" w14:textId="77777777" w:rsidR="00DC5E9E" w:rsidRPr="00F256D0" w:rsidRDefault="00DC5E9E" w:rsidP="00DC5E9E">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715745E6" w14:textId="77777777" w:rsidR="00DC5E9E" w:rsidRPr="00F256D0" w:rsidRDefault="00DC5E9E" w:rsidP="00DC5E9E">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0" w:type="auto"/>
        <w:tblLook w:val="04A0" w:firstRow="1" w:lastRow="0" w:firstColumn="1" w:lastColumn="0" w:noHBand="0" w:noVBand="1"/>
      </w:tblPr>
      <w:tblGrid>
        <w:gridCol w:w="4844"/>
        <w:gridCol w:w="1656"/>
        <w:gridCol w:w="3605"/>
      </w:tblGrid>
      <w:tr w:rsidR="00DC5E9E" w:rsidRPr="00F256D0" w14:paraId="77269EEA" w14:textId="77777777" w:rsidTr="007E0B27">
        <w:trPr>
          <w:trHeight w:val="1366"/>
        </w:trPr>
        <w:tc>
          <w:tcPr>
            <w:tcW w:w="4844" w:type="dxa"/>
          </w:tcPr>
          <w:p w14:paraId="3C2183AA" w14:textId="77777777" w:rsidR="00DC5E9E" w:rsidRPr="00F256D0" w:rsidRDefault="00DC5E9E" w:rsidP="002F72F2">
            <w:pPr>
              <w:spacing w:after="0" w:line="240" w:lineRule="auto"/>
              <w:jc w:val="center"/>
              <w:rPr>
                <w:rFonts w:ascii="Times New Roman" w:eastAsia="Times New Roman" w:hAnsi="Times New Roman" w:cs="Times New Roman"/>
                <w:sz w:val="24"/>
                <w:szCs w:val="24"/>
              </w:rPr>
            </w:pPr>
          </w:p>
          <w:p w14:paraId="6CC4D504" w14:textId="77777777" w:rsidR="00DC5E9E" w:rsidRPr="00F256D0" w:rsidRDefault="00DC5E9E" w:rsidP="002F72F2">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56" w:type="dxa"/>
          </w:tcPr>
          <w:p w14:paraId="562CE680" w14:textId="77777777" w:rsidR="00DC5E9E" w:rsidRPr="00F256D0" w:rsidRDefault="00DC5E9E" w:rsidP="002F72F2">
            <w:pPr>
              <w:spacing w:after="0" w:line="240" w:lineRule="auto"/>
              <w:jc w:val="center"/>
              <w:rPr>
                <w:rFonts w:ascii="Times New Roman" w:eastAsia="Times New Roman" w:hAnsi="Times New Roman" w:cs="Times New Roman"/>
                <w:sz w:val="24"/>
                <w:szCs w:val="24"/>
              </w:rPr>
            </w:pPr>
          </w:p>
          <w:p w14:paraId="139393A5" w14:textId="77777777" w:rsidR="00DC5E9E" w:rsidRPr="00F256D0" w:rsidRDefault="00DC5E9E" w:rsidP="002F72F2">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605" w:type="dxa"/>
          </w:tcPr>
          <w:p w14:paraId="1F93DDEF" w14:textId="77777777" w:rsidR="00DC5E9E" w:rsidRPr="00220E89" w:rsidRDefault="00DC5E9E" w:rsidP="002F72F2">
            <w:pPr>
              <w:spacing w:after="0" w:line="240" w:lineRule="auto"/>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06B5EE1F" w14:textId="77777777" w:rsidR="00DC5E9E" w:rsidRPr="00220E89" w:rsidRDefault="00DC5E9E" w:rsidP="00DC5E9E">
            <w:pPr>
              <w:pStyle w:val="ListParagraph"/>
              <w:numPr>
                <w:ilvl w:val="0"/>
                <w:numId w:val="33"/>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0C7CDC01" w14:textId="77777777" w:rsidR="00DC5E9E" w:rsidRPr="00220E89" w:rsidRDefault="00DC5E9E" w:rsidP="00DC5E9E">
            <w:pPr>
              <w:pStyle w:val="ListParagraph"/>
              <w:numPr>
                <w:ilvl w:val="0"/>
                <w:numId w:val="33"/>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2D10C371" w14:textId="3F68B87E" w:rsidR="00DC5E9E" w:rsidRPr="00220E89" w:rsidRDefault="006C5B30" w:rsidP="00DC5E9E">
            <w:pPr>
              <w:pStyle w:val="ListParagraph"/>
              <w:numPr>
                <w:ilvl w:val="0"/>
                <w:numId w:val="33"/>
              </w:numPr>
              <w:spacing w:after="0" w:line="240" w:lineRule="auto"/>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DC5E9E" w:rsidRPr="00F256D0" w14:paraId="57CD0DEE" w14:textId="77777777" w:rsidTr="007E0B27">
        <w:trPr>
          <w:trHeight w:val="1262"/>
        </w:trPr>
        <w:tc>
          <w:tcPr>
            <w:tcW w:w="4844" w:type="dxa"/>
          </w:tcPr>
          <w:p w14:paraId="1FAB612F" w14:textId="77777777" w:rsidR="00DC5E9E" w:rsidRPr="00F256D0" w:rsidRDefault="00DC5E9E" w:rsidP="002F72F2">
            <w:pPr>
              <w:spacing w:after="0" w:line="240" w:lineRule="auto"/>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56" w:type="dxa"/>
            <w:vAlign w:val="center"/>
          </w:tcPr>
          <w:p w14:paraId="0CBC0A64" w14:textId="77777777" w:rsidR="00DC5E9E" w:rsidRPr="00F256D0" w:rsidRDefault="002F72F2" w:rsidP="002F72F2">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DC5E9E" w:rsidRPr="00F256D0">
                  <w:rPr>
                    <w:rFonts w:ascii="Segoe UI Symbol" w:eastAsia="Times New Roman" w:hAnsi="Segoe UI Symbol" w:cs="Segoe UI Symbol"/>
                    <w:sz w:val="24"/>
                    <w:szCs w:val="24"/>
                  </w:rPr>
                  <w:t>☐</w:t>
                </w:r>
              </w:sdtContent>
            </w:sdt>
            <w:r w:rsidR="00DC5E9E"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DC5E9E" w:rsidRPr="00F256D0">
                  <w:rPr>
                    <w:rFonts w:ascii="Segoe UI Symbol" w:eastAsia="Times New Roman" w:hAnsi="Segoe UI Symbol" w:cs="Segoe UI Symbol"/>
                    <w:sz w:val="24"/>
                    <w:szCs w:val="24"/>
                  </w:rPr>
                  <w:t>☐</w:t>
                </w:r>
              </w:sdtContent>
            </w:sdt>
            <w:r w:rsidR="00DC5E9E" w:rsidRPr="00F256D0">
              <w:rPr>
                <w:rFonts w:ascii="Times New Roman" w:eastAsia="Times New Roman" w:hAnsi="Times New Roman" w:cs="Times New Roman"/>
                <w:sz w:val="24"/>
                <w:szCs w:val="24"/>
              </w:rPr>
              <w:t xml:space="preserve"> YES</w:t>
            </w:r>
          </w:p>
        </w:tc>
        <w:tc>
          <w:tcPr>
            <w:tcW w:w="3605" w:type="dxa"/>
          </w:tcPr>
          <w:p w14:paraId="24E7484A" w14:textId="77777777" w:rsidR="00DC5E9E" w:rsidRPr="00F256D0" w:rsidRDefault="00DC5E9E" w:rsidP="002F72F2">
            <w:pPr>
              <w:spacing w:after="0" w:line="240" w:lineRule="auto"/>
              <w:rPr>
                <w:rFonts w:ascii="Calibri" w:eastAsia="Calibri" w:hAnsi="Calibri" w:cs="Times New Roman"/>
              </w:rPr>
            </w:pPr>
          </w:p>
        </w:tc>
      </w:tr>
      <w:tr w:rsidR="00DC5E9E" w:rsidRPr="00F256D0" w14:paraId="64E1A777" w14:textId="77777777" w:rsidTr="007E0B27">
        <w:trPr>
          <w:trHeight w:val="341"/>
        </w:trPr>
        <w:tc>
          <w:tcPr>
            <w:tcW w:w="4844" w:type="dxa"/>
          </w:tcPr>
          <w:p w14:paraId="4D1EB33B" w14:textId="77777777" w:rsidR="00DC5E9E" w:rsidRDefault="00DC5E9E" w:rsidP="002F72F2">
            <w:pPr>
              <w:spacing w:after="0" w:line="240" w:lineRule="auto"/>
              <w:rPr>
                <w:rFonts w:ascii="Times New Roman" w:eastAsia="Calibri"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p w14:paraId="709C5580" w14:textId="0A507ED7" w:rsidR="007E0B27" w:rsidRPr="00F256D0" w:rsidRDefault="007E0B27" w:rsidP="002F72F2">
            <w:pPr>
              <w:spacing w:after="0" w:line="240" w:lineRule="auto"/>
              <w:rPr>
                <w:rFonts w:ascii="Times New Roman" w:eastAsia="Times New Roman" w:hAnsi="Times New Roman" w:cs="Times New Roman"/>
                <w:sz w:val="24"/>
                <w:szCs w:val="24"/>
              </w:rPr>
            </w:pPr>
          </w:p>
        </w:tc>
        <w:tc>
          <w:tcPr>
            <w:tcW w:w="1656" w:type="dxa"/>
            <w:vAlign w:val="center"/>
          </w:tcPr>
          <w:p w14:paraId="3888FADF" w14:textId="77777777" w:rsidR="00DC5E9E" w:rsidRPr="00F256D0" w:rsidRDefault="002F72F2" w:rsidP="002F72F2">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DC5E9E" w:rsidRPr="00F256D0">
                  <w:rPr>
                    <w:rFonts w:ascii="Segoe UI Symbol" w:eastAsia="Times New Roman" w:hAnsi="Segoe UI Symbol" w:cs="Segoe UI Symbol"/>
                    <w:sz w:val="24"/>
                    <w:szCs w:val="24"/>
                  </w:rPr>
                  <w:t>☐</w:t>
                </w:r>
              </w:sdtContent>
            </w:sdt>
            <w:r w:rsidR="00DC5E9E"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DC5E9E" w:rsidRPr="00F256D0">
                  <w:rPr>
                    <w:rFonts w:ascii="Segoe UI Symbol" w:eastAsia="Times New Roman" w:hAnsi="Segoe UI Symbol" w:cs="Segoe UI Symbol"/>
                    <w:sz w:val="24"/>
                    <w:szCs w:val="24"/>
                  </w:rPr>
                  <w:t>☐</w:t>
                </w:r>
              </w:sdtContent>
            </w:sdt>
            <w:r w:rsidR="00DC5E9E" w:rsidRPr="00F256D0">
              <w:rPr>
                <w:rFonts w:ascii="Times New Roman" w:eastAsia="Times New Roman" w:hAnsi="Times New Roman" w:cs="Times New Roman"/>
                <w:sz w:val="24"/>
                <w:szCs w:val="24"/>
              </w:rPr>
              <w:t xml:space="preserve"> YES</w:t>
            </w:r>
          </w:p>
        </w:tc>
        <w:tc>
          <w:tcPr>
            <w:tcW w:w="3605" w:type="dxa"/>
          </w:tcPr>
          <w:p w14:paraId="7A0D2216" w14:textId="77777777" w:rsidR="00DC5E9E" w:rsidRPr="00F256D0" w:rsidRDefault="00DC5E9E" w:rsidP="002F72F2">
            <w:pPr>
              <w:spacing w:after="0" w:line="240" w:lineRule="auto"/>
              <w:rPr>
                <w:rFonts w:ascii="Calibri" w:eastAsia="Calibri" w:hAnsi="Calibri" w:cs="Times New Roman"/>
              </w:rPr>
            </w:pPr>
          </w:p>
        </w:tc>
      </w:tr>
      <w:tr w:rsidR="00DC5E9E" w:rsidRPr="00F256D0" w14:paraId="6F18DA92" w14:textId="77777777" w:rsidTr="007E0B27">
        <w:trPr>
          <w:trHeight w:val="2836"/>
        </w:trPr>
        <w:tc>
          <w:tcPr>
            <w:tcW w:w="4844" w:type="dxa"/>
          </w:tcPr>
          <w:p w14:paraId="3FE27BA3" w14:textId="015C3193" w:rsidR="00DC5E9E" w:rsidRPr="00F256D0" w:rsidRDefault="005B236B" w:rsidP="002F72F2">
            <w:pPr>
              <w:spacing w:after="0" w:line="240" w:lineRule="auto"/>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374160">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56" w:type="dxa"/>
          </w:tcPr>
          <w:p w14:paraId="6EADFC45" w14:textId="77777777" w:rsidR="00DC5E9E" w:rsidRPr="00F256D0" w:rsidRDefault="00DC5E9E" w:rsidP="002F72F2">
            <w:pPr>
              <w:spacing w:after="0" w:line="240" w:lineRule="auto"/>
              <w:rPr>
                <w:rFonts w:ascii="Calibri" w:eastAsia="Calibri" w:hAnsi="Calibri" w:cs="Times New Roman"/>
              </w:rPr>
            </w:pPr>
          </w:p>
          <w:p w14:paraId="23B3DE07" w14:textId="77777777" w:rsidR="00DC5E9E" w:rsidRPr="00F256D0" w:rsidRDefault="002F72F2" w:rsidP="002F72F2">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DC5E9E" w:rsidRPr="00F256D0">
                  <w:rPr>
                    <w:rFonts w:ascii="Segoe UI Symbol" w:eastAsia="Times New Roman" w:hAnsi="Segoe UI Symbol" w:cs="Segoe UI Symbol"/>
                    <w:sz w:val="24"/>
                    <w:szCs w:val="24"/>
                  </w:rPr>
                  <w:t>☐</w:t>
                </w:r>
              </w:sdtContent>
            </w:sdt>
            <w:r w:rsidR="00DC5E9E"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DC5E9E" w:rsidRPr="00F256D0">
                  <w:rPr>
                    <w:rFonts w:ascii="Segoe UI Symbol" w:eastAsia="Times New Roman" w:hAnsi="Segoe UI Symbol" w:cs="Segoe UI Symbol"/>
                    <w:sz w:val="24"/>
                    <w:szCs w:val="24"/>
                  </w:rPr>
                  <w:t>☐</w:t>
                </w:r>
              </w:sdtContent>
            </w:sdt>
            <w:r w:rsidR="00DC5E9E" w:rsidRPr="00F256D0">
              <w:rPr>
                <w:rFonts w:ascii="Times New Roman" w:eastAsia="Times New Roman" w:hAnsi="Times New Roman" w:cs="Times New Roman"/>
                <w:sz w:val="24"/>
                <w:szCs w:val="24"/>
              </w:rPr>
              <w:t xml:space="preserve"> YES</w:t>
            </w:r>
          </w:p>
        </w:tc>
        <w:tc>
          <w:tcPr>
            <w:tcW w:w="3605" w:type="dxa"/>
          </w:tcPr>
          <w:p w14:paraId="465968DE" w14:textId="77777777" w:rsidR="00DC5E9E" w:rsidRPr="00F256D0" w:rsidRDefault="00DC5E9E" w:rsidP="002F72F2">
            <w:pPr>
              <w:spacing w:after="0" w:line="240" w:lineRule="auto"/>
              <w:rPr>
                <w:rFonts w:ascii="Calibri" w:eastAsia="Calibri" w:hAnsi="Calibri" w:cs="Times New Roman"/>
              </w:rPr>
            </w:pPr>
          </w:p>
        </w:tc>
      </w:tr>
    </w:tbl>
    <w:p w14:paraId="27860FA6" w14:textId="77777777" w:rsidR="00DC5E9E" w:rsidRPr="00F256D0" w:rsidRDefault="00DC5E9E" w:rsidP="00DC5E9E">
      <w:pPr>
        <w:autoSpaceDE w:val="0"/>
        <w:autoSpaceDN w:val="0"/>
        <w:adjustRightInd w:val="0"/>
        <w:spacing w:after="0" w:line="240" w:lineRule="auto"/>
        <w:rPr>
          <w:rFonts w:ascii="Times New Roman" w:eastAsia="Calibri" w:hAnsi="Times New Roman" w:cs="Times New Roman"/>
          <w:color w:val="000000"/>
          <w:sz w:val="24"/>
          <w:szCs w:val="24"/>
        </w:rPr>
      </w:pPr>
    </w:p>
    <w:p w14:paraId="2F9B8E72" w14:textId="77777777" w:rsidR="001E2CC8" w:rsidRDefault="001E2CC8" w:rsidP="001E2CC8">
      <w:pPr>
        <w:jc w:val="center"/>
        <w:rPr>
          <w:rFonts w:ascii="Times New Roman" w:eastAsia="MS Gothic" w:hAnsi="Times New Roman" w:cs="Times New Roman"/>
          <w:b/>
          <w:bCs/>
          <w:color w:val="44546A" w:themeColor="text2"/>
          <w:spacing w:val="5"/>
          <w:sz w:val="32"/>
          <w:szCs w:val="32"/>
        </w:rPr>
      </w:pPr>
    </w:p>
    <w:p w14:paraId="3C9C3729" w14:textId="77777777" w:rsidR="007E0B27" w:rsidRDefault="007E0B27">
      <w:pPr>
        <w:spacing w:after="160" w:line="259" w:lineRule="auto"/>
        <w:rPr>
          <w:rFonts w:ascii="Times New Roman" w:eastAsia="MS Gothic" w:hAnsi="Times New Roman" w:cs="Times New Roman"/>
          <w:b/>
          <w:bCs/>
          <w:color w:val="4472C4" w:themeColor="accent1"/>
          <w:spacing w:val="5"/>
          <w:sz w:val="32"/>
          <w:szCs w:val="32"/>
        </w:rPr>
      </w:pPr>
      <w:r>
        <w:rPr>
          <w:rFonts w:ascii="Times New Roman" w:eastAsia="MS Gothic" w:hAnsi="Times New Roman" w:cs="Times New Roman"/>
          <w:b/>
          <w:bCs/>
          <w:color w:val="4472C4" w:themeColor="accent1"/>
          <w:spacing w:val="5"/>
          <w:sz w:val="32"/>
          <w:szCs w:val="32"/>
        </w:rPr>
        <w:br w:type="page"/>
      </w:r>
    </w:p>
    <w:p w14:paraId="714B4E89" w14:textId="77777777" w:rsidR="004A32EE" w:rsidRDefault="004A32EE" w:rsidP="001E2CC8">
      <w:pPr>
        <w:jc w:val="center"/>
        <w:rPr>
          <w:rFonts w:ascii="Times New Roman" w:eastAsia="MS Gothic" w:hAnsi="Times New Roman" w:cs="Times New Roman"/>
          <w:b/>
          <w:bCs/>
          <w:color w:val="4472C4" w:themeColor="accent1"/>
          <w:spacing w:val="5"/>
          <w:sz w:val="32"/>
          <w:szCs w:val="32"/>
        </w:rPr>
      </w:pPr>
    </w:p>
    <w:p w14:paraId="5D13097A" w14:textId="11EAA1BB" w:rsidR="001E2CC8" w:rsidRPr="007E0B27" w:rsidRDefault="001E2CC8" w:rsidP="001E2CC8">
      <w:pPr>
        <w:jc w:val="center"/>
        <w:rPr>
          <w:rFonts w:ascii="Times New Roman" w:eastAsia="Calibri" w:hAnsi="Times New Roman" w:cs="Times New Roman"/>
          <w:color w:val="4472C4" w:themeColor="accent1"/>
        </w:rPr>
      </w:pPr>
      <w:r w:rsidRPr="007E0B27">
        <w:rPr>
          <w:rFonts w:ascii="Times New Roman" w:eastAsia="MS Gothic" w:hAnsi="Times New Roman" w:cs="Times New Roman"/>
          <w:b/>
          <w:bCs/>
          <w:color w:val="4472C4" w:themeColor="accent1"/>
          <w:spacing w:val="5"/>
          <w:sz w:val="32"/>
          <w:szCs w:val="32"/>
        </w:rPr>
        <w:t>Section D: Required Approvals for the Substantive Change</w:t>
      </w:r>
    </w:p>
    <w:p w14:paraId="09A7FF9D" w14:textId="7612A527" w:rsidR="001E2CC8" w:rsidRPr="001E477A" w:rsidRDefault="001E2CC8" w:rsidP="001E2CC8">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r w:rsidR="004F1A9D">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7E0B27">
        <w:rPr>
          <w:rFonts w:ascii="Times New Roman" w:eastAsia="Times New Roman" w:hAnsi="Times New Roman" w:cs="Times New Roman"/>
          <w:b/>
          <w:bCs/>
          <w:i/>
          <w:iCs/>
          <w:sz w:val="24"/>
          <w:szCs w:val="24"/>
        </w:rPr>
        <w:t>Label attachments Board-Approval, State-Agency-Approval, Federal Agency-Approval,</w:t>
      </w:r>
      <w:r w:rsidRPr="00864D58">
        <w:rPr>
          <w:rFonts w:ascii="Times New Roman" w:eastAsia="Times New Roman" w:hAnsi="Times New Roman" w:cs="Times New Roman"/>
          <w:i/>
          <w:iCs/>
          <w:sz w:val="24"/>
          <w:szCs w:val="24"/>
        </w:rPr>
        <w:t xml:space="preserve"> etc.)  </w:t>
      </w:r>
    </w:p>
    <w:p w14:paraId="0B82D603" w14:textId="77777777" w:rsidR="001E2CC8" w:rsidRPr="003B645B" w:rsidRDefault="001E2CC8" w:rsidP="001E2CC8">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9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0"/>
        <w:gridCol w:w="2482"/>
        <w:gridCol w:w="2298"/>
        <w:gridCol w:w="2907"/>
      </w:tblGrid>
      <w:tr w:rsidR="001E2CC8" w:rsidRPr="00F9270F" w14:paraId="226F48D5" w14:textId="77777777" w:rsidTr="007E0B27">
        <w:trPr>
          <w:trHeight w:val="949"/>
        </w:trPr>
        <w:tc>
          <w:tcPr>
            <w:tcW w:w="2290" w:type="dxa"/>
            <w:tcBorders>
              <w:top w:val="single" w:sz="6" w:space="0" w:color="auto"/>
              <w:left w:val="single" w:sz="6" w:space="0" w:color="auto"/>
              <w:bottom w:val="single" w:sz="6" w:space="0" w:color="auto"/>
              <w:right w:val="single" w:sz="6" w:space="0" w:color="auto"/>
            </w:tcBorders>
            <w:shd w:val="clear" w:color="auto" w:fill="auto"/>
            <w:hideMark/>
          </w:tcPr>
          <w:p w14:paraId="3558F341" w14:textId="77777777" w:rsidR="001E2CC8" w:rsidRPr="00F9270F" w:rsidRDefault="001E2CC8" w:rsidP="002F72F2">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82" w:type="dxa"/>
            <w:tcBorders>
              <w:top w:val="single" w:sz="6" w:space="0" w:color="auto"/>
              <w:left w:val="nil"/>
              <w:bottom w:val="single" w:sz="6" w:space="0" w:color="auto"/>
              <w:right w:val="single" w:sz="6" w:space="0" w:color="auto"/>
            </w:tcBorders>
            <w:shd w:val="clear" w:color="auto" w:fill="auto"/>
          </w:tcPr>
          <w:p w14:paraId="3078C700" w14:textId="77777777" w:rsidR="001E2CC8" w:rsidRDefault="001E2CC8" w:rsidP="002F72F2">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98" w:type="dxa"/>
            <w:tcBorders>
              <w:top w:val="single" w:sz="6" w:space="0" w:color="auto"/>
              <w:left w:val="nil"/>
              <w:bottom w:val="single" w:sz="6" w:space="0" w:color="auto"/>
              <w:right w:val="single" w:sz="6" w:space="0" w:color="auto"/>
            </w:tcBorders>
            <w:shd w:val="clear" w:color="auto" w:fill="auto"/>
            <w:hideMark/>
          </w:tcPr>
          <w:p w14:paraId="2477224B" w14:textId="77777777" w:rsidR="001E2CC8" w:rsidRPr="00F9270F" w:rsidRDefault="001E2CC8" w:rsidP="002F72F2">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907" w:type="dxa"/>
            <w:tcBorders>
              <w:top w:val="single" w:sz="6" w:space="0" w:color="auto"/>
              <w:left w:val="nil"/>
              <w:bottom w:val="single" w:sz="6" w:space="0" w:color="auto"/>
              <w:right w:val="single" w:sz="6" w:space="0" w:color="auto"/>
            </w:tcBorders>
            <w:shd w:val="clear" w:color="auto" w:fill="auto"/>
            <w:hideMark/>
          </w:tcPr>
          <w:p w14:paraId="096B622E" w14:textId="114E6319" w:rsidR="001E2CC8" w:rsidRPr="00F9270F" w:rsidRDefault="001E2CC8" w:rsidP="002F72F2">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7E0B27">
              <w:rPr>
                <w:rFonts w:ascii="Times New Roman" w:eastAsia="Times New Roman" w:hAnsi="Times New Roman" w:cs="Times New Roman"/>
                <w:sz w:val="24"/>
                <w:szCs w:val="24"/>
              </w:rPr>
              <w:t>/</w:t>
            </w:r>
          </w:p>
          <w:p w14:paraId="77A22466" w14:textId="77777777" w:rsidR="001E2CC8" w:rsidRDefault="001E2CC8" w:rsidP="002F72F2">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225B44E8" w14:textId="77777777" w:rsidR="001E2CC8" w:rsidRPr="007E0B27" w:rsidRDefault="001E2CC8" w:rsidP="002F72F2">
            <w:pPr>
              <w:spacing w:after="0" w:line="240" w:lineRule="auto"/>
              <w:jc w:val="center"/>
              <w:rPr>
                <w:i/>
                <w:iCs/>
                <w:color w:val="000000" w:themeColor="text1"/>
              </w:rPr>
            </w:pPr>
            <w:r w:rsidRPr="007E0B27">
              <w:rPr>
                <w:rFonts w:ascii="Times New Roman" w:eastAsia="Times New Roman" w:hAnsi="Times New Roman" w:cs="Times New Roman"/>
                <w:i/>
                <w:iCs/>
                <w:color w:val="000000" w:themeColor="text1"/>
              </w:rPr>
              <w:t>If not required, provide documentation</w:t>
            </w:r>
          </w:p>
        </w:tc>
      </w:tr>
      <w:tr w:rsidR="001E2CC8" w:rsidRPr="00F9270F" w14:paraId="3B792A1F" w14:textId="77777777" w:rsidTr="007E0B27">
        <w:trPr>
          <w:trHeight w:val="1308"/>
        </w:trPr>
        <w:tc>
          <w:tcPr>
            <w:tcW w:w="2290" w:type="dxa"/>
            <w:tcBorders>
              <w:top w:val="nil"/>
              <w:left w:val="single" w:sz="6" w:space="0" w:color="auto"/>
              <w:bottom w:val="single" w:sz="6" w:space="0" w:color="auto"/>
              <w:right w:val="single" w:sz="6" w:space="0" w:color="auto"/>
            </w:tcBorders>
            <w:shd w:val="clear" w:color="auto" w:fill="auto"/>
            <w:hideMark/>
          </w:tcPr>
          <w:p w14:paraId="2249D0F9" w14:textId="77777777" w:rsidR="001E2CC8" w:rsidRPr="007E0B27" w:rsidRDefault="001E2CC8" w:rsidP="002F72F2">
            <w:pPr>
              <w:spacing w:after="0" w:line="240" w:lineRule="auto"/>
              <w:textAlignment w:val="baseline"/>
              <w:rPr>
                <w:rFonts w:ascii="Times New Roman" w:eastAsia="Times New Roman" w:hAnsi="Times New Roman" w:cs="Times New Roman"/>
                <w:sz w:val="24"/>
                <w:szCs w:val="24"/>
              </w:rPr>
            </w:pPr>
            <w:r w:rsidRPr="007E0B27">
              <w:rPr>
                <w:rFonts w:ascii="Times New Roman" w:eastAsia="Times New Roman" w:hAnsi="Times New Roman" w:cs="Times New Roman"/>
                <w:sz w:val="24"/>
                <w:szCs w:val="24"/>
              </w:rPr>
              <w:t>Institutional  </w:t>
            </w:r>
          </w:p>
          <w:p w14:paraId="04E29FC6" w14:textId="77777777" w:rsidR="001E2CC8" w:rsidRPr="007E0B27" w:rsidRDefault="001E2CC8" w:rsidP="002F72F2">
            <w:pPr>
              <w:spacing w:after="0" w:line="240" w:lineRule="auto"/>
              <w:textAlignment w:val="baseline"/>
              <w:rPr>
                <w:rFonts w:ascii="Times New Roman" w:eastAsia="Times New Roman" w:hAnsi="Times New Roman" w:cs="Times New Roman"/>
                <w:sz w:val="24"/>
                <w:szCs w:val="24"/>
              </w:rPr>
            </w:pPr>
            <w:r w:rsidRPr="007E0B27">
              <w:rPr>
                <w:rFonts w:ascii="Times New Roman" w:eastAsia="Times New Roman" w:hAnsi="Times New Roman" w:cs="Times New Roman"/>
                <w:sz w:val="24"/>
                <w:szCs w:val="24"/>
              </w:rPr>
              <w:t>(</w:t>
            </w:r>
            <w:r w:rsidRPr="007E0B27">
              <w:rPr>
                <w:rFonts w:ascii="Times New Roman" w:eastAsia="Times New Roman" w:hAnsi="Times New Roman" w:cs="Times New Roman"/>
                <w:i/>
                <w:iCs/>
                <w:sz w:val="24"/>
                <w:szCs w:val="24"/>
              </w:rPr>
              <w:t>administration, faculty, committees, governing body</w:t>
            </w:r>
            <w:r w:rsidRPr="007E0B27">
              <w:rPr>
                <w:rFonts w:ascii="Times New Roman" w:eastAsia="Times New Roman" w:hAnsi="Times New Roman" w:cs="Times New Roman"/>
                <w:sz w:val="24"/>
                <w:szCs w:val="24"/>
              </w:rPr>
              <w:t>)</w:t>
            </w:r>
          </w:p>
        </w:tc>
        <w:tc>
          <w:tcPr>
            <w:tcW w:w="2482" w:type="dxa"/>
            <w:tcBorders>
              <w:top w:val="nil"/>
              <w:left w:val="nil"/>
              <w:bottom w:val="single" w:sz="6" w:space="0" w:color="auto"/>
              <w:right w:val="single" w:sz="6" w:space="0" w:color="auto"/>
            </w:tcBorders>
            <w:shd w:val="clear" w:color="auto" w:fill="auto"/>
          </w:tcPr>
          <w:p w14:paraId="05183511" w14:textId="77777777" w:rsidR="001E2CC8" w:rsidRDefault="001E2CC8" w:rsidP="002F72F2">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0CB88141" w14:textId="61B876E9" w:rsidR="001E2CC8" w:rsidRPr="001E477A" w:rsidRDefault="001E2CC8" w:rsidP="002F72F2">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907" w:type="dxa"/>
            <w:tcBorders>
              <w:top w:val="nil"/>
              <w:left w:val="nil"/>
              <w:bottom w:val="single" w:sz="6" w:space="0" w:color="auto"/>
              <w:right w:val="single" w:sz="6" w:space="0" w:color="auto"/>
            </w:tcBorders>
            <w:shd w:val="clear" w:color="auto" w:fill="auto"/>
            <w:hideMark/>
          </w:tcPr>
          <w:p w14:paraId="1D43574F" w14:textId="77777777" w:rsidR="001E2CC8" w:rsidRPr="00F9270F" w:rsidRDefault="001E2CC8" w:rsidP="002F72F2">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1E2CC8" w:rsidRPr="00F9270F" w14:paraId="3FC3AB7D" w14:textId="77777777" w:rsidTr="007E0B27">
        <w:trPr>
          <w:trHeight w:val="555"/>
        </w:trPr>
        <w:tc>
          <w:tcPr>
            <w:tcW w:w="2290" w:type="dxa"/>
            <w:tcBorders>
              <w:top w:val="nil"/>
              <w:left w:val="single" w:sz="6" w:space="0" w:color="auto"/>
              <w:bottom w:val="single" w:sz="6" w:space="0" w:color="auto"/>
              <w:right w:val="single" w:sz="6" w:space="0" w:color="auto"/>
            </w:tcBorders>
            <w:shd w:val="clear" w:color="auto" w:fill="auto"/>
            <w:hideMark/>
          </w:tcPr>
          <w:p w14:paraId="3251B87C" w14:textId="77777777" w:rsidR="001E2CC8" w:rsidRPr="007E0B27" w:rsidRDefault="001E2CC8" w:rsidP="002F72F2">
            <w:pPr>
              <w:spacing w:after="0" w:line="240" w:lineRule="auto"/>
              <w:textAlignment w:val="baseline"/>
              <w:rPr>
                <w:rFonts w:ascii="Times New Roman" w:eastAsia="Times New Roman" w:hAnsi="Times New Roman" w:cs="Times New Roman"/>
                <w:sz w:val="24"/>
                <w:szCs w:val="24"/>
              </w:rPr>
            </w:pPr>
            <w:r w:rsidRPr="007E0B27">
              <w:rPr>
                <w:rFonts w:ascii="Times New Roman" w:eastAsia="Times New Roman" w:hAnsi="Times New Roman" w:cs="Times New Roman"/>
                <w:sz w:val="24"/>
                <w:szCs w:val="24"/>
              </w:rPr>
              <w:t>System  </w:t>
            </w:r>
          </w:p>
        </w:tc>
        <w:tc>
          <w:tcPr>
            <w:tcW w:w="2482" w:type="dxa"/>
            <w:tcBorders>
              <w:top w:val="nil"/>
              <w:left w:val="nil"/>
              <w:bottom w:val="single" w:sz="6" w:space="0" w:color="auto"/>
              <w:right w:val="single" w:sz="6" w:space="0" w:color="auto"/>
            </w:tcBorders>
            <w:shd w:val="clear" w:color="auto" w:fill="auto"/>
          </w:tcPr>
          <w:p w14:paraId="041F42FE" w14:textId="77777777" w:rsidR="001E2CC8" w:rsidRDefault="001E2CC8" w:rsidP="002F72F2">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3E59CADD" w14:textId="665DCA10" w:rsidR="001E2CC8" w:rsidRPr="001E477A" w:rsidRDefault="002F72F2" w:rsidP="002F72F2">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C36C9C">
                  <w:rPr>
                    <w:rFonts w:ascii="MS Gothic" w:eastAsia="MS Gothic" w:hAnsi="MS Gothic" w:cs="Times New Roman" w:hint="eastAsia"/>
                  </w:rPr>
                  <w:t>☐</w:t>
                </w:r>
              </w:sdtContent>
            </w:sdt>
            <w:r w:rsidR="001E2CC8"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C36C9C">
                  <w:rPr>
                    <w:rFonts w:ascii="MS Gothic" w:eastAsia="MS Gothic" w:hAnsi="MS Gothic" w:cs="Times New Roman" w:hint="eastAsia"/>
                  </w:rPr>
                  <w:t>☐</w:t>
                </w:r>
              </w:sdtContent>
            </w:sdt>
            <w:r w:rsidR="001E2CC8"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C36C9C">
                  <w:rPr>
                    <w:rFonts w:ascii="MS Gothic" w:eastAsia="MS Gothic" w:hAnsi="MS Gothic" w:cs="Times New Roman" w:hint="eastAsia"/>
                  </w:rPr>
                  <w:t>☐</w:t>
                </w:r>
              </w:sdtContent>
            </w:sdt>
            <w:r w:rsidR="001E2CC8" w:rsidRPr="002F2F2B">
              <w:rPr>
                <w:rFonts w:ascii="Times New Roman" w:eastAsia="MS Gothic" w:hAnsi="Times New Roman" w:cs="Times New Roman"/>
              </w:rPr>
              <w:t xml:space="preserve"> N/A</w:t>
            </w:r>
          </w:p>
        </w:tc>
        <w:tc>
          <w:tcPr>
            <w:tcW w:w="2907" w:type="dxa"/>
            <w:tcBorders>
              <w:top w:val="nil"/>
              <w:left w:val="nil"/>
              <w:bottom w:val="single" w:sz="6" w:space="0" w:color="auto"/>
              <w:right w:val="single" w:sz="6" w:space="0" w:color="auto"/>
            </w:tcBorders>
            <w:shd w:val="clear" w:color="auto" w:fill="auto"/>
            <w:hideMark/>
          </w:tcPr>
          <w:p w14:paraId="15C849CB" w14:textId="77777777" w:rsidR="001E2CC8" w:rsidRPr="00F9270F" w:rsidRDefault="001E2CC8" w:rsidP="002F72F2">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1E2CC8" w:rsidRPr="00F9270F" w14:paraId="189233B4" w14:textId="77777777" w:rsidTr="007E0B27">
        <w:trPr>
          <w:trHeight w:val="573"/>
        </w:trPr>
        <w:tc>
          <w:tcPr>
            <w:tcW w:w="2290" w:type="dxa"/>
            <w:tcBorders>
              <w:top w:val="nil"/>
              <w:left w:val="single" w:sz="6" w:space="0" w:color="auto"/>
              <w:bottom w:val="single" w:sz="6" w:space="0" w:color="auto"/>
              <w:right w:val="single" w:sz="6" w:space="0" w:color="auto"/>
            </w:tcBorders>
            <w:shd w:val="clear" w:color="auto" w:fill="auto"/>
            <w:hideMark/>
          </w:tcPr>
          <w:p w14:paraId="5096C3D5" w14:textId="77777777" w:rsidR="001E2CC8" w:rsidRPr="007E0B27" w:rsidRDefault="001E2CC8" w:rsidP="002F72F2">
            <w:pPr>
              <w:spacing w:after="0" w:line="240" w:lineRule="auto"/>
              <w:textAlignment w:val="baseline"/>
              <w:rPr>
                <w:rFonts w:ascii="Times New Roman" w:eastAsia="Times New Roman" w:hAnsi="Times New Roman" w:cs="Times New Roman"/>
                <w:sz w:val="24"/>
                <w:szCs w:val="24"/>
              </w:rPr>
            </w:pPr>
            <w:r w:rsidRPr="007E0B27">
              <w:rPr>
                <w:rFonts w:ascii="Times New Roman" w:eastAsia="Times New Roman" w:hAnsi="Times New Roman" w:cs="Times New Roman"/>
                <w:sz w:val="24"/>
                <w:szCs w:val="24"/>
              </w:rPr>
              <w:t>State</w:t>
            </w:r>
          </w:p>
        </w:tc>
        <w:tc>
          <w:tcPr>
            <w:tcW w:w="2482" w:type="dxa"/>
            <w:tcBorders>
              <w:top w:val="nil"/>
              <w:left w:val="nil"/>
              <w:bottom w:val="single" w:sz="6" w:space="0" w:color="auto"/>
              <w:right w:val="single" w:sz="6" w:space="0" w:color="auto"/>
            </w:tcBorders>
            <w:shd w:val="clear" w:color="auto" w:fill="auto"/>
          </w:tcPr>
          <w:p w14:paraId="42E3B206" w14:textId="77777777" w:rsidR="001E2CC8" w:rsidRDefault="001E2CC8" w:rsidP="002F72F2">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34315C62" w14:textId="77777777" w:rsidR="001E2CC8" w:rsidRPr="00F9270F" w:rsidRDefault="002F72F2" w:rsidP="002F72F2">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1E2CC8">
                  <w:rPr>
                    <w:rFonts w:ascii="MS Gothic" w:eastAsia="MS Gothic" w:hAnsi="MS Gothic" w:cs="Times New Roman" w:hint="eastAsia"/>
                  </w:rPr>
                  <w:t>☐</w:t>
                </w:r>
              </w:sdtContent>
            </w:sdt>
            <w:r w:rsidR="001E2CC8"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1E2CC8">
                  <w:rPr>
                    <w:rFonts w:ascii="MS Gothic" w:eastAsia="MS Gothic" w:hAnsi="MS Gothic" w:cs="Times New Roman" w:hint="eastAsia"/>
                  </w:rPr>
                  <w:t>☐</w:t>
                </w:r>
              </w:sdtContent>
            </w:sdt>
            <w:r w:rsidR="001E2CC8" w:rsidRPr="001E477A">
              <w:rPr>
                <w:rFonts w:ascii="Times New Roman" w:eastAsia="Times New Roman" w:hAnsi="Times New Roman" w:cs="Times New Roman"/>
              </w:rPr>
              <w:t> YES </w:t>
            </w:r>
          </w:p>
        </w:tc>
        <w:tc>
          <w:tcPr>
            <w:tcW w:w="2907" w:type="dxa"/>
            <w:tcBorders>
              <w:top w:val="nil"/>
              <w:left w:val="nil"/>
              <w:bottom w:val="single" w:sz="6" w:space="0" w:color="auto"/>
              <w:right w:val="single" w:sz="6" w:space="0" w:color="auto"/>
            </w:tcBorders>
            <w:shd w:val="clear" w:color="auto" w:fill="auto"/>
            <w:hideMark/>
          </w:tcPr>
          <w:p w14:paraId="64B1EB06" w14:textId="77777777" w:rsidR="001E2CC8" w:rsidRPr="00F9270F" w:rsidRDefault="001E2CC8" w:rsidP="002F72F2">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1E2CC8" w:rsidRPr="00F9270F" w14:paraId="17444A84" w14:textId="77777777" w:rsidTr="007E0B27">
        <w:trPr>
          <w:trHeight w:val="1308"/>
        </w:trPr>
        <w:tc>
          <w:tcPr>
            <w:tcW w:w="2290" w:type="dxa"/>
            <w:tcBorders>
              <w:top w:val="nil"/>
              <w:left w:val="single" w:sz="6" w:space="0" w:color="auto"/>
              <w:bottom w:val="single" w:sz="6" w:space="0" w:color="auto"/>
              <w:right w:val="single" w:sz="6" w:space="0" w:color="auto"/>
            </w:tcBorders>
            <w:shd w:val="clear" w:color="auto" w:fill="auto"/>
          </w:tcPr>
          <w:p w14:paraId="3BD630CB" w14:textId="77777777" w:rsidR="001E2CC8" w:rsidRPr="007E0B27" w:rsidRDefault="001E2CC8" w:rsidP="002F72F2">
            <w:pPr>
              <w:spacing w:after="0" w:line="240" w:lineRule="auto"/>
              <w:textAlignment w:val="baseline"/>
              <w:rPr>
                <w:rFonts w:ascii="Times New Roman" w:eastAsia="Times New Roman" w:hAnsi="Times New Roman" w:cs="Times New Roman"/>
                <w:sz w:val="24"/>
                <w:szCs w:val="24"/>
              </w:rPr>
            </w:pPr>
            <w:r w:rsidRPr="007E0B27">
              <w:rPr>
                <w:rFonts w:ascii="Times New Roman" w:eastAsia="Times New Roman" w:hAnsi="Times New Roman" w:cs="Times New Roman"/>
                <w:sz w:val="24"/>
                <w:szCs w:val="24"/>
              </w:rPr>
              <w:t xml:space="preserve">Federal </w:t>
            </w:r>
          </w:p>
          <w:p w14:paraId="231AC2A0" w14:textId="6BD51E5D" w:rsidR="001E2CC8" w:rsidRPr="007E0B27" w:rsidRDefault="001E2CC8" w:rsidP="002F72F2">
            <w:pPr>
              <w:spacing w:after="0" w:line="240" w:lineRule="auto"/>
              <w:textAlignment w:val="baseline"/>
              <w:rPr>
                <w:rFonts w:ascii="Times New Roman" w:eastAsia="Times New Roman" w:hAnsi="Times New Roman" w:cs="Times New Roman"/>
                <w:i/>
                <w:iCs/>
                <w:sz w:val="24"/>
                <w:szCs w:val="24"/>
              </w:rPr>
            </w:pPr>
            <w:r w:rsidRPr="007E0B27">
              <w:rPr>
                <w:rFonts w:ascii="Times New Roman" w:eastAsia="Times New Roman" w:hAnsi="Times New Roman" w:cs="Times New Roman"/>
                <w:i/>
                <w:iCs/>
                <w:sz w:val="24"/>
                <w:szCs w:val="24"/>
              </w:rPr>
              <w:t>(</w:t>
            </w:r>
            <w:proofErr w:type="gramStart"/>
            <w:r w:rsidRPr="007E0B27">
              <w:rPr>
                <w:rFonts w:ascii="Times New Roman" w:eastAsia="Times New Roman" w:hAnsi="Times New Roman" w:cs="Times New Roman"/>
                <w:i/>
                <w:iCs/>
                <w:sz w:val="24"/>
                <w:szCs w:val="24"/>
              </w:rPr>
              <w:t>including</w:t>
            </w:r>
            <w:proofErr w:type="gramEnd"/>
            <w:r w:rsidRPr="007E0B27">
              <w:rPr>
                <w:rFonts w:ascii="Times New Roman" w:eastAsia="Times New Roman" w:hAnsi="Times New Roman" w:cs="Times New Roman"/>
                <w:i/>
                <w:iCs/>
                <w:sz w:val="24"/>
                <w:szCs w:val="24"/>
              </w:rPr>
              <w:t xml:space="preserve"> USDE and any </w:t>
            </w:r>
            <w:r w:rsidR="00374160">
              <w:rPr>
                <w:rFonts w:ascii="Times New Roman" w:eastAsia="Times New Roman" w:hAnsi="Times New Roman" w:cs="Times New Roman"/>
                <w:i/>
                <w:iCs/>
                <w:sz w:val="24"/>
                <w:szCs w:val="24"/>
              </w:rPr>
              <w:t>Title</w:t>
            </w:r>
            <w:r w:rsidRPr="007E0B27">
              <w:rPr>
                <w:rFonts w:ascii="Times New Roman" w:eastAsia="Times New Roman" w:hAnsi="Times New Roman" w:cs="Times New Roman"/>
                <w:i/>
                <w:iCs/>
                <w:sz w:val="24"/>
                <w:szCs w:val="24"/>
              </w:rPr>
              <w:t xml:space="preserve"> IV implications)</w:t>
            </w:r>
          </w:p>
        </w:tc>
        <w:tc>
          <w:tcPr>
            <w:tcW w:w="2482" w:type="dxa"/>
            <w:tcBorders>
              <w:top w:val="nil"/>
              <w:left w:val="nil"/>
              <w:bottom w:val="single" w:sz="6" w:space="0" w:color="auto"/>
              <w:right w:val="single" w:sz="6" w:space="0" w:color="auto"/>
            </w:tcBorders>
            <w:shd w:val="clear" w:color="auto" w:fill="auto"/>
          </w:tcPr>
          <w:p w14:paraId="54A936A9" w14:textId="77777777" w:rsidR="001E2CC8" w:rsidRDefault="001E2CC8" w:rsidP="002F72F2">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tcPr>
          <w:p w14:paraId="7AA2D69F" w14:textId="77777777" w:rsidR="001E2CC8" w:rsidRPr="001E477A" w:rsidRDefault="002F72F2" w:rsidP="002F72F2">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1E2CC8">
                  <w:rPr>
                    <w:rFonts w:ascii="MS Gothic" w:eastAsia="MS Gothic" w:hAnsi="MS Gothic" w:cs="Times New Roman" w:hint="eastAsia"/>
                  </w:rPr>
                  <w:t>☐</w:t>
                </w:r>
              </w:sdtContent>
            </w:sdt>
            <w:r w:rsidR="001E2CC8"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1E2CC8">
                  <w:rPr>
                    <w:rFonts w:ascii="MS Gothic" w:eastAsia="MS Gothic" w:hAnsi="MS Gothic" w:cs="Times New Roman" w:hint="eastAsia"/>
                  </w:rPr>
                  <w:t>☐</w:t>
                </w:r>
              </w:sdtContent>
            </w:sdt>
            <w:r w:rsidR="001E2CC8" w:rsidRPr="492B0BDA">
              <w:rPr>
                <w:rFonts w:ascii="Times New Roman" w:eastAsia="Times New Roman" w:hAnsi="Times New Roman" w:cs="Times New Roman"/>
              </w:rPr>
              <w:t xml:space="preserve"> YES </w:t>
            </w:r>
          </w:p>
        </w:tc>
        <w:tc>
          <w:tcPr>
            <w:tcW w:w="2907" w:type="dxa"/>
            <w:tcBorders>
              <w:top w:val="nil"/>
              <w:left w:val="nil"/>
              <w:bottom w:val="single" w:sz="6" w:space="0" w:color="auto"/>
              <w:right w:val="single" w:sz="6" w:space="0" w:color="auto"/>
            </w:tcBorders>
            <w:shd w:val="clear" w:color="auto" w:fill="auto"/>
          </w:tcPr>
          <w:p w14:paraId="54107ACF" w14:textId="77777777" w:rsidR="001E2CC8" w:rsidRPr="00F9270F" w:rsidRDefault="001E2CC8" w:rsidP="002F72F2">
            <w:pPr>
              <w:spacing w:after="0" w:line="240" w:lineRule="auto"/>
              <w:textAlignment w:val="baseline"/>
              <w:rPr>
                <w:rFonts w:ascii="Times New Roman" w:eastAsia="Times New Roman" w:hAnsi="Times New Roman" w:cs="Times New Roman"/>
              </w:rPr>
            </w:pPr>
          </w:p>
        </w:tc>
      </w:tr>
      <w:tr w:rsidR="001E2CC8" w14:paraId="021D8F75" w14:textId="77777777" w:rsidTr="007E0B27">
        <w:trPr>
          <w:trHeight w:val="591"/>
        </w:trPr>
        <w:tc>
          <w:tcPr>
            <w:tcW w:w="2290" w:type="dxa"/>
            <w:tcBorders>
              <w:top w:val="nil"/>
              <w:left w:val="single" w:sz="6" w:space="0" w:color="auto"/>
              <w:bottom w:val="single" w:sz="6" w:space="0" w:color="auto"/>
              <w:right w:val="single" w:sz="6" w:space="0" w:color="auto"/>
            </w:tcBorders>
            <w:shd w:val="clear" w:color="auto" w:fill="auto"/>
          </w:tcPr>
          <w:p w14:paraId="31EB7256" w14:textId="77777777" w:rsidR="001E2CC8" w:rsidRPr="007E0B27" w:rsidRDefault="001E2CC8" w:rsidP="002F72F2">
            <w:pPr>
              <w:spacing w:line="240" w:lineRule="auto"/>
              <w:rPr>
                <w:rFonts w:ascii="Times New Roman" w:eastAsia="Times New Roman" w:hAnsi="Times New Roman" w:cs="Times New Roman"/>
                <w:color w:val="000000" w:themeColor="text1"/>
                <w:sz w:val="24"/>
                <w:szCs w:val="24"/>
              </w:rPr>
            </w:pPr>
            <w:r w:rsidRPr="007E0B27">
              <w:rPr>
                <w:rFonts w:ascii="Times New Roman" w:eastAsia="Times New Roman" w:hAnsi="Times New Roman" w:cs="Times New Roman"/>
                <w:color w:val="000000" w:themeColor="text1"/>
                <w:sz w:val="24"/>
                <w:szCs w:val="24"/>
              </w:rPr>
              <w:t>International</w:t>
            </w:r>
          </w:p>
        </w:tc>
        <w:tc>
          <w:tcPr>
            <w:tcW w:w="2482" w:type="dxa"/>
            <w:tcBorders>
              <w:top w:val="nil"/>
              <w:left w:val="nil"/>
              <w:bottom w:val="single" w:sz="6" w:space="0" w:color="auto"/>
              <w:right w:val="single" w:sz="6" w:space="0" w:color="auto"/>
            </w:tcBorders>
            <w:shd w:val="clear" w:color="auto" w:fill="auto"/>
          </w:tcPr>
          <w:p w14:paraId="308E128D" w14:textId="77777777" w:rsidR="001E2CC8" w:rsidRDefault="001E2CC8" w:rsidP="002F72F2">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tcPr>
          <w:p w14:paraId="556A85BC" w14:textId="77777777" w:rsidR="001E2CC8" w:rsidRDefault="002F72F2" w:rsidP="002F72F2">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1E2CC8">
                  <w:rPr>
                    <w:rFonts w:ascii="MS Gothic" w:eastAsia="MS Gothic" w:hAnsi="MS Gothic" w:cs="Times New Roman" w:hint="eastAsia"/>
                  </w:rPr>
                  <w:t>☐</w:t>
                </w:r>
              </w:sdtContent>
            </w:sdt>
            <w:r w:rsidR="001E2CC8"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1E2CC8">
                  <w:rPr>
                    <w:rFonts w:ascii="MS Gothic" w:eastAsia="MS Gothic" w:hAnsi="MS Gothic" w:cs="Times New Roman" w:hint="eastAsia"/>
                  </w:rPr>
                  <w:t>☐</w:t>
                </w:r>
              </w:sdtContent>
            </w:sdt>
            <w:r w:rsidR="001E2CC8" w:rsidRPr="492B0BDA">
              <w:rPr>
                <w:rFonts w:ascii="Times New Roman" w:eastAsia="Times New Roman" w:hAnsi="Times New Roman" w:cs="Times New Roman"/>
              </w:rPr>
              <w:t xml:space="preserve"> YES</w:t>
            </w:r>
            <w:r w:rsidR="001E2CC8">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1E2CC8">
                  <w:rPr>
                    <w:rFonts w:ascii="MS Gothic" w:eastAsia="MS Gothic" w:hAnsi="MS Gothic" w:cs="Times New Roman" w:hint="eastAsia"/>
                  </w:rPr>
                  <w:t>☐</w:t>
                </w:r>
              </w:sdtContent>
            </w:sdt>
            <w:r w:rsidR="001E2CC8">
              <w:rPr>
                <w:rFonts w:ascii="MS Gothic" w:eastAsia="MS Gothic" w:hAnsi="MS Gothic" w:cs="Times New Roman"/>
              </w:rPr>
              <w:t xml:space="preserve"> </w:t>
            </w:r>
            <w:r w:rsidR="001E2CC8" w:rsidRPr="002F2F2B">
              <w:rPr>
                <w:rFonts w:ascii="Times New Roman" w:eastAsia="MS Gothic" w:hAnsi="Times New Roman" w:cs="Times New Roman"/>
              </w:rPr>
              <w:t>N/A</w:t>
            </w:r>
          </w:p>
        </w:tc>
        <w:tc>
          <w:tcPr>
            <w:tcW w:w="2907" w:type="dxa"/>
            <w:tcBorders>
              <w:top w:val="nil"/>
              <w:left w:val="nil"/>
              <w:bottom w:val="single" w:sz="6" w:space="0" w:color="auto"/>
              <w:right w:val="single" w:sz="6" w:space="0" w:color="auto"/>
            </w:tcBorders>
            <w:shd w:val="clear" w:color="auto" w:fill="auto"/>
          </w:tcPr>
          <w:p w14:paraId="72996751" w14:textId="77777777" w:rsidR="001E2CC8" w:rsidRDefault="001E2CC8" w:rsidP="002F72F2">
            <w:pPr>
              <w:spacing w:line="240" w:lineRule="auto"/>
              <w:rPr>
                <w:color w:val="000000" w:themeColor="text1"/>
              </w:rPr>
            </w:pPr>
          </w:p>
        </w:tc>
      </w:tr>
      <w:tr w:rsidR="001E2CC8" w:rsidRPr="00F9270F" w14:paraId="41FCC733" w14:textId="77777777" w:rsidTr="007E0B27">
        <w:trPr>
          <w:trHeight w:val="985"/>
        </w:trPr>
        <w:tc>
          <w:tcPr>
            <w:tcW w:w="2290" w:type="dxa"/>
            <w:tcBorders>
              <w:top w:val="nil"/>
              <w:left w:val="single" w:sz="6" w:space="0" w:color="auto"/>
              <w:bottom w:val="single" w:sz="6" w:space="0" w:color="auto"/>
              <w:right w:val="single" w:sz="6" w:space="0" w:color="auto"/>
            </w:tcBorders>
            <w:shd w:val="clear" w:color="auto" w:fill="auto"/>
            <w:hideMark/>
          </w:tcPr>
          <w:p w14:paraId="431526E3" w14:textId="77777777" w:rsidR="001E2CC8" w:rsidRPr="007E0B27" w:rsidRDefault="001E2CC8" w:rsidP="002F72F2">
            <w:pPr>
              <w:spacing w:after="0" w:line="240" w:lineRule="auto"/>
              <w:textAlignment w:val="baseline"/>
              <w:rPr>
                <w:rFonts w:ascii="Times New Roman" w:eastAsia="Times New Roman" w:hAnsi="Times New Roman" w:cs="Times New Roman"/>
                <w:sz w:val="24"/>
                <w:szCs w:val="24"/>
              </w:rPr>
            </w:pPr>
            <w:r w:rsidRPr="007E0B27">
              <w:rPr>
                <w:rFonts w:ascii="Times New Roman" w:eastAsia="Times New Roman" w:hAnsi="Times New Roman" w:cs="Times New Roman"/>
                <w:sz w:val="24"/>
                <w:szCs w:val="24"/>
              </w:rPr>
              <w:t>Other Legal, Contractual, or Other Required  </w:t>
            </w:r>
          </w:p>
        </w:tc>
        <w:tc>
          <w:tcPr>
            <w:tcW w:w="2482" w:type="dxa"/>
            <w:tcBorders>
              <w:top w:val="nil"/>
              <w:left w:val="nil"/>
              <w:bottom w:val="single" w:sz="6" w:space="0" w:color="auto"/>
              <w:right w:val="single" w:sz="6" w:space="0" w:color="auto"/>
            </w:tcBorders>
            <w:shd w:val="clear" w:color="auto" w:fill="auto"/>
          </w:tcPr>
          <w:p w14:paraId="1D81B2D4" w14:textId="77777777" w:rsidR="001E2CC8" w:rsidRDefault="001E2CC8" w:rsidP="002F72F2">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13B629C3" w14:textId="77777777" w:rsidR="001E2CC8" w:rsidRPr="001E477A" w:rsidRDefault="002F72F2" w:rsidP="002F72F2">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1E2CC8">
                  <w:rPr>
                    <w:rFonts w:ascii="MS Gothic" w:eastAsia="MS Gothic" w:hAnsi="MS Gothic" w:cs="Times New Roman" w:hint="eastAsia"/>
                  </w:rPr>
                  <w:t>☐</w:t>
                </w:r>
              </w:sdtContent>
            </w:sdt>
            <w:r w:rsidR="001E2CC8" w:rsidRPr="492B0BDA">
              <w:rPr>
                <w:rFonts w:ascii="Times New Roman" w:eastAsia="Times New Roman" w:hAnsi="Times New Roman" w:cs="Times New Roman"/>
              </w:rPr>
              <w:t xml:space="preserve"> </w:t>
            </w:r>
            <w:r w:rsidR="001E2CC8"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1E2CC8">
                  <w:rPr>
                    <w:rFonts w:ascii="MS Gothic" w:eastAsia="MS Gothic" w:hAnsi="MS Gothic" w:cs="Times New Roman" w:hint="eastAsia"/>
                  </w:rPr>
                  <w:t>☐</w:t>
                </w:r>
              </w:sdtContent>
            </w:sdt>
            <w:r w:rsidR="001E2CC8"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1E2CC8">
                  <w:rPr>
                    <w:rFonts w:ascii="MS Gothic" w:eastAsia="MS Gothic" w:hAnsi="MS Gothic" w:cs="Times New Roman" w:hint="eastAsia"/>
                  </w:rPr>
                  <w:t>☐</w:t>
                </w:r>
              </w:sdtContent>
            </w:sdt>
            <w:r w:rsidR="001E2CC8">
              <w:rPr>
                <w:rFonts w:ascii="MS Gothic" w:eastAsia="MS Gothic" w:hAnsi="MS Gothic" w:cs="Times New Roman"/>
              </w:rPr>
              <w:t xml:space="preserve"> </w:t>
            </w:r>
            <w:r w:rsidR="001E2CC8" w:rsidRPr="006C2C06">
              <w:rPr>
                <w:rFonts w:ascii="Times New Roman" w:eastAsia="MS Gothic" w:hAnsi="Times New Roman" w:cs="Times New Roman"/>
              </w:rPr>
              <w:t>N/A</w:t>
            </w:r>
          </w:p>
        </w:tc>
        <w:tc>
          <w:tcPr>
            <w:tcW w:w="2907" w:type="dxa"/>
            <w:tcBorders>
              <w:top w:val="nil"/>
              <w:left w:val="nil"/>
              <w:bottom w:val="single" w:sz="6" w:space="0" w:color="auto"/>
              <w:right w:val="single" w:sz="6" w:space="0" w:color="auto"/>
            </w:tcBorders>
            <w:shd w:val="clear" w:color="auto" w:fill="auto"/>
            <w:hideMark/>
          </w:tcPr>
          <w:p w14:paraId="4E6CE0E6" w14:textId="77777777" w:rsidR="001E2CC8" w:rsidRPr="00F9270F" w:rsidRDefault="001E2CC8" w:rsidP="002F72F2">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0746679A" w14:textId="77777777" w:rsidR="001E2CC8" w:rsidRPr="00F9270F" w:rsidRDefault="001E2CC8" w:rsidP="001E2CC8">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7E0B27">
        <w:rPr>
          <w:rFonts w:ascii="Times New Roman" w:eastAsia="Times New Roman" w:hAnsi="Times New Roman" w:cs="Times New Roman"/>
          <w:i/>
          <w:iCs/>
        </w:rPr>
        <w:t xml:space="preserve">The institution must provide, at a minimum, written documentation of all required </w:t>
      </w:r>
      <w:r w:rsidRPr="007E0B27">
        <w:rPr>
          <w:rFonts w:ascii="Times New Roman" w:eastAsia="Times New Roman" w:hAnsi="Times New Roman" w:cs="Times New Roman"/>
          <w:i/>
          <w:iCs/>
          <w:u w:val="single"/>
        </w:rPr>
        <w:t>institutional</w:t>
      </w:r>
      <w:r w:rsidRPr="007E0B27">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50C1C935" w14:textId="6FCAD4A7" w:rsidR="00DC5E9E" w:rsidRPr="004D74F3" w:rsidRDefault="00DC5E9E" w:rsidP="001C7C7B">
      <w:pPr>
        <w:pStyle w:val="ListParagraph"/>
        <w:rPr>
          <w:rFonts w:ascii="Times New Roman" w:eastAsia="Calibri" w:hAnsi="Times New Roman" w:cs="Times New Roman"/>
          <w:sz w:val="24"/>
          <w:szCs w:val="24"/>
        </w:rPr>
      </w:pPr>
      <w:r w:rsidRPr="004D74F3">
        <w:rPr>
          <w:rFonts w:ascii="Times New Roman" w:eastAsia="Calibri" w:hAnsi="Times New Roman" w:cs="Times New Roman"/>
          <w:sz w:val="24"/>
          <w:szCs w:val="24"/>
        </w:rPr>
        <w:br w:type="page"/>
      </w:r>
    </w:p>
    <w:p w14:paraId="3550D14B" w14:textId="0505E586" w:rsidR="00DC5E9E" w:rsidRPr="00F256D0" w:rsidRDefault="00DC5E9E" w:rsidP="00DC5E9E">
      <w:pPr>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 xml:space="preserve">Section </w:t>
      </w:r>
      <w:r w:rsidR="00B949ED">
        <w:rPr>
          <w:rFonts w:ascii="Times New Roman" w:eastAsia="MS Gothic" w:hAnsi="Times New Roman" w:cs="Times New Roman"/>
          <w:b/>
          <w:bCs/>
          <w:color w:val="365F91"/>
          <w:spacing w:val="5"/>
          <w:sz w:val="32"/>
          <w:szCs w:val="32"/>
        </w:rPr>
        <w:t>E</w:t>
      </w:r>
      <w:r w:rsidRPr="00F256D0">
        <w:rPr>
          <w:rFonts w:ascii="Times New Roman" w:eastAsia="MS Gothic" w:hAnsi="Times New Roman" w:cs="Times New Roman"/>
          <w:b/>
          <w:bCs/>
          <w:color w:val="365F91"/>
          <w:spacing w:val="5"/>
          <w:sz w:val="32"/>
          <w:szCs w:val="32"/>
        </w:rPr>
        <w:t>: Checklist and Certifications</w:t>
      </w:r>
    </w:p>
    <w:p w14:paraId="7879F851" w14:textId="77777777" w:rsidR="00DC5E9E" w:rsidRDefault="00DC5E9E" w:rsidP="00DC5E9E">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1BE29574" w14:textId="77777777" w:rsidR="00776348" w:rsidRDefault="00776348" w:rsidP="00776348">
      <w:pPr>
        <w:pStyle w:val="ListParagraph"/>
        <w:numPr>
          <w:ilvl w:val="0"/>
          <w:numId w:val="40"/>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sidRPr="00903154">
        <w:rPr>
          <w:rFonts w:ascii="Times New Roman" w:eastAsia="Times New Roman" w:hAnsi="Times New Roman" w:cs="Times New Roman"/>
          <w:i/>
          <w:sz w:val="24"/>
          <w:szCs w:val="24"/>
        </w:rPr>
        <w:t>Substantive Change Policy</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iCs/>
          <w:sz w:val="24"/>
          <w:szCs w:val="24"/>
        </w:rPr>
        <w:t>and</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sz w:val="24"/>
          <w:szCs w:val="24"/>
        </w:rPr>
        <w:t>Procedures</w:t>
      </w:r>
      <w:r w:rsidRPr="00903154">
        <w:rPr>
          <w:rFonts w:ascii="Times New Roman" w:eastAsia="Times New Roman" w:hAnsi="Times New Roman" w:cs="Times New Roman"/>
          <w:sz w:val="24"/>
          <w:szCs w:val="24"/>
        </w:rPr>
        <w:t xml:space="preserve"> have been reviewed.</w:t>
      </w:r>
    </w:p>
    <w:p w14:paraId="5E8C3531" w14:textId="77777777" w:rsidR="00776348" w:rsidRPr="00903154" w:rsidRDefault="00776348" w:rsidP="00776348">
      <w:pPr>
        <w:pStyle w:val="ListParagraph"/>
        <w:numPr>
          <w:ilvl w:val="0"/>
          <w:numId w:val="40"/>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information included in the substantive change request form is accurate at the time of submission.</w:t>
      </w:r>
    </w:p>
    <w:p w14:paraId="43E17F87" w14:textId="77777777" w:rsidR="00776348" w:rsidRPr="00903154" w:rsidRDefault="00776348" w:rsidP="00776348">
      <w:pPr>
        <w:pStyle w:val="ListParagraph"/>
        <w:numPr>
          <w:ilvl w:val="0"/>
          <w:numId w:val="40"/>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will notify the Commission of subsequent, significant developments that could affect the Commission's decision.</w:t>
      </w:r>
    </w:p>
    <w:p w14:paraId="3CE63902" w14:textId="77777777" w:rsidR="00776348" w:rsidRPr="00903154" w:rsidRDefault="00776348" w:rsidP="00776348">
      <w:pPr>
        <w:pStyle w:val="ListParagraph"/>
        <w:numPr>
          <w:ilvl w:val="0"/>
          <w:numId w:val="40"/>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6725C8D5" w14:textId="77777777" w:rsidR="00776348" w:rsidRPr="00903154" w:rsidRDefault="00776348" w:rsidP="00776348">
      <w:pPr>
        <w:pStyle w:val="ListParagraph"/>
        <w:numPr>
          <w:ilvl w:val="0"/>
          <w:numId w:val="40"/>
        </w:numPr>
        <w:spacing w:after="0" w:line="240" w:lineRule="auto"/>
        <w:rPr>
          <w:rFonts w:ascii="Times New Roman" w:eastAsia="Times New Roman" w:hAnsi="Times New Roman" w:cs="Times New Roman"/>
          <w:sz w:val="24"/>
          <w:szCs w:val="24"/>
        </w:rPr>
      </w:pPr>
      <w:r w:rsidRPr="764442C9">
        <w:rPr>
          <w:rFonts w:ascii="Times New Roman" w:eastAsia="Times New Roman" w:hAnsi="Times New Roman" w:cs="Times New Roman"/>
          <w:sz w:val="24"/>
          <w:szCs w:val="24"/>
        </w:rPr>
        <w:t>The appropriate individuals at the institution have authorized the submission of this request for review by the Commission.</w:t>
      </w:r>
    </w:p>
    <w:p w14:paraId="769F49FD" w14:textId="0F80627C" w:rsidR="26D3C584" w:rsidRDefault="26D3C584" w:rsidP="764442C9">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764442C9">
        <w:rPr>
          <w:rFonts w:ascii="Times New Roman" w:eastAsia="Times New Roman" w:hAnsi="Times New Roman" w:cs="Times New Roman"/>
          <w:color w:val="000000" w:themeColor="text1"/>
          <w:sz w:val="24"/>
          <w:szCs w:val="24"/>
        </w:rPr>
        <w:t>The</w:t>
      </w:r>
      <w:r w:rsidRPr="764442C9">
        <w:rPr>
          <w:rFonts w:ascii="Times New Roman" w:eastAsia="Times New Roman" w:hAnsi="Times New Roman" w:cs="Times New Roman"/>
          <w:sz w:val="24"/>
          <w:szCs w:val="24"/>
        </w:rPr>
        <w:t xml:space="preserv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3B13960E" w14:textId="5279E721" w:rsidR="00776348" w:rsidRPr="00903154" w:rsidRDefault="00776348" w:rsidP="00776348">
      <w:pPr>
        <w:pStyle w:val="ListParagraph"/>
        <w:numPr>
          <w:ilvl w:val="0"/>
          <w:numId w:val="40"/>
        </w:numPr>
        <w:spacing w:after="0" w:line="240" w:lineRule="auto"/>
        <w:rPr>
          <w:rFonts w:ascii="Times New Roman" w:eastAsia="Times New Roman" w:hAnsi="Times New Roman" w:cs="Times New Roman"/>
          <w:sz w:val="24"/>
          <w:szCs w:val="24"/>
        </w:rPr>
      </w:pPr>
      <w:r w:rsidRPr="764442C9">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79707ABD" w14:textId="77777777" w:rsidR="00776348" w:rsidRPr="00903154" w:rsidRDefault="00776348" w:rsidP="00776348">
      <w:pPr>
        <w:pStyle w:val="ListParagraph"/>
        <w:numPr>
          <w:ilvl w:val="0"/>
          <w:numId w:val="40"/>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6B2194D3" w14:textId="77777777" w:rsidR="00776348" w:rsidRPr="00903154" w:rsidRDefault="00776348" w:rsidP="00776348">
      <w:pPr>
        <w:pStyle w:val="ListParagraph"/>
        <w:numPr>
          <w:ilvl w:val="0"/>
          <w:numId w:val="40"/>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it should not advertise or market the substantive change before the request is submitted.</w:t>
      </w:r>
    </w:p>
    <w:p w14:paraId="02575FB6" w14:textId="77777777" w:rsidR="00776348" w:rsidRPr="00903154" w:rsidRDefault="00776348" w:rsidP="00776348">
      <w:pPr>
        <w:pStyle w:val="ListParagraph"/>
        <w:numPr>
          <w:ilvl w:val="0"/>
          <w:numId w:val="40"/>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institution understands that the Commission will not include a substantive change if it</w:t>
      </w:r>
      <w:r w:rsidRPr="00903154">
        <w:rPr>
          <w:rFonts w:ascii="Times New Roman" w:eastAsia="Times New Roman" w:hAnsi="Times New Roman" w:cs="Times New Roman"/>
          <w:sz w:val="24"/>
          <w:szCs w:val="24"/>
        </w:rPr>
        <w:t xml:space="preserve"> adversely affect</w:t>
      </w:r>
      <w:r>
        <w:rPr>
          <w:rFonts w:ascii="Times New Roman" w:eastAsia="Times New Roman" w:hAnsi="Times New Roman" w:cs="Times New Roman"/>
          <w:sz w:val="24"/>
          <w:szCs w:val="24"/>
        </w:rPr>
        <w:t>s</w:t>
      </w:r>
      <w:r w:rsidRPr="00903154">
        <w:rPr>
          <w:rFonts w:ascii="Times New Roman" w:eastAsia="Times New Roman" w:hAnsi="Times New Roman" w:cs="Times New Roman"/>
          <w:sz w:val="24"/>
          <w:szCs w:val="24"/>
        </w:rPr>
        <w:t xml:space="preserve"> the institution's compliance with the Commission's standards for accreditation, requirements of affiliation, policies and procedures, and applicable federal regulatory requirements.  </w:t>
      </w:r>
    </w:p>
    <w:p w14:paraId="6CFF82BC" w14:textId="77777777" w:rsidR="00776348" w:rsidRPr="00903154" w:rsidRDefault="00776348" w:rsidP="00776348">
      <w:pPr>
        <w:pStyle w:val="ListParagraph"/>
        <w:numPr>
          <w:ilvl w:val="0"/>
          <w:numId w:val="40"/>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21475A4A" w14:textId="77777777" w:rsidR="00776348" w:rsidRPr="00903154" w:rsidRDefault="00776348" w:rsidP="00776348">
      <w:pPr>
        <w:pStyle w:val="ListParagraph"/>
        <w:numPr>
          <w:ilvl w:val="0"/>
          <w:numId w:val="40"/>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495F9A54" w14:textId="77777777" w:rsidR="00776348" w:rsidRPr="00903154" w:rsidRDefault="00776348" w:rsidP="00776348">
      <w:pPr>
        <w:pStyle w:val="ListParagraph"/>
        <w:numPr>
          <w:ilvl w:val="0"/>
          <w:numId w:val="40"/>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may </w:t>
      </w:r>
      <w:proofErr w:type="gramStart"/>
      <w:r w:rsidRPr="00903154">
        <w:rPr>
          <w:rFonts w:ascii="Times New Roman" w:eastAsia="Times New Roman" w:hAnsi="Times New Roman" w:cs="Times New Roman"/>
          <w:sz w:val="24"/>
          <w:szCs w:val="24"/>
        </w:rPr>
        <w:t>take action</w:t>
      </w:r>
      <w:proofErr w:type="gramEnd"/>
      <w:r w:rsidRPr="00903154">
        <w:rPr>
          <w:rFonts w:ascii="Times New Roman" w:eastAsia="Times New Roman" w:hAnsi="Times New Roman" w:cs="Times New Roman"/>
          <w:sz w:val="24"/>
          <w:szCs w:val="24"/>
        </w:rPr>
        <w:t xml:space="preserve"> in accordance with its </w:t>
      </w:r>
      <w:r w:rsidRPr="00903154">
        <w:rPr>
          <w:rFonts w:ascii="Times New Roman" w:eastAsia="Times New Roman" w:hAnsi="Times New Roman" w:cs="Times New Roman"/>
          <w:i/>
          <w:iCs/>
          <w:sz w:val="24"/>
          <w:szCs w:val="24"/>
        </w:rPr>
        <w:t>Accreditation Actions Policy and Procedures</w:t>
      </w:r>
      <w:r w:rsidRPr="00903154">
        <w:rPr>
          <w:rFonts w:ascii="Times New Roman" w:eastAsia="Times New Roman" w:hAnsi="Times New Roman" w:cs="Times New Roman"/>
          <w:sz w:val="24"/>
          <w:szCs w:val="24"/>
        </w:rPr>
        <w:t>.</w:t>
      </w:r>
    </w:p>
    <w:p w14:paraId="764B453D" w14:textId="77777777" w:rsidR="00776348" w:rsidRPr="00F256D0" w:rsidRDefault="00776348" w:rsidP="00DC5E9E">
      <w:pPr>
        <w:spacing w:after="0" w:line="240" w:lineRule="auto"/>
        <w:jc w:val="both"/>
        <w:rPr>
          <w:rFonts w:ascii="Times New Roman" w:eastAsia="Calibri" w:hAnsi="Times New Roman" w:cs="Times New Roman"/>
          <w:sz w:val="24"/>
          <w:szCs w:val="24"/>
        </w:rPr>
      </w:pPr>
    </w:p>
    <w:p w14:paraId="18AB4F9A" w14:textId="77777777" w:rsidR="00DC5E9E" w:rsidRDefault="00DC5E9E" w:rsidP="00DC5E9E">
      <w:pPr>
        <w:spacing w:after="0" w:line="240" w:lineRule="auto"/>
        <w:rPr>
          <w:rFonts w:ascii="Times New Roman" w:eastAsia="Times New Roman" w:hAnsi="Times New Roman" w:cs="Times New Roman"/>
          <w:b/>
          <w:bCs/>
          <w:sz w:val="24"/>
          <w:szCs w:val="24"/>
        </w:rPr>
      </w:pPr>
    </w:p>
    <w:p w14:paraId="7F197CAB" w14:textId="77777777" w:rsidR="00DC5E9E" w:rsidRPr="00F256D0" w:rsidRDefault="00DC5E9E" w:rsidP="00DC5E9E">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0FD09A88" w14:textId="6406CA32" w:rsidR="00DC5E9E" w:rsidRPr="00F256D0" w:rsidRDefault="00DC5E9E" w:rsidP="00DC5E9E">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374160">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50C50C93" w14:textId="77777777" w:rsidR="00DC5E9E" w:rsidRPr="00F256D0" w:rsidRDefault="00DC5E9E" w:rsidP="00DC5E9E">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DC5E9E" w:rsidRPr="00F256D0" w14:paraId="5C628F46" w14:textId="77777777" w:rsidTr="002F72F2">
        <w:tc>
          <w:tcPr>
            <w:tcW w:w="10152" w:type="dxa"/>
          </w:tcPr>
          <w:p w14:paraId="328053F2" w14:textId="77777777" w:rsidR="00DC5E9E" w:rsidRPr="00F256D0" w:rsidRDefault="00DC5E9E" w:rsidP="002F72F2">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289788EC3F074E1FAB9CC9426E4BC079"/>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00213E04" w14:textId="77777777" w:rsidR="00DC5E9E" w:rsidRPr="00F256D0" w:rsidRDefault="00DC5E9E" w:rsidP="002F72F2">
            <w:pPr>
              <w:spacing w:after="0" w:line="240" w:lineRule="auto"/>
              <w:rPr>
                <w:rFonts w:ascii="Times New Roman" w:eastAsia="Times New Roman" w:hAnsi="Times New Roman" w:cs="Times New Roman"/>
                <w:sz w:val="24"/>
                <w:szCs w:val="24"/>
              </w:rPr>
            </w:pPr>
          </w:p>
          <w:p w14:paraId="1654BD6D" w14:textId="732ACC08" w:rsidR="00DC5E9E" w:rsidRPr="00F256D0" w:rsidRDefault="00374160" w:rsidP="002F7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DC5E9E"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289788EC3F074E1FAB9CC9426E4BC079"/>
                </w:placeholder>
                <w:showingPlcHdr/>
                <w:text/>
              </w:sdtPr>
              <w:sdtContent>
                <w:r w:rsidR="00DC5E9E" w:rsidRPr="00F256D0">
                  <w:rPr>
                    <w:rFonts w:ascii="Times New Roman" w:eastAsia="Calibri" w:hAnsi="Times New Roman" w:cs="Times New Roman"/>
                    <w:b/>
                    <w:color w:val="808080"/>
                    <w:sz w:val="24"/>
                    <w:szCs w:val="24"/>
                    <w:shd w:val="clear" w:color="auto" w:fill="BFBFBF"/>
                  </w:rPr>
                  <w:t>Click or tap here to enter text.</w:t>
                </w:r>
              </w:sdtContent>
            </w:sdt>
          </w:p>
          <w:p w14:paraId="4BF3CB40" w14:textId="77777777" w:rsidR="00DC5E9E" w:rsidRPr="00F256D0" w:rsidRDefault="00DC5E9E" w:rsidP="002F72F2">
            <w:pPr>
              <w:spacing w:after="0" w:line="240" w:lineRule="auto"/>
              <w:rPr>
                <w:rFonts w:ascii="Times New Roman" w:eastAsia="Times New Roman" w:hAnsi="Times New Roman" w:cs="Times New Roman"/>
                <w:sz w:val="24"/>
                <w:szCs w:val="24"/>
              </w:rPr>
            </w:pPr>
          </w:p>
          <w:p w14:paraId="62C9377D" w14:textId="77777777" w:rsidR="00DC5E9E" w:rsidRPr="00F256D0" w:rsidRDefault="00DC5E9E" w:rsidP="002F72F2">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289788EC3F074E1FAB9CC9426E4BC079"/>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289788EC3F074E1FAB9CC9426E4BC079"/>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4C1F5A9A" w14:textId="77777777" w:rsidR="00DC5E9E" w:rsidRPr="00F256D0" w:rsidRDefault="00DC5E9E" w:rsidP="00DC5E9E">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69E3AE8B" w14:textId="77777777" w:rsidR="00DC5E9E" w:rsidRPr="00F256D0" w:rsidRDefault="00DC5E9E" w:rsidP="00DC5E9E">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289788EC3F074E1FAB9CC9426E4BC079"/>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03DFE3AD" w14:textId="77777777" w:rsidR="00BE2208" w:rsidRPr="00DC5E9E" w:rsidRDefault="00BE2208" w:rsidP="00484164">
      <w:pPr>
        <w:rPr>
          <w:rFonts w:ascii="Times New Roman" w:eastAsia="MS Gothic" w:hAnsi="Times New Roman" w:cs="Times New Roman"/>
          <w:b/>
          <w:bCs/>
          <w:color w:val="365F91"/>
          <w:spacing w:val="5"/>
          <w:sz w:val="32"/>
          <w:szCs w:val="32"/>
        </w:rPr>
      </w:pPr>
    </w:p>
    <w:p w14:paraId="1A573877" w14:textId="1B56AF49" w:rsidR="006C09FB" w:rsidRPr="00776348" w:rsidRDefault="00776348" w:rsidP="764442C9">
      <w:pPr>
        <w:spacing w:after="160" w:line="259" w:lineRule="auto"/>
        <w:rPr>
          <w:rFonts w:ascii="Times New Roman" w:hAnsi="Times New Roman" w:cs="Times New Roman"/>
          <w:i/>
          <w:iCs/>
          <w:sz w:val="20"/>
          <w:szCs w:val="20"/>
        </w:rPr>
      </w:pPr>
      <w:r w:rsidRPr="764442C9">
        <w:rPr>
          <w:rFonts w:ascii="Times New Roman" w:hAnsi="Times New Roman" w:cs="Times New Roman"/>
          <w:i/>
          <w:iCs/>
          <w:sz w:val="20"/>
          <w:szCs w:val="20"/>
        </w:rPr>
        <w:t>Version: 202</w:t>
      </w:r>
      <w:r w:rsidR="43C6C7DA" w:rsidRPr="764442C9">
        <w:rPr>
          <w:rFonts w:ascii="Times New Roman" w:hAnsi="Times New Roman" w:cs="Times New Roman"/>
          <w:i/>
          <w:iCs/>
          <w:sz w:val="20"/>
          <w:szCs w:val="20"/>
        </w:rPr>
        <w:t>3-</w:t>
      </w:r>
      <w:r w:rsidR="3E6486EA" w:rsidRPr="764442C9">
        <w:rPr>
          <w:rFonts w:ascii="Times New Roman" w:hAnsi="Times New Roman" w:cs="Times New Roman"/>
          <w:i/>
          <w:iCs/>
          <w:sz w:val="20"/>
          <w:szCs w:val="20"/>
        </w:rPr>
        <w:t>07-01 EFFECTIVE</w:t>
      </w:r>
    </w:p>
    <w:sectPr w:rsidR="006C09FB" w:rsidRPr="00776348" w:rsidSect="00634036">
      <w:footerReference w:type="default" r:id="rId15"/>
      <w:headerReference w:type="first" r:id="rId16"/>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1783" w14:textId="77777777" w:rsidR="002F72F2" w:rsidRDefault="002F72F2" w:rsidP="00634036">
      <w:pPr>
        <w:spacing w:after="0" w:line="240" w:lineRule="auto"/>
      </w:pPr>
      <w:r>
        <w:separator/>
      </w:r>
    </w:p>
  </w:endnote>
  <w:endnote w:type="continuationSeparator" w:id="0">
    <w:p w14:paraId="4DAECA87" w14:textId="77777777" w:rsidR="002F72F2" w:rsidRDefault="002F72F2" w:rsidP="00634036">
      <w:pPr>
        <w:spacing w:after="0" w:line="240" w:lineRule="auto"/>
      </w:pPr>
      <w:r>
        <w:continuationSeparator/>
      </w:r>
    </w:p>
  </w:endnote>
  <w:endnote w:type="continuationNotice" w:id="1">
    <w:p w14:paraId="1EB4ABD6" w14:textId="77777777" w:rsidR="002F72F2" w:rsidRDefault="002F7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407504"/>
      <w:docPartObj>
        <w:docPartGallery w:val="Page Numbers (Bottom of Page)"/>
        <w:docPartUnique/>
      </w:docPartObj>
    </w:sdtPr>
    <w:sdtContent>
      <w:sdt>
        <w:sdtPr>
          <w:id w:val="-1769616900"/>
          <w:docPartObj>
            <w:docPartGallery w:val="Page Numbers (Top of Page)"/>
            <w:docPartUnique/>
          </w:docPartObj>
        </w:sdtPr>
        <w:sdtContent>
          <w:p w14:paraId="14AF2E55" w14:textId="1DF228D0" w:rsidR="008F53C1" w:rsidRDefault="008F53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47E3A4" w14:textId="77777777" w:rsidR="008F53C1" w:rsidRDefault="008F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D350" w14:textId="77777777" w:rsidR="002F72F2" w:rsidRDefault="002F72F2" w:rsidP="00634036">
      <w:pPr>
        <w:spacing w:after="0" w:line="240" w:lineRule="auto"/>
      </w:pPr>
      <w:r>
        <w:separator/>
      </w:r>
    </w:p>
  </w:footnote>
  <w:footnote w:type="continuationSeparator" w:id="0">
    <w:p w14:paraId="75DC9146" w14:textId="77777777" w:rsidR="002F72F2" w:rsidRDefault="002F72F2" w:rsidP="00634036">
      <w:pPr>
        <w:spacing w:after="0" w:line="240" w:lineRule="auto"/>
      </w:pPr>
      <w:r>
        <w:continuationSeparator/>
      </w:r>
    </w:p>
  </w:footnote>
  <w:footnote w:type="continuationNotice" w:id="1">
    <w:p w14:paraId="7EBB8313" w14:textId="77777777" w:rsidR="002F72F2" w:rsidRDefault="002F7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0EAA" w14:textId="113DC5E5" w:rsidR="00634036" w:rsidRDefault="000F0E4C">
    <w:pPr>
      <w:pStyle w:val="Header"/>
    </w:pPr>
    <w:r>
      <w:rPr>
        <w:noProof/>
      </w:rPr>
      <w:drawing>
        <wp:inline distT="0" distB="0" distL="0" distR="0" wp14:anchorId="09DDAB8D" wp14:editId="180AED08">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A58"/>
    <w:multiLevelType w:val="hybridMultilevel"/>
    <w:tmpl w:val="4BEE79E2"/>
    <w:lvl w:ilvl="0" w:tplc="4E744092">
      <w:start w:val="1"/>
      <w:numFmt w:val="decimal"/>
      <w:lvlText w:val="%1."/>
      <w:lvlJc w:val="left"/>
      <w:pPr>
        <w:ind w:left="720" w:hanging="360"/>
      </w:pPr>
      <w:rPr>
        <w:rFonts w:ascii="Times New Roman" w:hAnsi="Times New Roman" w:cs="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11469"/>
    <w:multiLevelType w:val="hybridMultilevel"/>
    <w:tmpl w:val="F63C2552"/>
    <w:lvl w:ilvl="0" w:tplc="1E0069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321E4"/>
    <w:multiLevelType w:val="hybridMultilevel"/>
    <w:tmpl w:val="59267092"/>
    <w:lvl w:ilvl="0" w:tplc="139EDE7A">
      <w:start w:val="1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24ED"/>
    <w:multiLevelType w:val="hybridMultilevel"/>
    <w:tmpl w:val="87CC2C9E"/>
    <w:lvl w:ilvl="0" w:tplc="2DAC9D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96122"/>
    <w:multiLevelType w:val="hybridMultilevel"/>
    <w:tmpl w:val="6470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4A4B4B"/>
    <w:multiLevelType w:val="hybridMultilevel"/>
    <w:tmpl w:val="082847A4"/>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836592"/>
    <w:multiLevelType w:val="hybridMultilevel"/>
    <w:tmpl w:val="5A82A490"/>
    <w:lvl w:ilvl="0" w:tplc="4E744092">
      <w:start w:val="1"/>
      <w:numFmt w:val="decimal"/>
      <w:lvlText w:val="%1."/>
      <w:lvlJc w:val="left"/>
      <w:pPr>
        <w:ind w:left="720" w:hanging="360"/>
      </w:pPr>
      <w:rPr>
        <w:rFonts w:ascii="Times New Roman" w:hAnsi="Times New Roman" w:cs="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33430"/>
    <w:multiLevelType w:val="hybridMultilevel"/>
    <w:tmpl w:val="A2820756"/>
    <w:lvl w:ilvl="0" w:tplc="FFFFFFFF">
      <w:start w:val="1"/>
      <w:numFmt w:val="decimal"/>
      <w:lvlText w:val="%1."/>
      <w:lvlJc w:val="left"/>
      <w:pPr>
        <w:ind w:left="720" w:hanging="360"/>
      </w:pPr>
      <w:rPr>
        <w:rFonts w:ascii="Times New Roman" w:hAnsi="Times New Roman" w:cs="Times New Roman" w:hint="default"/>
        <w:b/>
        <w:bCs/>
        <w:i w:val="0"/>
        <w:iCs w:val="0"/>
        <w:sz w:val="24"/>
        <w:szCs w:val="24"/>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234BA3"/>
    <w:multiLevelType w:val="hybridMultilevel"/>
    <w:tmpl w:val="FCAE2FDC"/>
    <w:lvl w:ilvl="0" w:tplc="2EA01E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A429C1"/>
    <w:multiLevelType w:val="hybridMultilevel"/>
    <w:tmpl w:val="E7D0CB1C"/>
    <w:lvl w:ilvl="0" w:tplc="928C684E">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AE50DF"/>
    <w:multiLevelType w:val="hybridMultilevel"/>
    <w:tmpl w:val="D5A46E0C"/>
    <w:lvl w:ilvl="0" w:tplc="E38AD29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96AD2"/>
    <w:multiLevelType w:val="hybridMultilevel"/>
    <w:tmpl w:val="2790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5FD6"/>
    <w:multiLevelType w:val="hybridMultilevel"/>
    <w:tmpl w:val="C93A3F28"/>
    <w:lvl w:ilvl="0" w:tplc="FFFFFFFF">
      <w:start w:val="1"/>
      <w:numFmt w:val="decimal"/>
      <w:lvlText w:val="%1."/>
      <w:lvlJc w:val="left"/>
      <w:pPr>
        <w:ind w:left="360" w:hanging="360"/>
      </w:pPr>
      <w:rPr>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741917"/>
    <w:multiLevelType w:val="hybridMultilevel"/>
    <w:tmpl w:val="17CAF99C"/>
    <w:lvl w:ilvl="0" w:tplc="2EBC6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225E47"/>
    <w:multiLevelType w:val="hybridMultilevel"/>
    <w:tmpl w:val="B4BE8E96"/>
    <w:lvl w:ilvl="0" w:tplc="96281F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46C67"/>
    <w:multiLevelType w:val="hybridMultilevel"/>
    <w:tmpl w:val="CD14EE28"/>
    <w:lvl w:ilvl="0" w:tplc="2EBC6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D6BB7"/>
    <w:multiLevelType w:val="hybridMultilevel"/>
    <w:tmpl w:val="99DE82B2"/>
    <w:lvl w:ilvl="0" w:tplc="F496B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45BD7"/>
    <w:multiLevelType w:val="hybridMultilevel"/>
    <w:tmpl w:val="FA74C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25C93"/>
    <w:multiLevelType w:val="hybridMultilevel"/>
    <w:tmpl w:val="0F162826"/>
    <w:lvl w:ilvl="0" w:tplc="B944128A">
      <w:start w:val="8"/>
      <w:numFmt w:val="decimal"/>
      <w:lvlText w:val="%1."/>
      <w:lvlJc w:val="left"/>
      <w:pPr>
        <w:ind w:left="720" w:hanging="360"/>
      </w:pPr>
    </w:lvl>
    <w:lvl w:ilvl="1" w:tplc="9448171E">
      <w:start w:val="1"/>
      <w:numFmt w:val="lowerLetter"/>
      <w:lvlText w:val="%2."/>
      <w:lvlJc w:val="left"/>
      <w:pPr>
        <w:ind w:left="1440" w:hanging="360"/>
      </w:pPr>
    </w:lvl>
    <w:lvl w:ilvl="2" w:tplc="4B94F87E">
      <w:start w:val="1"/>
      <w:numFmt w:val="lowerRoman"/>
      <w:lvlText w:val="%3."/>
      <w:lvlJc w:val="right"/>
      <w:pPr>
        <w:ind w:left="2160" w:hanging="180"/>
      </w:pPr>
    </w:lvl>
    <w:lvl w:ilvl="3" w:tplc="AC40B53A">
      <w:start w:val="1"/>
      <w:numFmt w:val="decimal"/>
      <w:lvlText w:val="%4."/>
      <w:lvlJc w:val="left"/>
      <w:pPr>
        <w:ind w:left="2880" w:hanging="360"/>
      </w:pPr>
    </w:lvl>
    <w:lvl w:ilvl="4" w:tplc="18A8447E">
      <w:start w:val="1"/>
      <w:numFmt w:val="lowerLetter"/>
      <w:lvlText w:val="%5."/>
      <w:lvlJc w:val="left"/>
      <w:pPr>
        <w:ind w:left="3600" w:hanging="360"/>
      </w:pPr>
    </w:lvl>
    <w:lvl w:ilvl="5" w:tplc="EC9EFC18">
      <w:start w:val="1"/>
      <w:numFmt w:val="lowerRoman"/>
      <w:lvlText w:val="%6."/>
      <w:lvlJc w:val="right"/>
      <w:pPr>
        <w:ind w:left="4320" w:hanging="180"/>
      </w:pPr>
    </w:lvl>
    <w:lvl w:ilvl="6" w:tplc="BB5C5D5E">
      <w:start w:val="1"/>
      <w:numFmt w:val="decimal"/>
      <w:lvlText w:val="%7."/>
      <w:lvlJc w:val="left"/>
      <w:pPr>
        <w:ind w:left="5040" w:hanging="360"/>
      </w:pPr>
    </w:lvl>
    <w:lvl w:ilvl="7" w:tplc="619E6B2C">
      <w:start w:val="1"/>
      <w:numFmt w:val="lowerLetter"/>
      <w:lvlText w:val="%8."/>
      <w:lvlJc w:val="left"/>
      <w:pPr>
        <w:ind w:left="5760" w:hanging="360"/>
      </w:pPr>
    </w:lvl>
    <w:lvl w:ilvl="8" w:tplc="CFE62EA2">
      <w:start w:val="1"/>
      <w:numFmt w:val="lowerRoman"/>
      <w:lvlText w:val="%9."/>
      <w:lvlJc w:val="right"/>
      <w:pPr>
        <w:ind w:left="6480" w:hanging="180"/>
      </w:pPr>
    </w:lvl>
  </w:abstractNum>
  <w:abstractNum w:abstractNumId="21"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0420FC"/>
    <w:multiLevelType w:val="hybridMultilevel"/>
    <w:tmpl w:val="D290838A"/>
    <w:lvl w:ilvl="0" w:tplc="4E744092">
      <w:start w:val="1"/>
      <w:numFmt w:val="decimal"/>
      <w:lvlText w:val="%1."/>
      <w:lvlJc w:val="left"/>
      <w:pPr>
        <w:ind w:left="720" w:hanging="360"/>
      </w:pPr>
      <w:rPr>
        <w:rFonts w:ascii="Times New Roman" w:hAnsi="Times New Roman" w:cs="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53C77"/>
    <w:multiLevelType w:val="hybridMultilevel"/>
    <w:tmpl w:val="C1766D1C"/>
    <w:lvl w:ilvl="0" w:tplc="FFFFFFF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DA32ED"/>
    <w:multiLevelType w:val="hybridMultilevel"/>
    <w:tmpl w:val="CD8880CE"/>
    <w:lvl w:ilvl="0" w:tplc="27C28D14">
      <w:start w:val="1"/>
      <w:numFmt w:val="decimal"/>
      <w:lvlText w:val="%1."/>
      <w:lvlJc w:val="left"/>
      <w:pPr>
        <w:ind w:left="360" w:hanging="360"/>
      </w:pPr>
      <w:rPr>
        <w:rFonts w:ascii="Times New Roman" w:hAnsi="Times New Roman" w:cs="Times New Roman" w:hint="default"/>
        <w:b w:val="0"/>
        <w:bCs w:val="0"/>
        <w:i w:val="0"/>
        <w:sz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8A0653"/>
    <w:multiLevelType w:val="hybridMultilevel"/>
    <w:tmpl w:val="8AFA1FE4"/>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72ADB"/>
    <w:multiLevelType w:val="hybridMultilevel"/>
    <w:tmpl w:val="779062A6"/>
    <w:lvl w:ilvl="0" w:tplc="145C7A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D1B11"/>
    <w:multiLevelType w:val="hybridMultilevel"/>
    <w:tmpl w:val="D5A46E0C"/>
    <w:lvl w:ilvl="0" w:tplc="E38AD29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34028"/>
    <w:multiLevelType w:val="hybridMultilevel"/>
    <w:tmpl w:val="5A82A490"/>
    <w:lvl w:ilvl="0" w:tplc="4E744092">
      <w:start w:val="1"/>
      <w:numFmt w:val="decimal"/>
      <w:lvlText w:val="%1."/>
      <w:lvlJc w:val="left"/>
      <w:pPr>
        <w:ind w:left="720" w:hanging="360"/>
      </w:pPr>
      <w:rPr>
        <w:rFonts w:ascii="Times New Roman" w:hAnsi="Times New Roman" w:cs="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30" w15:restartNumberingAfterBreak="0">
    <w:nsid w:val="59136FFC"/>
    <w:multiLevelType w:val="hybridMultilevel"/>
    <w:tmpl w:val="0508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350C8"/>
    <w:multiLevelType w:val="hybridMultilevel"/>
    <w:tmpl w:val="7D941D96"/>
    <w:lvl w:ilvl="0" w:tplc="36D6FA3E">
      <w:start w:val="13"/>
      <w:numFmt w:val="decimal"/>
      <w:lvlText w:val="%1."/>
      <w:lvlJc w:val="left"/>
      <w:pPr>
        <w:ind w:left="720"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6079BA"/>
    <w:multiLevelType w:val="hybridMultilevel"/>
    <w:tmpl w:val="65B66144"/>
    <w:lvl w:ilvl="0" w:tplc="DD0A7162">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2F530D"/>
    <w:multiLevelType w:val="hybridMultilevel"/>
    <w:tmpl w:val="837E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1747F"/>
    <w:multiLevelType w:val="hybridMultilevel"/>
    <w:tmpl w:val="C1766D1C"/>
    <w:lvl w:ilvl="0" w:tplc="FFFFFFF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1061D1"/>
    <w:multiLevelType w:val="hybridMultilevel"/>
    <w:tmpl w:val="79727A5C"/>
    <w:lvl w:ilvl="0" w:tplc="96281F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3454F"/>
    <w:multiLevelType w:val="hybridMultilevel"/>
    <w:tmpl w:val="969EAA24"/>
    <w:lvl w:ilvl="0" w:tplc="AE64B3B8">
      <w:start w:val="1"/>
      <w:numFmt w:val="decimal"/>
      <w:lvlText w:val="%1."/>
      <w:lvlJc w:val="left"/>
      <w:pPr>
        <w:ind w:left="360" w:hanging="360"/>
      </w:pPr>
      <w:rPr>
        <w:rFonts w:ascii="Times New Roman" w:hAnsi="Times New Roman" w:cs="Times New Roman" w:hint="default"/>
      </w:rPr>
    </w:lvl>
    <w:lvl w:ilvl="1" w:tplc="0FC41954">
      <w:start w:val="1"/>
      <w:numFmt w:val="lowerLetter"/>
      <w:lvlText w:val="%2."/>
      <w:lvlJc w:val="left"/>
      <w:pPr>
        <w:ind w:left="1080" w:hanging="360"/>
      </w:pPr>
    </w:lvl>
    <w:lvl w:ilvl="2" w:tplc="F38A8C58">
      <w:start w:val="1"/>
      <w:numFmt w:val="lowerRoman"/>
      <w:lvlText w:val="%3."/>
      <w:lvlJc w:val="right"/>
      <w:pPr>
        <w:ind w:left="1800" w:hanging="180"/>
      </w:pPr>
    </w:lvl>
    <w:lvl w:ilvl="3" w:tplc="71A2E3D0">
      <w:start w:val="1"/>
      <w:numFmt w:val="decimal"/>
      <w:lvlText w:val="%4."/>
      <w:lvlJc w:val="left"/>
      <w:pPr>
        <w:ind w:left="2520" w:hanging="360"/>
      </w:pPr>
    </w:lvl>
    <w:lvl w:ilvl="4" w:tplc="23FE1BB0">
      <w:start w:val="1"/>
      <w:numFmt w:val="lowerLetter"/>
      <w:lvlText w:val="%5."/>
      <w:lvlJc w:val="left"/>
      <w:pPr>
        <w:ind w:left="3240" w:hanging="360"/>
      </w:pPr>
    </w:lvl>
    <w:lvl w:ilvl="5" w:tplc="A8E253CE">
      <w:start w:val="1"/>
      <w:numFmt w:val="lowerRoman"/>
      <w:lvlText w:val="%6."/>
      <w:lvlJc w:val="right"/>
      <w:pPr>
        <w:ind w:left="3960" w:hanging="180"/>
      </w:pPr>
    </w:lvl>
    <w:lvl w:ilvl="6" w:tplc="84542650">
      <w:start w:val="1"/>
      <w:numFmt w:val="decimal"/>
      <w:lvlText w:val="%7."/>
      <w:lvlJc w:val="left"/>
      <w:pPr>
        <w:ind w:left="4680" w:hanging="360"/>
      </w:pPr>
    </w:lvl>
    <w:lvl w:ilvl="7" w:tplc="57AA6876">
      <w:start w:val="1"/>
      <w:numFmt w:val="lowerLetter"/>
      <w:lvlText w:val="%8."/>
      <w:lvlJc w:val="left"/>
      <w:pPr>
        <w:ind w:left="5400" w:hanging="360"/>
      </w:pPr>
    </w:lvl>
    <w:lvl w:ilvl="8" w:tplc="14AC5284">
      <w:start w:val="1"/>
      <w:numFmt w:val="lowerRoman"/>
      <w:lvlText w:val="%9."/>
      <w:lvlJc w:val="right"/>
      <w:pPr>
        <w:ind w:left="6120" w:hanging="180"/>
      </w:pPr>
    </w:lvl>
  </w:abstractNum>
  <w:abstractNum w:abstractNumId="38"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556726"/>
    <w:multiLevelType w:val="hybridMultilevel"/>
    <w:tmpl w:val="EF7E520A"/>
    <w:lvl w:ilvl="0" w:tplc="4E744092">
      <w:start w:val="1"/>
      <w:numFmt w:val="decimal"/>
      <w:lvlText w:val="%1."/>
      <w:lvlJc w:val="left"/>
      <w:pPr>
        <w:ind w:left="720" w:hanging="360"/>
      </w:pPr>
      <w:rPr>
        <w:rFonts w:ascii="Times New Roman" w:hAnsi="Times New Roman" w:cs="Times New Roman" w:hint="default"/>
        <w:b/>
        <w:bCs/>
        <w:i w:val="0"/>
        <w:iCs w:val="0"/>
        <w:sz w:val="24"/>
        <w:szCs w:val="24"/>
      </w:rPr>
    </w:lvl>
    <w:lvl w:ilvl="1" w:tplc="2216EF1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15A7"/>
    <w:multiLevelType w:val="hybridMultilevel"/>
    <w:tmpl w:val="307EA88C"/>
    <w:lvl w:ilvl="0" w:tplc="764A76DC">
      <w:start w:val="1"/>
      <w:numFmt w:val="decimal"/>
      <w:lvlText w:val="%1."/>
      <w:lvlJc w:val="left"/>
      <w:pPr>
        <w:ind w:left="360" w:hanging="360"/>
      </w:pPr>
      <w:rPr>
        <w:rFonts w:eastAsia="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FB5F21"/>
    <w:multiLevelType w:val="hybridMultilevel"/>
    <w:tmpl w:val="7A3E1C28"/>
    <w:lvl w:ilvl="0" w:tplc="94088DF2">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D0CA4"/>
    <w:multiLevelType w:val="hybridMultilevel"/>
    <w:tmpl w:val="3376A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0"/>
  </w:num>
  <w:num w:numId="3">
    <w:abstractNumId w:val="23"/>
  </w:num>
  <w:num w:numId="4">
    <w:abstractNumId w:val="9"/>
  </w:num>
  <w:num w:numId="5">
    <w:abstractNumId w:val="41"/>
  </w:num>
  <w:num w:numId="6">
    <w:abstractNumId w:val="35"/>
  </w:num>
  <w:num w:numId="7">
    <w:abstractNumId w:val="30"/>
  </w:num>
  <w:num w:numId="8">
    <w:abstractNumId w:val="19"/>
  </w:num>
  <w:num w:numId="9">
    <w:abstractNumId w:val="5"/>
  </w:num>
  <w:num w:numId="10">
    <w:abstractNumId w:val="4"/>
  </w:num>
  <w:num w:numId="11">
    <w:abstractNumId w:val="14"/>
  </w:num>
  <w:num w:numId="12">
    <w:abstractNumId w:val="39"/>
  </w:num>
  <w:num w:numId="13">
    <w:abstractNumId w:val="12"/>
  </w:num>
  <w:num w:numId="14">
    <w:abstractNumId w:val="34"/>
  </w:num>
  <w:num w:numId="15">
    <w:abstractNumId w:val="17"/>
  </w:num>
  <w:num w:numId="16">
    <w:abstractNumId w:val="26"/>
  </w:num>
  <w:num w:numId="17">
    <w:abstractNumId w:val="10"/>
  </w:num>
  <w:num w:numId="18">
    <w:abstractNumId w:val="18"/>
  </w:num>
  <w:num w:numId="19">
    <w:abstractNumId w:val="36"/>
  </w:num>
  <w:num w:numId="20">
    <w:abstractNumId w:val="24"/>
  </w:num>
  <w:num w:numId="21">
    <w:abstractNumId w:val="33"/>
  </w:num>
  <w:num w:numId="22">
    <w:abstractNumId w:val="15"/>
  </w:num>
  <w:num w:numId="23">
    <w:abstractNumId w:val="2"/>
  </w:num>
  <w:num w:numId="24">
    <w:abstractNumId w:val="27"/>
  </w:num>
  <w:num w:numId="25">
    <w:abstractNumId w:val="11"/>
  </w:num>
  <w:num w:numId="26">
    <w:abstractNumId w:val="1"/>
  </w:num>
  <w:num w:numId="27">
    <w:abstractNumId w:val="22"/>
  </w:num>
  <w:num w:numId="28">
    <w:abstractNumId w:val="7"/>
  </w:num>
  <w:num w:numId="29">
    <w:abstractNumId w:val="28"/>
  </w:num>
  <w:num w:numId="30">
    <w:abstractNumId w:val="38"/>
  </w:num>
  <w:num w:numId="31">
    <w:abstractNumId w:val="21"/>
  </w:num>
  <w:num w:numId="32">
    <w:abstractNumId w:val="32"/>
  </w:num>
  <w:num w:numId="33">
    <w:abstractNumId w:val="0"/>
  </w:num>
  <w:num w:numId="34">
    <w:abstractNumId w:val="43"/>
  </w:num>
  <w:num w:numId="35">
    <w:abstractNumId w:val="6"/>
  </w:num>
  <w:num w:numId="36">
    <w:abstractNumId w:val="37"/>
  </w:num>
  <w:num w:numId="37">
    <w:abstractNumId w:val="8"/>
  </w:num>
  <w:num w:numId="38">
    <w:abstractNumId w:val="29"/>
  </w:num>
  <w:num w:numId="39">
    <w:abstractNumId w:val="42"/>
  </w:num>
  <w:num w:numId="40">
    <w:abstractNumId w:val="25"/>
  </w:num>
  <w:num w:numId="41">
    <w:abstractNumId w:val="16"/>
  </w:num>
  <w:num w:numId="42">
    <w:abstractNumId w:val="6"/>
  </w:num>
  <w:num w:numId="43">
    <w:abstractNumId w:val="3"/>
  </w:num>
  <w:num w:numId="44">
    <w:abstractNumId w:val="3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C"/>
    <w:rsid w:val="00021C01"/>
    <w:rsid w:val="00021C12"/>
    <w:rsid w:val="000250F5"/>
    <w:rsid w:val="000265DC"/>
    <w:rsid w:val="00027B06"/>
    <w:rsid w:val="00040E62"/>
    <w:rsid w:val="00042895"/>
    <w:rsid w:val="000500A1"/>
    <w:rsid w:val="00050927"/>
    <w:rsid w:val="0006085A"/>
    <w:rsid w:val="00066ABE"/>
    <w:rsid w:val="0006759D"/>
    <w:rsid w:val="0007214D"/>
    <w:rsid w:val="00074758"/>
    <w:rsid w:val="00075F5A"/>
    <w:rsid w:val="0008181B"/>
    <w:rsid w:val="00081F27"/>
    <w:rsid w:val="00082FCD"/>
    <w:rsid w:val="000838DD"/>
    <w:rsid w:val="000840F9"/>
    <w:rsid w:val="00096067"/>
    <w:rsid w:val="000962D9"/>
    <w:rsid w:val="000A3624"/>
    <w:rsid w:val="000A6BF5"/>
    <w:rsid w:val="000B1FF8"/>
    <w:rsid w:val="000B645C"/>
    <w:rsid w:val="000C0446"/>
    <w:rsid w:val="000C30E8"/>
    <w:rsid w:val="000C76E1"/>
    <w:rsid w:val="000D7EDF"/>
    <w:rsid w:val="000E3AB2"/>
    <w:rsid w:val="000E4992"/>
    <w:rsid w:val="000F0E4C"/>
    <w:rsid w:val="000F376C"/>
    <w:rsid w:val="001048B3"/>
    <w:rsid w:val="001061C0"/>
    <w:rsid w:val="00117BAB"/>
    <w:rsid w:val="001260E2"/>
    <w:rsid w:val="00131A59"/>
    <w:rsid w:val="00134F70"/>
    <w:rsid w:val="00135FCB"/>
    <w:rsid w:val="00145EEA"/>
    <w:rsid w:val="001463C5"/>
    <w:rsid w:val="00152155"/>
    <w:rsid w:val="00157CF7"/>
    <w:rsid w:val="0016702F"/>
    <w:rsid w:val="00173583"/>
    <w:rsid w:val="001770F3"/>
    <w:rsid w:val="00190C74"/>
    <w:rsid w:val="00194FE5"/>
    <w:rsid w:val="001A0AE8"/>
    <w:rsid w:val="001B19B2"/>
    <w:rsid w:val="001B40E3"/>
    <w:rsid w:val="001C1FCD"/>
    <w:rsid w:val="001C2316"/>
    <w:rsid w:val="001C3049"/>
    <w:rsid w:val="001C52B2"/>
    <w:rsid w:val="001C7C7B"/>
    <w:rsid w:val="001D5929"/>
    <w:rsid w:val="001D7AA0"/>
    <w:rsid w:val="001E2CC8"/>
    <w:rsid w:val="001E5FF4"/>
    <w:rsid w:val="001F1865"/>
    <w:rsid w:val="00200CD9"/>
    <w:rsid w:val="002021D9"/>
    <w:rsid w:val="00203828"/>
    <w:rsid w:val="002073A5"/>
    <w:rsid w:val="002256B3"/>
    <w:rsid w:val="002307F8"/>
    <w:rsid w:val="002514E5"/>
    <w:rsid w:val="002727D9"/>
    <w:rsid w:val="00275500"/>
    <w:rsid w:val="00282AA0"/>
    <w:rsid w:val="002846FA"/>
    <w:rsid w:val="0029342D"/>
    <w:rsid w:val="00294323"/>
    <w:rsid w:val="002A1B2C"/>
    <w:rsid w:val="002A7C28"/>
    <w:rsid w:val="002C59E7"/>
    <w:rsid w:val="002D1D50"/>
    <w:rsid w:val="002E7BF9"/>
    <w:rsid w:val="002E7C5B"/>
    <w:rsid w:val="002F2E63"/>
    <w:rsid w:val="002F3F06"/>
    <w:rsid w:val="002F42F2"/>
    <w:rsid w:val="002F50CB"/>
    <w:rsid w:val="002F72F2"/>
    <w:rsid w:val="00300E7B"/>
    <w:rsid w:val="00311ABF"/>
    <w:rsid w:val="0031595A"/>
    <w:rsid w:val="003237A4"/>
    <w:rsid w:val="00323F1C"/>
    <w:rsid w:val="00324FA9"/>
    <w:rsid w:val="003274EB"/>
    <w:rsid w:val="00327B3A"/>
    <w:rsid w:val="003347A2"/>
    <w:rsid w:val="0034283E"/>
    <w:rsid w:val="00350BCE"/>
    <w:rsid w:val="003514A5"/>
    <w:rsid w:val="003515F5"/>
    <w:rsid w:val="003612C2"/>
    <w:rsid w:val="00363A01"/>
    <w:rsid w:val="003658F2"/>
    <w:rsid w:val="00374160"/>
    <w:rsid w:val="00381A77"/>
    <w:rsid w:val="00391C46"/>
    <w:rsid w:val="00397D60"/>
    <w:rsid w:val="003A20B6"/>
    <w:rsid w:val="003A381C"/>
    <w:rsid w:val="003A45BF"/>
    <w:rsid w:val="003A5CB0"/>
    <w:rsid w:val="003B21A1"/>
    <w:rsid w:val="003B7ECA"/>
    <w:rsid w:val="003C1FC3"/>
    <w:rsid w:val="003C7917"/>
    <w:rsid w:val="003D5AA9"/>
    <w:rsid w:val="003D6DCD"/>
    <w:rsid w:val="003E0FB2"/>
    <w:rsid w:val="003E6372"/>
    <w:rsid w:val="003E6D11"/>
    <w:rsid w:val="003F0CEA"/>
    <w:rsid w:val="003F3A79"/>
    <w:rsid w:val="0040345C"/>
    <w:rsid w:val="004204D7"/>
    <w:rsid w:val="00426D2F"/>
    <w:rsid w:val="00431381"/>
    <w:rsid w:val="0043784C"/>
    <w:rsid w:val="00441594"/>
    <w:rsid w:val="00463B80"/>
    <w:rsid w:val="00474044"/>
    <w:rsid w:val="00484164"/>
    <w:rsid w:val="004852C6"/>
    <w:rsid w:val="00486725"/>
    <w:rsid w:val="004911FE"/>
    <w:rsid w:val="004A0CB8"/>
    <w:rsid w:val="004A175C"/>
    <w:rsid w:val="004A32EE"/>
    <w:rsid w:val="004A6139"/>
    <w:rsid w:val="004A63C5"/>
    <w:rsid w:val="004C25E1"/>
    <w:rsid w:val="004C2E16"/>
    <w:rsid w:val="004C729B"/>
    <w:rsid w:val="004D50FE"/>
    <w:rsid w:val="004D6C91"/>
    <w:rsid w:val="004D74F3"/>
    <w:rsid w:val="004E22DE"/>
    <w:rsid w:val="004E7835"/>
    <w:rsid w:val="004F1A9D"/>
    <w:rsid w:val="004F1EC0"/>
    <w:rsid w:val="0050762E"/>
    <w:rsid w:val="005078BE"/>
    <w:rsid w:val="005108D3"/>
    <w:rsid w:val="005148E2"/>
    <w:rsid w:val="00526CE6"/>
    <w:rsid w:val="0053040F"/>
    <w:rsid w:val="0053071A"/>
    <w:rsid w:val="00532E64"/>
    <w:rsid w:val="005337F1"/>
    <w:rsid w:val="0053672E"/>
    <w:rsid w:val="0055054B"/>
    <w:rsid w:val="00551B1E"/>
    <w:rsid w:val="00555BD8"/>
    <w:rsid w:val="00563D04"/>
    <w:rsid w:val="005729DB"/>
    <w:rsid w:val="00575981"/>
    <w:rsid w:val="00586553"/>
    <w:rsid w:val="0059122A"/>
    <w:rsid w:val="005A17F6"/>
    <w:rsid w:val="005A672A"/>
    <w:rsid w:val="005B236B"/>
    <w:rsid w:val="005B4429"/>
    <w:rsid w:val="005C124B"/>
    <w:rsid w:val="005C448E"/>
    <w:rsid w:val="005C6C02"/>
    <w:rsid w:val="005C70FF"/>
    <w:rsid w:val="005D21E9"/>
    <w:rsid w:val="005E7820"/>
    <w:rsid w:val="005F3FDE"/>
    <w:rsid w:val="005F58FE"/>
    <w:rsid w:val="00604D4B"/>
    <w:rsid w:val="006131DE"/>
    <w:rsid w:val="00617AEB"/>
    <w:rsid w:val="00627684"/>
    <w:rsid w:val="00634036"/>
    <w:rsid w:val="00652774"/>
    <w:rsid w:val="006622F2"/>
    <w:rsid w:val="006630D7"/>
    <w:rsid w:val="00665BDA"/>
    <w:rsid w:val="00676587"/>
    <w:rsid w:val="00686011"/>
    <w:rsid w:val="0068605A"/>
    <w:rsid w:val="00686991"/>
    <w:rsid w:val="006B16E9"/>
    <w:rsid w:val="006B25E6"/>
    <w:rsid w:val="006B4A8A"/>
    <w:rsid w:val="006C09FB"/>
    <w:rsid w:val="006C5B30"/>
    <w:rsid w:val="006C6DD8"/>
    <w:rsid w:val="006D478C"/>
    <w:rsid w:val="006D6B8C"/>
    <w:rsid w:val="006E49F6"/>
    <w:rsid w:val="006F08F3"/>
    <w:rsid w:val="006F0AAD"/>
    <w:rsid w:val="006F5338"/>
    <w:rsid w:val="006F6FB6"/>
    <w:rsid w:val="006F7A2F"/>
    <w:rsid w:val="00701ED2"/>
    <w:rsid w:val="00702078"/>
    <w:rsid w:val="00705C71"/>
    <w:rsid w:val="0072023C"/>
    <w:rsid w:val="00727B85"/>
    <w:rsid w:val="0073755F"/>
    <w:rsid w:val="007506EA"/>
    <w:rsid w:val="007530BD"/>
    <w:rsid w:val="00757618"/>
    <w:rsid w:val="00761729"/>
    <w:rsid w:val="007706B7"/>
    <w:rsid w:val="00771F4A"/>
    <w:rsid w:val="00776348"/>
    <w:rsid w:val="00794765"/>
    <w:rsid w:val="007A3CAB"/>
    <w:rsid w:val="007B064B"/>
    <w:rsid w:val="007B2292"/>
    <w:rsid w:val="007B341C"/>
    <w:rsid w:val="007B3694"/>
    <w:rsid w:val="007C1D61"/>
    <w:rsid w:val="007C4786"/>
    <w:rsid w:val="007D3222"/>
    <w:rsid w:val="007D388B"/>
    <w:rsid w:val="007E0B27"/>
    <w:rsid w:val="007E69AB"/>
    <w:rsid w:val="007F0606"/>
    <w:rsid w:val="007F3266"/>
    <w:rsid w:val="007F6F9B"/>
    <w:rsid w:val="008021BF"/>
    <w:rsid w:val="0080642B"/>
    <w:rsid w:val="008070F2"/>
    <w:rsid w:val="00812689"/>
    <w:rsid w:val="0082516A"/>
    <w:rsid w:val="0083698D"/>
    <w:rsid w:val="00875179"/>
    <w:rsid w:val="008843D8"/>
    <w:rsid w:val="00886F2C"/>
    <w:rsid w:val="00887AB3"/>
    <w:rsid w:val="008B3EE0"/>
    <w:rsid w:val="008B576F"/>
    <w:rsid w:val="008B6BC5"/>
    <w:rsid w:val="008C0A98"/>
    <w:rsid w:val="008F53C1"/>
    <w:rsid w:val="008F62A2"/>
    <w:rsid w:val="009232D4"/>
    <w:rsid w:val="00940B3A"/>
    <w:rsid w:val="00943EA7"/>
    <w:rsid w:val="00946B4F"/>
    <w:rsid w:val="00951087"/>
    <w:rsid w:val="00954402"/>
    <w:rsid w:val="00954AE4"/>
    <w:rsid w:val="00963EC3"/>
    <w:rsid w:val="0096637C"/>
    <w:rsid w:val="00971517"/>
    <w:rsid w:val="009756B6"/>
    <w:rsid w:val="0097746A"/>
    <w:rsid w:val="00981935"/>
    <w:rsid w:val="00981FA8"/>
    <w:rsid w:val="00995D09"/>
    <w:rsid w:val="009A19A9"/>
    <w:rsid w:val="009A6586"/>
    <w:rsid w:val="009B127F"/>
    <w:rsid w:val="009B38A4"/>
    <w:rsid w:val="009C2B08"/>
    <w:rsid w:val="009D39CA"/>
    <w:rsid w:val="009E2975"/>
    <w:rsid w:val="009F5F76"/>
    <w:rsid w:val="00A00E6A"/>
    <w:rsid w:val="00A03419"/>
    <w:rsid w:val="00A03815"/>
    <w:rsid w:val="00A320B2"/>
    <w:rsid w:val="00A33238"/>
    <w:rsid w:val="00A379D0"/>
    <w:rsid w:val="00A37B38"/>
    <w:rsid w:val="00A42628"/>
    <w:rsid w:val="00A43E3D"/>
    <w:rsid w:val="00A447C4"/>
    <w:rsid w:val="00A454EF"/>
    <w:rsid w:val="00A45BA5"/>
    <w:rsid w:val="00A54FA5"/>
    <w:rsid w:val="00A66D8E"/>
    <w:rsid w:val="00A733C8"/>
    <w:rsid w:val="00A7703D"/>
    <w:rsid w:val="00A80729"/>
    <w:rsid w:val="00A80D9C"/>
    <w:rsid w:val="00AA161B"/>
    <w:rsid w:val="00AA7A9B"/>
    <w:rsid w:val="00AC28D8"/>
    <w:rsid w:val="00AC445A"/>
    <w:rsid w:val="00AC708E"/>
    <w:rsid w:val="00AD1661"/>
    <w:rsid w:val="00AD49ED"/>
    <w:rsid w:val="00AD4A69"/>
    <w:rsid w:val="00AD5FEE"/>
    <w:rsid w:val="00AD6491"/>
    <w:rsid w:val="00AE00CA"/>
    <w:rsid w:val="00AE17F1"/>
    <w:rsid w:val="00AF54F1"/>
    <w:rsid w:val="00B020FD"/>
    <w:rsid w:val="00B05248"/>
    <w:rsid w:val="00B12E82"/>
    <w:rsid w:val="00B15F24"/>
    <w:rsid w:val="00B16234"/>
    <w:rsid w:val="00B232BD"/>
    <w:rsid w:val="00B34201"/>
    <w:rsid w:val="00B34447"/>
    <w:rsid w:val="00B37398"/>
    <w:rsid w:val="00B37469"/>
    <w:rsid w:val="00B45155"/>
    <w:rsid w:val="00B475E6"/>
    <w:rsid w:val="00B55C1F"/>
    <w:rsid w:val="00B56FD9"/>
    <w:rsid w:val="00B65CFF"/>
    <w:rsid w:val="00B67823"/>
    <w:rsid w:val="00B67E73"/>
    <w:rsid w:val="00B72A0E"/>
    <w:rsid w:val="00B751F3"/>
    <w:rsid w:val="00B83568"/>
    <w:rsid w:val="00B949ED"/>
    <w:rsid w:val="00BA491A"/>
    <w:rsid w:val="00BB2C05"/>
    <w:rsid w:val="00BB4575"/>
    <w:rsid w:val="00BC2B80"/>
    <w:rsid w:val="00BC390D"/>
    <w:rsid w:val="00BC6CD2"/>
    <w:rsid w:val="00BE2208"/>
    <w:rsid w:val="00BE57BB"/>
    <w:rsid w:val="00BE693C"/>
    <w:rsid w:val="00C04CAA"/>
    <w:rsid w:val="00C058C7"/>
    <w:rsid w:val="00C10EF4"/>
    <w:rsid w:val="00C11F1F"/>
    <w:rsid w:val="00C13B3B"/>
    <w:rsid w:val="00C265C5"/>
    <w:rsid w:val="00C32BD7"/>
    <w:rsid w:val="00C36C9C"/>
    <w:rsid w:val="00C401DF"/>
    <w:rsid w:val="00C40D9D"/>
    <w:rsid w:val="00C54D6B"/>
    <w:rsid w:val="00C6409B"/>
    <w:rsid w:val="00C66B7A"/>
    <w:rsid w:val="00C72F4C"/>
    <w:rsid w:val="00C80560"/>
    <w:rsid w:val="00C84FFC"/>
    <w:rsid w:val="00C95840"/>
    <w:rsid w:val="00C9750E"/>
    <w:rsid w:val="00CA002F"/>
    <w:rsid w:val="00CA34E1"/>
    <w:rsid w:val="00CB1029"/>
    <w:rsid w:val="00CB6276"/>
    <w:rsid w:val="00CC4D86"/>
    <w:rsid w:val="00CD0EE2"/>
    <w:rsid w:val="00CD2955"/>
    <w:rsid w:val="00CE0FE0"/>
    <w:rsid w:val="00CE2D3E"/>
    <w:rsid w:val="00CF27EE"/>
    <w:rsid w:val="00CF642B"/>
    <w:rsid w:val="00CF643F"/>
    <w:rsid w:val="00D03E43"/>
    <w:rsid w:val="00D22C55"/>
    <w:rsid w:val="00D26E95"/>
    <w:rsid w:val="00D27B9D"/>
    <w:rsid w:val="00D318D7"/>
    <w:rsid w:val="00D3575B"/>
    <w:rsid w:val="00D505E3"/>
    <w:rsid w:val="00D5152D"/>
    <w:rsid w:val="00D51648"/>
    <w:rsid w:val="00D56884"/>
    <w:rsid w:val="00D6140C"/>
    <w:rsid w:val="00D670D9"/>
    <w:rsid w:val="00D74E24"/>
    <w:rsid w:val="00D75903"/>
    <w:rsid w:val="00D75CA5"/>
    <w:rsid w:val="00D8363E"/>
    <w:rsid w:val="00D83B83"/>
    <w:rsid w:val="00D84B07"/>
    <w:rsid w:val="00D90C22"/>
    <w:rsid w:val="00D93A15"/>
    <w:rsid w:val="00D93BB2"/>
    <w:rsid w:val="00D95E70"/>
    <w:rsid w:val="00D96C90"/>
    <w:rsid w:val="00DA500B"/>
    <w:rsid w:val="00DA5F4D"/>
    <w:rsid w:val="00DA61F7"/>
    <w:rsid w:val="00DB4B0E"/>
    <w:rsid w:val="00DB4B23"/>
    <w:rsid w:val="00DB5249"/>
    <w:rsid w:val="00DC00BD"/>
    <w:rsid w:val="00DC0F0E"/>
    <w:rsid w:val="00DC3B7B"/>
    <w:rsid w:val="00DC5E9E"/>
    <w:rsid w:val="00DD4D71"/>
    <w:rsid w:val="00DD4ED9"/>
    <w:rsid w:val="00DD67D4"/>
    <w:rsid w:val="00DE2EC2"/>
    <w:rsid w:val="00DE3C5F"/>
    <w:rsid w:val="00DE4DD5"/>
    <w:rsid w:val="00DF33B6"/>
    <w:rsid w:val="00DF3E02"/>
    <w:rsid w:val="00DF7094"/>
    <w:rsid w:val="00E00CF5"/>
    <w:rsid w:val="00E01E2C"/>
    <w:rsid w:val="00E0385F"/>
    <w:rsid w:val="00E03EE0"/>
    <w:rsid w:val="00E05E8E"/>
    <w:rsid w:val="00E244DF"/>
    <w:rsid w:val="00E2681D"/>
    <w:rsid w:val="00E32159"/>
    <w:rsid w:val="00E32539"/>
    <w:rsid w:val="00E415A3"/>
    <w:rsid w:val="00E46EEB"/>
    <w:rsid w:val="00E4725A"/>
    <w:rsid w:val="00E56FEB"/>
    <w:rsid w:val="00E609A8"/>
    <w:rsid w:val="00E626FE"/>
    <w:rsid w:val="00E62764"/>
    <w:rsid w:val="00E6301F"/>
    <w:rsid w:val="00E63B7A"/>
    <w:rsid w:val="00E65795"/>
    <w:rsid w:val="00E66525"/>
    <w:rsid w:val="00E81D1D"/>
    <w:rsid w:val="00E83B5A"/>
    <w:rsid w:val="00E91288"/>
    <w:rsid w:val="00E92392"/>
    <w:rsid w:val="00E92666"/>
    <w:rsid w:val="00E93497"/>
    <w:rsid w:val="00E935E0"/>
    <w:rsid w:val="00E954FB"/>
    <w:rsid w:val="00EA1685"/>
    <w:rsid w:val="00EA1A05"/>
    <w:rsid w:val="00EB19F3"/>
    <w:rsid w:val="00EB40B3"/>
    <w:rsid w:val="00EB5CCB"/>
    <w:rsid w:val="00ED163B"/>
    <w:rsid w:val="00ED3B5E"/>
    <w:rsid w:val="00ED49F4"/>
    <w:rsid w:val="00ED514D"/>
    <w:rsid w:val="00ED7F73"/>
    <w:rsid w:val="00EE10E3"/>
    <w:rsid w:val="00EE37D9"/>
    <w:rsid w:val="00EF15C3"/>
    <w:rsid w:val="00EF4977"/>
    <w:rsid w:val="00EF5EB9"/>
    <w:rsid w:val="00EF6745"/>
    <w:rsid w:val="00EF7EA2"/>
    <w:rsid w:val="00F0163F"/>
    <w:rsid w:val="00F02CE8"/>
    <w:rsid w:val="00F27758"/>
    <w:rsid w:val="00F32E97"/>
    <w:rsid w:val="00F34A2E"/>
    <w:rsid w:val="00F35D24"/>
    <w:rsid w:val="00F64A75"/>
    <w:rsid w:val="00F841AC"/>
    <w:rsid w:val="00F85B09"/>
    <w:rsid w:val="00F860EC"/>
    <w:rsid w:val="00F9453F"/>
    <w:rsid w:val="00F94ECA"/>
    <w:rsid w:val="00F95515"/>
    <w:rsid w:val="00FA6179"/>
    <w:rsid w:val="00FB38E1"/>
    <w:rsid w:val="00FD2C81"/>
    <w:rsid w:val="00FD4134"/>
    <w:rsid w:val="00FE43FD"/>
    <w:rsid w:val="00FE52A1"/>
    <w:rsid w:val="00FF090B"/>
    <w:rsid w:val="00FF274A"/>
    <w:rsid w:val="0219421F"/>
    <w:rsid w:val="029E01A4"/>
    <w:rsid w:val="03531FB8"/>
    <w:rsid w:val="052624E5"/>
    <w:rsid w:val="07A2E72A"/>
    <w:rsid w:val="08B45826"/>
    <w:rsid w:val="090EF527"/>
    <w:rsid w:val="0AD0316F"/>
    <w:rsid w:val="0F16F22B"/>
    <w:rsid w:val="0F491A21"/>
    <w:rsid w:val="0F61600A"/>
    <w:rsid w:val="103C14ED"/>
    <w:rsid w:val="127F279D"/>
    <w:rsid w:val="1620E55C"/>
    <w:rsid w:val="181745EB"/>
    <w:rsid w:val="185F0F0B"/>
    <w:rsid w:val="18DBDF2A"/>
    <w:rsid w:val="1BCD502D"/>
    <w:rsid w:val="1C8E64EA"/>
    <w:rsid w:val="1E3DE229"/>
    <w:rsid w:val="1F8048AD"/>
    <w:rsid w:val="204A5E1F"/>
    <w:rsid w:val="2096E7B5"/>
    <w:rsid w:val="21B1799A"/>
    <w:rsid w:val="2405163F"/>
    <w:rsid w:val="26D3C584"/>
    <w:rsid w:val="2B253E87"/>
    <w:rsid w:val="2D6FAE5D"/>
    <w:rsid w:val="2DE173B9"/>
    <w:rsid w:val="3112B5FD"/>
    <w:rsid w:val="3256E26B"/>
    <w:rsid w:val="335759A1"/>
    <w:rsid w:val="340FDCD2"/>
    <w:rsid w:val="35E5F35B"/>
    <w:rsid w:val="36937063"/>
    <w:rsid w:val="3CBD1E85"/>
    <w:rsid w:val="3E6486EA"/>
    <w:rsid w:val="3E907C03"/>
    <w:rsid w:val="43C6C7DA"/>
    <w:rsid w:val="45054BF6"/>
    <w:rsid w:val="48ABA0ED"/>
    <w:rsid w:val="4A277855"/>
    <w:rsid w:val="4CB3BAAD"/>
    <w:rsid w:val="4ED72971"/>
    <w:rsid w:val="5187C2C2"/>
    <w:rsid w:val="51CE76A1"/>
    <w:rsid w:val="52C38402"/>
    <w:rsid w:val="54A2555D"/>
    <w:rsid w:val="57AB5042"/>
    <w:rsid w:val="5AE2F104"/>
    <w:rsid w:val="60890F37"/>
    <w:rsid w:val="6156EDC5"/>
    <w:rsid w:val="62B63252"/>
    <w:rsid w:val="6425AC45"/>
    <w:rsid w:val="65FED8A8"/>
    <w:rsid w:val="69454102"/>
    <w:rsid w:val="69B73573"/>
    <w:rsid w:val="6D18EEAE"/>
    <w:rsid w:val="6DE44661"/>
    <w:rsid w:val="6FF72593"/>
    <w:rsid w:val="715914C5"/>
    <w:rsid w:val="71698ECB"/>
    <w:rsid w:val="72705311"/>
    <w:rsid w:val="72AEB7BD"/>
    <w:rsid w:val="761A079F"/>
    <w:rsid w:val="764442C9"/>
    <w:rsid w:val="7A4E02CD"/>
    <w:rsid w:val="7C38B816"/>
    <w:rsid w:val="7CFCADC9"/>
    <w:rsid w:val="7D6C7B32"/>
    <w:rsid w:val="7DC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C9A3"/>
  <w15:chartTrackingRefBased/>
  <w15:docId w15:val="{A1E2BF44-E275-4FBB-B130-66D28A2E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5C"/>
    <w:pPr>
      <w:spacing w:after="200" w:line="276" w:lineRule="auto"/>
    </w:pPr>
  </w:style>
  <w:style w:type="paragraph" w:styleId="Heading1">
    <w:name w:val="heading 1"/>
    <w:basedOn w:val="Normal"/>
    <w:next w:val="Normal"/>
    <w:link w:val="Heading1Char"/>
    <w:uiPriority w:val="9"/>
    <w:qFormat/>
    <w:rsid w:val="00403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B3E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45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0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5C"/>
    <w:rPr>
      <w:rFonts w:ascii="Segoe UI" w:hAnsi="Segoe UI" w:cs="Segoe UI"/>
      <w:sz w:val="18"/>
      <w:szCs w:val="18"/>
    </w:rPr>
  </w:style>
  <w:style w:type="paragraph" w:styleId="ListParagraph">
    <w:name w:val="List Paragraph"/>
    <w:basedOn w:val="Normal"/>
    <w:uiPriority w:val="34"/>
    <w:qFormat/>
    <w:rsid w:val="0040345C"/>
    <w:pPr>
      <w:ind w:left="720"/>
      <w:contextualSpacing/>
    </w:pPr>
  </w:style>
  <w:style w:type="paragraph" w:styleId="NoSpacing">
    <w:name w:val="No Spacing"/>
    <w:link w:val="NoSpacingChar"/>
    <w:uiPriority w:val="1"/>
    <w:qFormat/>
    <w:rsid w:val="0040345C"/>
    <w:pPr>
      <w:spacing w:after="0" w:line="240" w:lineRule="auto"/>
    </w:pPr>
  </w:style>
  <w:style w:type="character" w:customStyle="1" w:styleId="NoSpacingChar">
    <w:name w:val="No Spacing Char"/>
    <w:basedOn w:val="DefaultParagraphFont"/>
    <w:link w:val="NoSpacing"/>
    <w:uiPriority w:val="1"/>
    <w:rsid w:val="0040345C"/>
  </w:style>
  <w:style w:type="table" w:customStyle="1" w:styleId="TableGrid1">
    <w:name w:val="Table Grid1"/>
    <w:basedOn w:val="TableNormal"/>
    <w:next w:val="TableGrid"/>
    <w:uiPriority w:val="59"/>
    <w:rsid w:val="0040345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345C"/>
    <w:rPr>
      <w:sz w:val="16"/>
      <w:szCs w:val="16"/>
    </w:rPr>
  </w:style>
  <w:style w:type="paragraph" w:styleId="CommentText">
    <w:name w:val="annotation text"/>
    <w:basedOn w:val="Normal"/>
    <w:link w:val="CommentTextChar"/>
    <w:uiPriority w:val="99"/>
    <w:semiHidden/>
    <w:unhideWhenUsed/>
    <w:rsid w:val="0040345C"/>
    <w:pPr>
      <w:spacing w:line="240" w:lineRule="auto"/>
    </w:pPr>
    <w:rPr>
      <w:sz w:val="20"/>
      <w:szCs w:val="20"/>
    </w:rPr>
  </w:style>
  <w:style w:type="character" w:customStyle="1" w:styleId="CommentTextChar">
    <w:name w:val="Comment Text Char"/>
    <w:basedOn w:val="DefaultParagraphFont"/>
    <w:link w:val="CommentText"/>
    <w:uiPriority w:val="99"/>
    <w:semiHidden/>
    <w:rsid w:val="0040345C"/>
    <w:rPr>
      <w:sz w:val="20"/>
      <w:szCs w:val="20"/>
    </w:rPr>
  </w:style>
  <w:style w:type="character" w:customStyle="1" w:styleId="Heading3Char">
    <w:name w:val="Heading 3 Char"/>
    <w:basedOn w:val="DefaultParagraphFont"/>
    <w:link w:val="Heading3"/>
    <w:uiPriority w:val="9"/>
    <w:rsid w:val="008B3EE0"/>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B3EE0"/>
    <w:rPr>
      <w:color w:val="808080"/>
    </w:rPr>
  </w:style>
  <w:style w:type="paragraph" w:styleId="CommentSubject">
    <w:name w:val="annotation subject"/>
    <w:basedOn w:val="CommentText"/>
    <w:next w:val="CommentText"/>
    <w:link w:val="CommentSubjectChar"/>
    <w:uiPriority w:val="99"/>
    <w:semiHidden/>
    <w:unhideWhenUsed/>
    <w:rsid w:val="00563D04"/>
    <w:rPr>
      <w:b/>
      <w:bCs/>
    </w:rPr>
  </w:style>
  <w:style w:type="character" w:customStyle="1" w:styleId="CommentSubjectChar">
    <w:name w:val="Comment Subject Char"/>
    <w:basedOn w:val="CommentTextChar"/>
    <w:link w:val="CommentSubject"/>
    <w:uiPriority w:val="99"/>
    <w:semiHidden/>
    <w:rsid w:val="00563D04"/>
    <w:rPr>
      <w:b/>
      <w:bCs/>
      <w:sz w:val="20"/>
      <w:szCs w:val="20"/>
    </w:rPr>
  </w:style>
  <w:style w:type="character" w:styleId="BookTitle">
    <w:name w:val="Book Title"/>
    <w:basedOn w:val="DefaultParagraphFont"/>
    <w:uiPriority w:val="33"/>
    <w:qFormat/>
    <w:rsid w:val="00C9750E"/>
    <w:rPr>
      <w:b/>
      <w:bCs/>
      <w:i/>
      <w:iCs/>
      <w:spacing w:val="5"/>
    </w:rPr>
  </w:style>
  <w:style w:type="character" w:styleId="Emphasis">
    <w:name w:val="Emphasis"/>
    <w:basedOn w:val="DefaultParagraphFont"/>
    <w:uiPriority w:val="20"/>
    <w:qFormat/>
    <w:rsid w:val="00C9750E"/>
    <w:rPr>
      <w:i/>
      <w:iCs/>
    </w:rPr>
  </w:style>
  <w:style w:type="character" w:styleId="Hyperlink">
    <w:name w:val="Hyperlink"/>
    <w:basedOn w:val="DefaultParagraphFont"/>
    <w:uiPriority w:val="99"/>
    <w:unhideWhenUsed/>
    <w:rsid w:val="006C09FB"/>
    <w:rPr>
      <w:color w:val="0563C1" w:themeColor="hyperlink"/>
      <w:u w:val="single"/>
    </w:rPr>
  </w:style>
  <w:style w:type="table" w:customStyle="1" w:styleId="TableGrid2">
    <w:name w:val="Table Grid2"/>
    <w:basedOn w:val="TableNormal"/>
    <w:next w:val="TableGrid"/>
    <w:uiPriority w:val="39"/>
    <w:rsid w:val="003B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2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4D4B"/>
    <w:rPr>
      <w:color w:val="605E5C"/>
      <w:shd w:val="clear" w:color="auto" w:fill="E1DFDD"/>
    </w:rPr>
  </w:style>
  <w:style w:type="paragraph" w:styleId="Header">
    <w:name w:val="header"/>
    <w:basedOn w:val="Normal"/>
    <w:link w:val="HeaderChar"/>
    <w:uiPriority w:val="99"/>
    <w:unhideWhenUsed/>
    <w:rsid w:val="00634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036"/>
  </w:style>
  <w:style w:type="paragraph" w:styleId="Footer">
    <w:name w:val="footer"/>
    <w:basedOn w:val="Normal"/>
    <w:link w:val="FooterChar"/>
    <w:uiPriority w:val="99"/>
    <w:unhideWhenUsed/>
    <w:rsid w:val="00634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36"/>
  </w:style>
  <w:style w:type="character" w:customStyle="1" w:styleId="normaltextrun">
    <w:name w:val="normaltextrun"/>
    <w:basedOn w:val="DefaultParagraphFont"/>
    <w:rsid w:val="00D56884"/>
  </w:style>
  <w:style w:type="character" w:customStyle="1" w:styleId="eop">
    <w:name w:val="eop"/>
    <w:basedOn w:val="DefaultParagraphFont"/>
    <w:rsid w:val="00D56884"/>
  </w:style>
  <w:style w:type="paragraph" w:styleId="Revision">
    <w:name w:val="Revision"/>
    <w:hidden/>
    <w:uiPriority w:val="99"/>
    <w:semiHidden/>
    <w:rsid w:val="002A1B2C"/>
    <w:pPr>
      <w:spacing w:after="0" w:line="240" w:lineRule="auto"/>
    </w:pPr>
  </w:style>
  <w:style w:type="character" w:customStyle="1" w:styleId="spellingerror">
    <w:name w:val="spellingerror"/>
    <w:basedOn w:val="DefaultParagraphFont"/>
    <w:uiPriority w:val="1"/>
    <w:rsid w:val="72705311"/>
  </w:style>
  <w:style w:type="paragraph" w:customStyle="1" w:styleId="paragraph">
    <w:name w:val="paragraph"/>
    <w:basedOn w:val="Normal"/>
    <w:uiPriority w:val="1"/>
    <w:rsid w:val="72705311"/>
    <w:pPr>
      <w:spacing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7080">
      <w:bodyDiv w:val="1"/>
      <w:marLeft w:val="0"/>
      <w:marRight w:val="0"/>
      <w:marTop w:val="0"/>
      <w:marBottom w:val="0"/>
      <w:divBdr>
        <w:top w:val="none" w:sz="0" w:space="0" w:color="auto"/>
        <w:left w:val="none" w:sz="0" w:space="0" w:color="auto"/>
        <w:bottom w:val="none" w:sz="0" w:space="0" w:color="auto"/>
        <w:right w:val="none" w:sz="0" w:space="0" w:color="auto"/>
      </w:divBdr>
    </w:div>
    <w:div w:id="11134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sche.org/substantive-chang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che.org/policies-guidelines/?title-search=substantive+change&amp;typ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sche.org/policies-guidelines/?title-search=substantive+change&amp;typ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bstantivechange@msch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30BBD3F820465A951F96BD7BA3426F"/>
        <w:category>
          <w:name w:val="General"/>
          <w:gallery w:val="placeholder"/>
        </w:category>
        <w:types>
          <w:type w:val="bbPlcHdr"/>
        </w:types>
        <w:behaviors>
          <w:behavior w:val="content"/>
        </w:behaviors>
        <w:guid w:val="{2C1764C2-A233-42AD-8AB6-A86554EA8485}"/>
      </w:docPartPr>
      <w:docPartBody>
        <w:p w:rsidR="00C6014D" w:rsidRDefault="00AD4A69" w:rsidP="00AD4A69">
          <w:pPr>
            <w:pStyle w:val="4B30BBD3F820465A951F96BD7BA3426F"/>
          </w:pPr>
          <w:r w:rsidRPr="00B572E1">
            <w:rPr>
              <w:rStyle w:val="PlaceholderText"/>
            </w:rPr>
            <w:t>Click or tap to enter a date.</w:t>
          </w:r>
        </w:p>
      </w:docPartBody>
    </w:docPart>
    <w:docPart>
      <w:docPartPr>
        <w:name w:val="F9B45C014A81438AA04A10854C7F5AF4"/>
        <w:category>
          <w:name w:val="General"/>
          <w:gallery w:val="placeholder"/>
        </w:category>
        <w:types>
          <w:type w:val="bbPlcHdr"/>
        </w:types>
        <w:behaviors>
          <w:behavior w:val="content"/>
        </w:behaviors>
        <w:guid w:val="{671F4C64-6707-4726-ADFE-33D63D120ADB}"/>
      </w:docPartPr>
      <w:docPartBody>
        <w:p w:rsidR="00C6014D" w:rsidRDefault="00AD4A69" w:rsidP="00AD4A69">
          <w:pPr>
            <w:pStyle w:val="F9B45C014A81438AA04A10854C7F5AF4"/>
          </w:pPr>
          <w:r w:rsidRPr="00B572E1">
            <w:rPr>
              <w:rStyle w:val="PlaceholderText"/>
            </w:rPr>
            <w:t>Click or tap here to enter text.</w:t>
          </w:r>
        </w:p>
      </w:docPartBody>
    </w:docPart>
    <w:docPart>
      <w:docPartPr>
        <w:name w:val="3398947A39964E3FBDB96B9429D2F74A"/>
        <w:category>
          <w:name w:val="General"/>
          <w:gallery w:val="placeholder"/>
        </w:category>
        <w:types>
          <w:type w:val="bbPlcHdr"/>
        </w:types>
        <w:behaviors>
          <w:behavior w:val="content"/>
        </w:behaviors>
        <w:guid w:val="{9D73E7B2-26C2-414D-8320-98C21470D4EB}"/>
      </w:docPartPr>
      <w:docPartBody>
        <w:p w:rsidR="00C6014D" w:rsidRDefault="00AD4A69" w:rsidP="00AD4A69">
          <w:pPr>
            <w:pStyle w:val="3398947A39964E3FBDB96B9429D2F74A"/>
          </w:pPr>
          <w:r w:rsidRPr="00B572E1">
            <w:rPr>
              <w:rStyle w:val="PlaceholderText"/>
            </w:rPr>
            <w:t>Click or tap here to enter text.</w:t>
          </w:r>
        </w:p>
      </w:docPartBody>
    </w:docPart>
    <w:docPart>
      <w:docPartPr>
        <w:name w:val="0323F788E7394602BA36637A30A24A35"/>
        <w:category>
          <w:name w:val="General"/>
          <w:gallery w:val="placeholder"/>
        </w:category>
        <w:types>
          <w:type w:val="bbPlcHdr"/>
        </w:types>
        <w:behaviors>
          <w:behavior w:val="content"/>
        </w:behaviors>
        <w:guid w:val="{3E16F3B5-BF8C-42B7-BAFA-42C831A06314}"/>
      </w:docPartPr>
      <w:docPartBody>
        <w:p w:rsidR="00020D46" w:rsidRDefault="002307F8" w:rsidP="002307F8">
          <w:pPr>
            <w:pStyle w:val="0323F788E7394602BA36637A30A24A35"/>
          </w:pPr>
          <w:r w:rsidRPr="0074006E">
            <w:rPr>
              <w:rStyle w:val="PlaceholderText"/>
            </w:rPr>
            <w:t>Click or tap here to enter text.</w:t>
          </w:r>
        </w:p>
      </w:docPartBody>
    </w:docPart>
    <w:docPart>
      <w:docPartPr>
        <w:name w:val="768F19C743784AB691AF3B4860381CCF"/>
        <w:category>
          <w:name w:val="General"/>
          <w:gallery w:val="placeholder"/>
        </w:category>
        <w:types>
          <w:type w:val="bbPlcHdr"/>
        </w:types>
        <w:behaviors>
          <w:behavior w:val="content"/>
        </w:behaviors>
        <w:guid w:val="{247A6984-1C8F-455A-9C5A-A97E305CE06C}"/>
      </w:docPartPr>
      <w:docPartBody>
        <w:p w:rsidR="00020D46" w:rsidRDefault="002307F8" w:rsidP="002307F8">
          <w:pPr>
            <w:pStyle w:val="768F19C743784AB691AF3B4860381CCF"/>
          </w:pPr>
          <w:r w:rsidRPr="0074006E">
            <w:rPr>
              <w:rStyle w:val="PlaceholderText"/>
            </w:rPr>
            <w:t>Click or tap here to enter text.</w:t>
          </w:r>
        </w:p>
      </w:docPartBody>
    </w:docPart>
    <w:docPart>
      <w:docPartPr>
        <w:name w:val="B214BE8207CD4CA7B8BA323B5A9D1732"/>
        <w:category>
          <w:name w:val="General"/>
          <w:gallery w:val="placeholder"/>
        </w:category>
        <w:types>
          <w:type w:val="bbPlcHdr"/>
        </w:types>
        <w:behaviors>
          <w:behavior w:val="content"/>
        </w:behaviors>
        <w:guid w:val="{FCCFFB5D-5A71-4241-BB65-DB3D16321340}"/>
      </w:docPartPr>
      <w:docPartBody>
        <w:p w:rsidR="00020D46" w:rsidRDefault="002307F8" w:rsidP="002307F8">
          <w:pPr>
            <w:pStyle w:val="B214BE8207CD4CA7B8BA323B5A9D1732"/>
          </w:pPr>
          <w:r w:rsidRPr="0074006E">
            <w:rPr>
              <w:rStyle w:val="PlaceholderText"/>
            </w:rPr>
            <w:t>Click or tap here to enter text.</w:t>
          </w:r>
        </w:p>
      </w:docPartBody>
    </w:docPart>
    <w:docPart>
      <w:docPartPr>
        <w:name w:val="53B4940640D54FEE87CDEDA87721745E"/>
        <w:category>
          <w:name w:val="General"/>
          <w:gallery w:val="placeholder"/>
        </w:category>
        <w:types>
          <w:type w:val="bbPlcHdr"/>
        </w:types>
        <w:behaviors>
          <w:behavior w:val="content"/>
        </w:behaviors>
        <w:guid w:val="{DD372DA0-913A-4189-9E6D-419909A61576}"/>
      </w:docPartPr>
      <w:docPartBody>
        <w:p w:rsidR="002A3A81" w:rsidRDefault="00EA1A05" w:rsidP="00EA1A05">
          <w:pPr>
            <w:pStyle w:val="53B4940640D54FEE87CDEDA87721745E"/>
          </w:pPr>
          <w:r w:rsidRPr="0074006E">
            <w:rPr>
              <w:rStyle w:val="PlaceholderText"/>
            </w:rPr>
            <w:t>Click or tap here to enter text.</w:t>
          </w:r>
        </w:p>
      </w:docPartBody>
    </w:docPart>
    <w:docPart>
      <w:docPartPr>
        <w:name w:val="03C32861F3AA401D9E57356FE06D0973"/>
        <w:category>
          <w:name w:val="General"/>
          <w:gallery w:val="placeholder"/>
        </w:category>
        <w:types>
          <w:type w:val="bbPlcHdr"/>
        </w:types>
        <w:behaviors>
          <w:behavior w:val="content"/>
        </w:behaviors>
        <w:guid w:val="{4E37807D-426F-46E8-8C78-0DF4308A6AE5}"/>
      </w:docPartPr>
      <w:docPartBody>
        <w:p w:rsidR="002A3A81" w:rsidRDefault="00EA1A05" w:rsidP="00EA1A05">
          <w:pPr>
            <w:pStyle w:val="03C32861F3AA401D9E57356FE06D0973"/>
          </w:pPr>
          <w:r w:rsidRPr="0074006E">
            <w:rPr>
              <w:rStyle w:val="PlaceholderText"/>
            </w:rPr>
            <w:t>Click or tap here to enter text.</w:t>
          </w:r>
        </w:p>
      </w:docPartBody>
    </w:docPart>
    <w:docPart>
      <w:docPartPr>
        <w:name w:val="5E3E8F58F727421CB11C00E79776399A"/>
        <w:category>
          <w:name w:val="General"/>
          <w:gallery w:val="placeholder"/>
        </w:category>
        <w:types>
          <w:type w:val="bbPlcHdr"/>
        </w:types>
        <w:behaviors>
          <w:behavior w:val="content"/>
        </w:behaviors>
        <w:guid w:val="{D582581F-876F-407A-930E-F6204C06770E}"/>
      </w:docPartPr>
      <w:docPartBody>
        <w:p w:rsidR="00512DF4" w:rsidRDefault="004F1EC0" w:rsidP="004F1EC0">
          <w:pPr>
            <w:pStyle w:val="5E3E8F58F727421CB11C00E79776399A"/>
          </w:pPr>
          <w:r w:rsidRPr="0074006E">
            <w:rPr>
              <w:rStyle w:val="PlaceholderText"/>
            </w:rPr>
            <w:t>Click or tap here to enter text.</w:t>
          </w:r>
        </w:p>
      </w:docPartBody>
    </w:docPart>
    <w:docPart>
      <w:docPartPr>
        <w:name w:val="289788EC3F074E1FAB9CC9426E4BC079"/>
        <w:category>
          <w:name w:val="General"/>
          <w:gallery w:val="placeholder"/>
        </w:category>
        <w:types>
          <w:type w:val="bbPlcHdr"/>
        </w:types>
        <w:behaviors>
          <w:behavior w:val="content"/>
        </w:behaviors>
        <w:guid w:val="{7476BF4F-72E7-4AA4-A3E7-3A47FEA2A4A7}"/>
      </w:docPartPr>
      <w:docPartBody>
        <w:p w:rsidR="0036152B" w:rsidRDefault="007F3266" w:rsidP="007F3266">
          <w:pPr>
            <w:pStyle w:val="289788EC3F074E1FAB9CC9426E4BC079"/>
          </w:pPr>
          <w:r w:rsidRPr="00B572E1">
            <w:rPr>
              <w:rStyle w:val="PlaceholderText"/>
            </w:rPr>
            <w:t>Click or tap here to enter text.</w:t>
          </w:r>
        </w:p>
      </w:docPartBody>
    </w:docPart>
    <w:docPart>
      <w:docPartPr>
        <w:name w:val="B5D5FAFFDB3243A3A13FF0DDE53D04E4"/>
        <w:category>
          <w:name w:val="General"/>
          <w:gallery w:val="placeholder"/>
        </w:category>
        <w:types>
          <w:type w:val="bbPlcHdr"/>
        </w:types>
        <w:behaviors>
          <w:behavior w:val="content"/>
        </w:behaviors>
        <w:guid w:val="{1375558F-D842-4DF7-AA74-760CD3A7E2AA}"/>
      </w:docPartPr>
      <w:docPartBody>
        <w:p w:rsidR="00BB7C1A" w:rsidRDefault="000F376C" w:rsidP="000F376C">
          <w:pPr>
            <w:pStyle w:val="B5D5FAFFDB3243A3A13FF0DDE53D04E4"/>
          </w:pPr>
          <w:r w:rsidRPr="0074006E">
            <w:rPr>
              <w:rStyle w:val="PlaceholderText"/>
            </w:rPr>
            <w:t>Click or tap here to enter text.</w:t>
          </w:r>
        </w:p>
      </w:docPartBody>
    </w:docPart>
    <w:docPart>
      <w:docPartPr>
        <w:name w:val="A323B65264674414B9AB1AFA19BB3588"/>
        <w:category>
          <w:name w:val="General"/>
          <w:gallery w:val="placeholder"/>
        </w:category>
        <w:types>
          <w:type w:val="bbPlcHdr"/>
        </w:types>
        <w:behaviors>
          <w:behavior w:val="content"/>
        </w:behaviors>
        <w:guid w:val="{8757A051-4297-4499-8975-D1BD579AC511}"/>
      </w:docPartPr>
      <w:docPartBody>
        <w:p w:rsidR="00BB7C1A" w:rsidRDefault="000F376C" w:rsidP="000F376C">
          <w:pPr>
            <w:pStyle w:val="A323B65264674414B9AB1AFA19BB3588"/>
          </w:pPr>
          <w:r w:rsidRPr="007400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48"/>
    <w:rsid w:val="00020D46"/>
    <w:rsid w:val="0003382B"/>
    <w:rsid w:val="00061B59"/>
    <w:rsid w:val="000726B2"/>
    <w:rsid w:val="000A552A"/>
    <w:rsid w:val="000C6B28"/>
    <w:rsid w:val="000F376C"/>
    <w:rsid w:val="002307F8"/>
    <w:rsid w:val="002A3A81"/>
    <w:rsid w:val="002B0B73"/>
    <w:rsid w:val="003034DA"/>
    <w:rsid w:val="00360254"/>
    <w:rsid w:val="0036152B"/>
    <w:rsid w:val="003F024D"/>
    <w:rsid w:val="004117AE"/>
    <w:rsid w:val="0044321C"/>
    <w:rsid w:val="004C6FD3"/>
    <w:rsid w:val="004E5C8E"/>
    <w:rsid w:val="004F1EC0"/>
    <w:rsid w:val="00512DF4"/>
    <w:rsid w:val="00517983"/>
    <w:rsid w:val="006176C2"/>
    <w:rsid w:val="00647E95"/>
    <w:rsid w:val="00652EE1"/>
    <w:rsid w:val="00694BE9"/>
    <w:rsid w:val="006C1248"/>
    <w:rsid w:val="00714F80"/>
    <w:rsid w:val="007C55B6"/>
    <w:rsid w:val="007F3266"/>
    <w:rsid w:val="00821824"/>
    <w:rsid w:val="008D3843"/>
    <w:rsid w:val="00A223E4"/>
    <w:rsid w:val="00AD4A69"/>
    <w:rsid w:val="00BA4220"/>
    <w:rsid w:val="00BB7C1A"/>
    <w:rsid w:val="00C6014D"/>
    <w:rsid w:val="00DF02B3"/>
    <w:rsid w:val="00E849FD"/>
    <w:rsid w:val="00EA1A05"/>
    <w:rsid w:val="00EA397C"/>
    <w:rsid w:val="00FF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76C"/>
    <w:rPr>
      <w:color w:val="808080"/>
    </w:rPr>
  </w:style>
  <w:style w:type="paragraph" w:customStyle="1" w:styleId="4B30BBD3F820465A951F96BD7BA3426F">
    <w:name w:val="4B30BBD3F820465A951F96BD7BA3426F"/>
    <w:rsid w:val="00AD4A69"/>
  </w:style>
  <w:style w:type="paragraph" w:customStyle="1" w:styleId="F9B45C014A81438AA04A10854C7F5AF4">
    <w:name w:val="F9B45C014A81438AA04A10854C7F5AF4"/>
    <w:rsid w:val="00AD4A69"/>
  </w:style>
  <w:style w:type="paragraph" w:customStyle="1" w:styleId="3398947A39964E3FBDB96B9429D2F74A">
    <w:name w:val="3398947A39964E3FBDB96B9429D2F74A"/>
    <w:rsid w:val="00AD4A69"/>
  </w:style>
  <w:style w:type="paragraph" w:customStyle="1" w:styleId="0323F788E7394602BA36637A30A24A35">
    <w:name w:val="0323F788E7394602BA36637A30A24A35"/>
    <w:rsid w:val="002307F8"/>
  </w:style>
  <w:style w:type="paragraph" w:customStyle="1" w:styleId="768F19C743784AB691AF3B4860381CCF">
    <w:name w:val="768F19C743784AB691AF3B4860381CCF"/>
    <w:rsid w:val="002307F8"/>
  </w:style>
  <w:style w:type="paragraph" w:customStyle="1" w:styleId="B214BE8207CD4CA7B8BA323B5A9D1732">
    <w:name w:val="B214BE8207CD4CA7B8BA323B5A9D1732"/>
    <w:rsid w:val="002307F8"/>
  </w:style>
  <w:style w:type="paragraph" w:customStyle="1" w:styleId="53B4940640D54FEE87CDEDA87721745E">
    <w:name w:val="53B4940640D54FEE87CDEDA87721745E"/>
    <w:rsid w:val="00EA1A05"/>
  </w:style>
  <w:style w:type="paragraph" w:customStyle="1" w:styleId="03C32861F3AA401D9E57356FE06D0973">
    <w:name w:val="03C32861F3AA401D9E57356FE06D0973"/>
    <w:rsid w:val="00EA1A05"/>
  </w:style>
  <w:style w:type="paragraph" w:customStyle="1" w:styleId="5E3E8F58F727421CB11C00E79776399A">
    <w:name w:val="5E3E8F58F727421CB11C00E79776399A"/>
    <w:rsid w:val="004F1EC0"/>
  </w:style>
  <w:style w:type="paragraph" w:customStyle="1" w:styleId="289788EC3F074E1FAB9CC9426E4BC079">
    <w:name w:val="289788EC3F074E1FAB9CC9426E4BC079"/>
    <w:rsid w:val="007F3266"/>
  </w:style>
  <w:style w:type="paragraph" w:customStyle="1" w:styleId="B5D5FAFFDB3243A3A13FF0DDE53D04E4">
    <w:name w:val="B5D5FAFFDB3243A3A13FF0DDE53D04E4"/>
    <w:rsid w:val="000F376C"/>
  </w:style>
  <w:style w:type="paragraph" w:customStyle="1" w:styleId="A323B65264674414B9AB1AFA19BB3588">
    <w:name w:val="A323B65264674414B9AB1AFA19BB3588"/>
    <w:rsid w:val="000F3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27C19-FD48-4271-AABF-37F53988268C}">
  <ds:schemaRefs>
    <ds:schemaRef ds:uri="http://schemas.microsoft.com/sharepoint/v3/contenttype/forms"/>
  </ds:schemaRefs>
</ds:datastoreItem>
</file>

<file path=customXml/itemProps2.xml><?xml version="1.0" encoding="utf-8"?>
<ds:datastoreItem xmlns:ds="http://schemas.openxmlformats.org/officeDocument/2006/customXml" ds:itemID="{7D84B7AD-7D94-4FA0-A63E-8DEF754D7F93}">
  <ds:schemaRefs>
    <ds:schemaRef ds:uri="http://purl.org/dc/elements/1.1/"/>
    <ds:schemaRef ds:uri="http://schemas.openxmlformats.org/package/2006/metadata/core-properties"/>
    <ds:schemaRef ds:uri="http://purl.org/dc/terms/"/>
    <ds:schemaRef ds:uri="http://purl.org/dc/dcmitype/"/>
    <ds:schemaRef ds:uri="4a496034-2df3-4857-a3f4-d06b13efbc3b"/>
    <ds:schemaRef ds:uri="http://schemas.microsoft.com/office/2006/documentManagement/types"/>
    <ds:schemaRef ds:uri="http://schemas.microsoft.com/office/2006/metadata/properties"/>
    <ds:schemaRef ds:uri="85fef075-4c36-4370-913a-421e730940ea"/>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17A6AF0-5F24-4AFE-9CD0-A3E1D921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27C19-FD48-4271-AABF-37F53988268C}">
  <ds:schemaRefs>
    <ds:schemaRef ds:uri="http://schemas.microsoft.com/sharepoint/v3/contenttype/forms"/>
  </ds:schemaRefs>
</ds:datastoreItem>
</file>

<file path=customXml/itemProps5.xml><?xml version="1.0" encoding="utf-8"?>
<ds:datastoreItem xmlns:ds="http://schemas.openxmlformats.org/officeDocument/2006/customXml" ds:itemID="{7D84B7AD-7D94-4FA0-A63E-8DEF754D7F9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17A6AF0-5F24-4AFE-9CD0-A3E1D921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3105</Words>
  <Characters>18854</Characters>
  <Application>Microsoft Office Word</Application>
  <DocSecurity>0</DocSecurity>
  <Lines>355</Lines>
  <Paragraphs>100</Paragraphs>
  <ScaleCrop>false</ScaleCrop>
  <Company/>
  <LinksUpToDate>false</LinksUpToDate>
  <CharactersWithSpaces>21859</CharactersWithSpaces>
  <SharedDoc>false</SharedDoc>
  <HLinks>
    <vt:vector size="30" baseType="variant">
      <vt:variant>
        <vt:i4>6619213</vt:i4>
      </vt:variant>
      <vt:variant>
        <vt:i4>14</vt:i4>
      </vt:variant>
      <vt:variant>
        <vt:i4>0</vt:i4>
      </vt:variant>
      <vt:variant>
        <vt:i4>5</vt:i4>
      </vt:variant>
      <vt:variant>
        <vt:lpwstr>mailto:substantivechange@msche.org</vt:lpwstr>
      </vt:variant>
      <vt:variant>
        <vt:lpwstr/>
      </vt:variant>
      <vt:variant>
        <vt:i4>327699</vt:i4>
      </vt:variant>
      <vt:variant>
        <vt:i4>9</vt:i4>
      </vt:variant>
      <vt:variant>
        <vt:i4>0</vt:i4>
      </vt:variant>
      <vt:variant>
        <vt:i4>5</vt:i4>
      </vt:variant>
      <vt:variant>
        <vt:lpwstr>http://www.msche.org/substantive-change/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Carmen Scott</cp:lastModifiedBy>
  <cp:revision>2</cp:revision>
  <cp:lastPrinted>2020-02-28T20:54:00Z</cp:lastPrinted>
  <dcterms:created xsi:type="dcterms:W3CDTF">2023-07-05T19:04:00Z</dcterms:created>
  <dcterms:modified xsi:type="dcterms:W3CDTF">2023-07-05T19:04:00Z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MediaServiceImageTags">
    <vt:lpwstr/>
  </property>
  <property fmtid="{D5CDD505-2E9C-101B-9397-08002B2CF9AE}" pid="4" name="_dlc_DocIdItemGuid">
    <vt:lpwstr>ab8e60e0-4313-4fd2-b4f7-7f37b989bcda</vt:lpwstr>
  </property>
</Properties>
</file>