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9989" w14:textId="54230B76" w:rsidR="009711A8" w:rsidRDefault="00132256" w:rsidP="1AAC4A67">
      <w:pPr>
        <w:tabs>
          <w:tab w:val="left" w:pos="9360"/>
        </w:tabs>
        <w:spacing w:after="0" w:line="240" w:lineRule="auto"/>
        <w:jc w:val="center"/>
        <w:rPr>
          <w:rFonts w:ascii="Times New Roman" w:hAnsi="Times New Roman"/>
          <w:b/>
          <w:bCs/>
          <w:color w:val="000000" w:themeColor="text1"/>
          <w:sz w:val="32"/>
          <w:szCs w:val="32"/>
        </w:rPr>
      </w:pPr>
      <w:r>
        <w:rPr>
          <w:rFonts w:ascii="Times New Roman" w:hAnsi="Times New Roman"/>
          <w:i/>
          <w:noProof/>
          <w:sz w:val="28"/>
          <w:szCs w:val="28"/>
        </w:rPr>
        <mc:AlternateContent>
          <mc:Choice Requires="wps">
            <w:drawing>
              <wp:anchor distT="0" distB="0" distL="114300" distR="114300" simplePos="0" relativeHeight="251658240" behindDoc="0" locked="0" layoutInCell="1" allowOverlap="1" wp14:anchorId="1F477C16" wp14:editId="2F03944E">
                <wp:simplePos x="0" y="0"/>
                <wp:positionH relativeFrom="column">
                  <wp:posOffset>5286375</wp:posOffset>
                </wp:positionH>
                <wp:positionV relativeFrom="paragraph">
                  <wp:posOffset>-998220</wp:posOffset>
                </wp:positionV>
                <wp:extent cx="1105786" cy="361507"/>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105786" cy="361507"/>
                        </a:xfrm>
                        <a:prstGeom prst="rect">
                          <a:avLst/>
                        </a:prstGeom>
                        <a:solidFill>
                          <a:schemeClr val="lt1"/>
                        </a:solidFill>
                        <a:ln w="6350">
                          <a:noFill/>
                        </a:ln>
                      </wps:spPr>
                      <wps:txbx>
                        <w:txbxContent>
                          <w:p w14:paraId="35A2B2FE" w14:textId="77777777" w:rsidR="00132256" w:rsidRPr="004D0695" w:rsidRDefault="00132256" w:rsidP="00132256">
                            <w:pPr>
                              <w:rPr>
                                <w:b/>
                                <w:bCs/>
                              </w:rPr>
                            </w:pPr>
                            <w:r>
                              <w:rPr>
                                <w:b/>
                                <w:bCs/>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477C16" id="_x0000_t202" coordsize="21600,21600" o:spt="202" path="m,l,21600r21600,l21600,xe">
                <v:stroke joinstyle="miter"/>
                <v:path gradientshapeok="t" o:connecttype="rect"/>
              </v:shapetype>
              <v:shape id="Text Box 3" o:spid="_x0000_s1026" type="#_x0000_t202" style="position:absolute;left:0;text-align:left;margin-left:416.25pt;margin-top:-78.6pt;width:87.05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" fillcolor="white [3201]" stroked="f" strokeweight=".5pt">
                <v:textbox>
                  <w:txbxContent>
                    <w:p w14:paraId="35A2B2FE" w14:textId="77777777" w:rsidR="00132256" w:rsidRPr="004D0695" w:rsidRDefault="00132256" w:rsidP="00132256">
                      <w:pPr>
                        <w:rPr>
                          <w:b/>
                          <w:bCs/>
                        </w:rPr>
                      </w:pPr>
                      <w:r>
                        <w:rPr>
                          <w:b/>
                          <w:bCs/>
                        </w:rPr>
                        <w:t>TEMPLATE</w:t>
                      </w:r>
                    </w:p>
                  </w:txbxContent>
                </v:textbox>
              </v:shape>
            </w:pict>
          </mc:Fallback>
        </mc:AlternateContent>
      </w:r>
      <w:r w:rsidR="005D7671" w:rsidRPr="1AAC4A67">
        <w:rPr>
          <w:rFonts w:ascii="Times New Roman" w:hAnsi="Times New Roman"/>
          <w:b/>
          <w:bCs/>
          <w:color w:val="000000" w:themeColor="text1"/>
          <w:sz w:val="32"/>
          <w:szCs w:val="32"/>
        </w:rPr>
        <w:t xml:space="preserve">Applicant Assessment </w:t>
      </w:r>
      <w:r w:rsidR="009711A8">
        <w:rPr>
          <w:rFonts w:ascii="Times New Roman" w:hAnsi="Times New Roman"/>
          <w:b/>
          <w:bCs/>
          <w:color w:val="000000" w:themeColor="text1"/>
          <w:sz w:val="32"/>
          <w:szCs w:val="32"/>
        </w:rPr>
        <w:t>Team Visit</w:t>
      </w:r>
    </w:p>
    <w:p w14:paraId="4092C07E" w14:textId="1E679E31" w:rsidR="00B4374F" w:rsidRPr="00AD1AD0" w:rsidRDefault="00056FE5" w:rsidP="1AAC4A67">
      <w:pPr>
        <w:tabs>
          <w:tab w:val="left" w:pos="9360"/>
        </w:tabs>
        <w:spacing w:after="0" w:line="240" w:lineRule="auto"/>
        <w:jc w:val="center"/>
        <w:rPr>
          <w:rFonts w:ascii="Times New Roman" w:hAnsi="Times New Roman"/>
          <w:b/>
          <w:bCs/>
          <w:color w:val="000000"/>
          <w:sz w:val="32"/>
          <w:szCs w:val="32"/>
        </w:rPr>
      </w:pPr>
      <w:r w:rsidRPr="1AAC4A67">
        <w:rPr>
          <w:rFonts w:ascii="Times New Roman" w:hAnsi="Times New Roman"/>
          <w:b/>
          <w:bCs/>
          <w:color w:val="000000"/>
          <w:spacing w:val="-1"/>
          <w:sz w:val="32"/>
          <w:szCs w:val="32"/>
        </w:rPr>
        <w:t>Team Report</w:t>
      </w:r>
    </w:p>
    <w:p w14:paraId="58EF6AD4" w14:textId="57137F81" w:rsidR="00475BF8" w:rsidRPr="009711A8" w:rsidRDefault="59E3E61B" w:rsidP="1AAC4A67">
      <w:pPr>
        <w:spacing w:after="0" w:line="240" w:lineRule="auto"/>
        <w:jc w:val="center"/>
        <w:rPr>
          <w:rFonts w:ascii="Times New Roman" w:hAnsi="Times New Roman"/>
          <w:i/>
          <w:iCs/>
          <w:color w:val="000000"/>
          <w:sz w:val="20"/>
          <w:szCs w:val="20"/>
        </w:rPr>
      </w:pPr>
      <w:r w:rsidRPr="009711A8">
        <w:rPr>
          <w:rFonts w:ascii="Times New Roman" w:hAnsi="Times New Roman"/>
          <w:i/>
          <w:iCs/>
          <w:color w:val="000000" w:themeColor="text1"/>
          <w:sz w:val="20"/>
          <w:szCs w:val="20"/>
        </w:rPr>
        <w:t>Effective Date: January 1, 2021</w:t>
      </w:r>
    </w:p>
    <w:p w14:paraId="163353E8" w14:textId="2F171ECE" w:rsidR="1AAC4A67" w:rsidRDefault="1AAC4A67" w:rsidP="1AAC4A67">
      <w:pPr>
        <w:spacing w:after="0" w:line="240" w:lineRule="auto"/>
        <w:jc w:val="center"/>
        <w:rPr>
          <w:rFonts w:ascii="Times New Roman" w:hAnsi="Times New Roman"/>
          <w:b/>
          <w:bCs/>
          <w:color w:val="000000" w:themeColor="text1"/>
          <w:sz w:val="24"/>
          <w:szCs w:val="24"/>
        </w:rPr>
      </w:pPr>
    </w:p>
    <w:p w14:paraId="73E224AC" w14:textId="5AA375F0" w:rsidR="006F5704" w:rsidRPr="00F5466E" w:rsidRDefault="00616477" w:rsidP="00AD1AD0">
      <w:pPr>
        <w:tabs>
          <w:tab w:val="left" w:pos="9360"/>
        </w:tabs>
        <w:spacing w:after="0" w:line="240" w:lineRule="auto"/>
        <w:jc w:val="center"/>
        <w:rPr>
          <w:rFonts w:ascii="Times New Roman" w:hAnsi="Times New Roman"/>
          <w:b/>
          <w:color w:val="000000"/>
          <w:spacing w:val="1"/>
          <w:sz w:val="24"/>
          <w:szCs w:val="24"/>
        </w:rPr>
      </w:pPr>
      <w:r>
        <w:rPr>
          <w:rFonts w:ascii="Times New Roman" w:hAnsi="Times New Roman"/>
          <w:b/>
          <w:color w:val="000000"/>
          <w:spacing w:val="1"/>
          <w:sz w:val="24"/>
          <w:szCs w:val="24"/>
        </w:rPr>
        <w:t>[</w:t>
      </w:r>
      <w:r w:rsidR="009F6964" w:rsidRPr="00F5466E">
        <w:rPr>
          <w:rFonts w:ascii="Times New Roman" w:hAnsi="Times New Roman"/>
          <w:b/>
          <w:color w:val="000000"/>
          <w:spacing w:val="1"/>
          <w:sz w:val="24"/>
          <w:szCs w:val="24"/>
        </w:rPr>
        <w:t>NAME OF INSTITUTION</w:t>
      </w:r>
      <w:r>
        <w:rPr>
          <w:rFonts w:ascii="Times New Roman" w:hAnsi="Times New Roman"/>
          <w:b/>
          <w:color w:val="000000"/>
          <w:spacing w:val="1"/>
          <w:sz w:val="24"/>
          <w:szCs w:val="24"/>
        </w:rPr>
        <w:t>]</w:t>
      </w:r>
    </w:p>
    <w:p w14:paraId="45A5DCA3" w14:textId="7BA23855" w:rsidR="00475BF8" w:rsidRPr="00F5466E" w:rsidRDefault="7940AD5B" w:rsidP="1AAC4A67">
      <w:pPr>
        <w:tabs>
          <w:tab w:val="left" w:pos="9360"/>
        </w:tabs>
        <w:spacing w:after="0" w:line="240" w:lineRule="auto"/>
        <w:jc w:val="center"/>
        <w:rPr>
          <w:rFonts w:ascii="Times New Roman" w:hAnsi="Times New Roman"/>
          <w:b/>
          <w:bCs/>
          <w:color w:val="000000"/>
          <w:spacing w:val="1"/>
          <w:w w:val="99"/>
          <w:sz w:val="24"/>
          <w:szCs w:val="24"/>
        </w:rPr>
      </w:pPr>
      <w:r w:rsidRPr="1AAC4A67">
        <w:rPr>
          <w:rFonts w:ascii="Times New Roman" w:hAnsi="Times New Roman"/>
          <w:b/>
          <w:bCs/>
          <w:color w:val="000000"/>
          <w:sz w:val="24"/>
          <w:szCs w:val="24"/>
        </w:rPr>
        <w:t xml:space="preserve">Applicant Assessment Team </w:t>
      </w:r>
      <w:r w:rsidR="002B3C8C" w:rsidRPr="1AAC4A67">
        <w:rPr>
          <w:rFonts w:ascii="Times New Roman" w:hAnsi="Times New Roman"/>
          <w:b/>
          <w:bCs/>
          <w:color w:val="000000"/>
          <w:sz w:val="24"/>
          <w:szCs w:val="24"/>
        </w:rPr>
        <w:t>Visit</w:t>
      </w:r>
      <w:r w:rsidR="00475BF8" w:rsidRPr="1AAC4A67">
        <w:rPr>
          <w:rFonts w:ascii="Times New Roman" w:hAnsi="Times New Roman"/>
          <w:b/>
          <w:bCs/>
          <w:color w:val="000000"/>
          <w:spacing w:val="1"/>
          <w:w w:val="99"/>
          <w:sz w:val="24"/>
          <w:szCs w:val="24"/>
        </w:rPr>
        <w:t xml:space="preserve">: </w:t>
      </w:r>
      <w:r w:rsidR="007E2264" w:rsidRPr="1AAC4A67">
        <w:rPr>
          <w:rFonts w:ascii="Times New Roman" w:hAnsi="Times New Roman"/>
          <w:b/>
          <w:bCs/>
          <w:i/>
          <w:iCs/>
          <w:color w:val="000000"/>
          <w:sz w:val="24"/>
          <w:szCs w:val="24"/>
        </w:rPr>
        <w:t>[</w:t>
      </w:r>
      <w:r w:rsidR="00056FE5" w:rsidRPr="1AAC4A67">
        <w:rPr>
          <w:rFonts w:ascii="Times New Roman" w:hAnsi="Times New Roman"/>
          <w:b/>
          <w:bCs/>
          <w:i/>
          <w:iCs/>
          <w:color w:val="000000"/>
          <w:sz w:val="24"/>
          <w:szCs w:val="24"/>
        </w:rPr>
        <w:t>start d</w:t>
      </w:r>
      <w:r w:rsidR="007E2264" w:rsidRPr="1AAC4A67">
        <w:rPr>
          <w:rFonts w:ascii="Times New Roman" w:hAnsi="Times New Roman"/>
          <w:b/>
          <w:bCs/>
          <w:i/>
          <w:iCs/>
          <w:color w:val="000000"/>
          <w:sz w:val="24"/>
          <w:szCs w:val="24"/>
        </w:rPr>
        <w:t>ate</w:t>
      </w:r>
      <w:r w:rsidR="00056FE5" w:rsidRPr="1AAC4A67">
        <w:rPr>
          <w:rFonts w:ascii="Times New Roman" w:hAnsi="Times New Roman"/>
          <w:b/>
          <w:bCs/>
          <w:i/>
          <w:iCs/>
          <w:color w:val="000000"/>
          <w:sz w:val="24"/>
          <w:szCs w:val="24"/>
        </w:rPr>
        <w:t>-end date</w:t>
      </w:r>
      <w:r w:rsidR="00C24EE6" w:rsidRPr="1AAC4A67">
        <w:rPr>
          <w:rFonts w:ascii="Times New Roman" w:hAnsi="Times New Roman"/>
          <w:b/>
          <w:bCs/>
          <w:i/>
          <w:iCs/>
          <w:color w:val="000000"/>
          <w:sz w:val="24"/>
          <w:szCs w:val="24"/>
        </w:rPr>
        <w:t>]</w:t>
      </w:r>
    </w:p>
    <w:p w14:paraId="070E2053" w14:textId="6A4EFD22" w:rsidR="00475BF8" w:rsidRPr="00481960" w:rsidRDefault="00475BF8" w:rsidP="00AD1AD0">
      <w:pPr>
        <w:rPr>
          <w:rFonts w:ascii="Times New Roman" w:hAnsi="Times New Roman"/>
          <w:color w:val="000000"/>
          <w:sz w:val="28"/>
          <w:szCs w:val="28"/>
        </w:rPr>
      </w:pPr>
    </w:p>
    <w:p w14:paraId="24B0D517" w14:textId="77777777" w:rsidR="00002BDB" w:rsidRPr="00CC5A23" w:rsidRDefault="00002BDB" w:rsidP="00002BDB">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sz w:val="28"/>
          <w:szCs w:val="28"/>
        </w:rPr>
      </w:pPr>
      <w:r w:rsidRPr="00CC5A23">
        <w:rPr>
          <w:rStyle w:val="BookTitle"/>
          <w:sz w:val="28"/>
          <w:szCs w:val="28"/>
        </w:rPr>
        <w:t xml:space="preserve">Section A:  Institutional Representatives </w:t>
      </w:r>
    </w:p>
    <w:p w14:paraId="155AD82F" w14:textId="577D1F90" w:rsidR="00475BF8" w:rsidRPr="003A56F7" w:rsidRDefault="003A56F7" w:rsidP="00AD1AD0">
      <w:pPr>
        <w:rPr>
          <w:rFonts w:ascii="Times New Roman" w:hAnsi="Times New Roman"/>
          <w:bCs/>
          <w:color w:val="000000"/>
          <w:sz w:val="24"/>
          <w:szCs w:val="24"/>
        </w:rPr>
      </w:pPr>
      <w:r>
        <w:rPr>
          <w:rFonts w:ascii="Times New Roman" w:hAnsi="Times New Roman"/>
          <w:color w:val="000000"/>
          <w:sz w:val="24"/>
          <w:szCs w:val="24"/>
        </w:rPr>
        <w:t xml:space="preserve">Provide a list of the following </w:t>
      </w:r>
      <w:r w:rsidRPr="003A56F7">
        <w:rPr>
          <w:rFonts w:ascii="Times New Roman" w:hAnsi="Times New Roman"/>
          <w:bCs/>
          <w:color w:val="000000"/>
          <w:sz w:val="24"/>
          <w:szCs w:val="24"/>
        </w:rPr>
        <w:t>i</w:t>
      </w:r>
      <w:r w:rsidR="00540616" w:rsidRPr="003A56F7">
        <w:rPr>
          <w:rFonts w:ascii="Times New Roman" w:hAnsi="Times New Roman"/>
          <w:bCs/>
          <w:color w:val="000000"/>
          <w:sz w:val="24"/>
          <w:szCs w:val="24"/>
        </w:rPr>
        <w:t>nstitution</w:t>
      </w:r>
      <w:r w:rsidR="00056FE5" w:rsidRPr="003A56F7">
        <w:rPr>
          <w:rFonts w:ascii="Times New Roman" w:hAnsi="Times New Roman"/>
          <w:bCs/>
          <w:color w:val="000000"/>
          <w:sz w:val="24"/>
          <w:szCs w:val="24"/>
        </w:rPr>
        <w:t>al</w:t>
      </w:r>
      <w:r w:rsidR="00E97345" w:rsidRPr="003A56F7">
        <w:rPr>
          <w:rFonts w:ascii="Times New Roman" w:hAnsi="Times New Roman"/>
          <w:bCs/>
          <w:color w:val="000000"/>
          <w:sz w:val="24"/>
          <w:szCs w:val="24"/>
        </w:rPr>
        <w:t xml:space="preserve"> representatives</w:t>
      </w:r>
      <w:r w:rsidR="00540616" w:rsidRPr="003A56F7">
        <w:rPr>
          <w:rFonts w:ascii="Times New Roman" w:hAnsi="Times New Roman"/>
          <w:bCs/>
          <w:color w:val="000000"/>
          <w:sz w:val="24"/>
          <w:szCs w:val="24"/>
        </w:rPr>
        <w:t xml:space="preserve"> </w:t>
      </w:r>
      <w:r w:rsidR="00475BF8" w:rsidRPr="003A56F7">
        <w:rPr>
          <w:rFonts w:ascii="Times New Roman" w:hAnsi="Times New Roman"/>
          <w:bCs/>
          <w:color w:val="000000"/>
          <w:sz w:val="24"/>
          <w:szCs w:val="24"/>
        </w:rPr>
        <w:t>at the time of the visit:</w:t>
      </w:r>
    </w:p>
    <w:p w14:paraId="59244CE1" w14:textId="2B012B8E" w:rsidR="00475BF8" w:rsidRPr="00F5466E" w:rsidRDefault="00161B9A" w:rsidP="00AD1AD0">
      <w:pPr>
        <w:spacing w:after="0" w:line="240" w:lineRule="auto"/>
        <w:rPr>
          <w:rFonts w:ascii="Times New Roman" w:hAnsi="Times New Roman"/>
          <w:b/>
          <w:color w:val="000000"/>
          <w:sz w:val="24"/>
          <w:szCs w:val="24"/>
        </w:rPr>
      </w:pPr>
      <w:r>
        <w:rPr>
          <w:rFonts w:ascii="Times New Roman" w:hAnsi="Times New Roman"/>
          <w:b/>
          <w:color w:val="000000"/>
          <w:sz w:val="24"/>
          <w:szCs w:val="24"/>
        </w:rPr>
        <w:t>Chief Executive Officer (CEO)/</w:t>
      </w:r>
      <w:r w:rsidR="00540616" w:rsidRPr="00F5466E">
        <w:rPr>
          <w:rFonts w:ascii="Times New Roman" w:hAnsi="Times New Roman"/>
          <w:b/>
          <w:color w:val="000000"/>
          <w:sz w:val="24"/>
          <w:szCs w:val="24"/>
        </w:rPr>
        <w:t>President</w:t>
      </w:r>
    </w:p>
    <w:p w14:paraId="60A62A5B" w14:textId="39CE6CE7" w:rsidR="00475BF8" w:rsidRPr="00F5466E" w:rsidRDefault="00475BF8" w:rsidP="00AD1AD0">
      <w:pPr>
        <w:spacing w:after="0" w:line="240" w:lineRule="auto"/>
        <w:rPr>
          <w:rFonts w:ascii="Times New Roman" w:hAnsi="Times New Roman"/>
          <w:i/>
          <w:color w:val="000000"/>
          <w:sz w:val="24"/>
          <w:szCs w:val="24"/>
        </w:rPr>
      </w:pPr>
      <w:r w:rsidRPr="00F5466E">
        <w:rPr>
          <w:rFonts w:ascii="Times New Roman" w:hAnsi="Times New Roman"/>
          <w:i/>
          <w:color w:val="000000"/>
          <w:sz w:val="24"/>
          <w:szCs w:val="24"/>
        </w:rPr>
        <w:t xml:space="preserve">[NAME </w:t>
      </w:r>
      <w:r w:rsidR="009B31E9" w:rsidRPr="00F5466E">
        <w:rPr>
          <w:rFonts w:ascii="Times New Roman" w:hAnsi="Times New Roman"/>
          <w:i/>
          <w:color w:val="000000"/>
          <w:sz w:val="24"/>
          <w:szCs w:val="24"/>
        </w:rPr>
        <w:t xml:space="preserve">AND TITLE </w:t>
      </w:r>
      <w:r w:rsidRPr="00F5466E">
        <w:rPr>
          <w:rFonts w:ascii="Times New Roman" w:hAnsi="Times New Roman"/>
          <w:i/>
          <w:color w:val="000000"/>
          <w:sz w:val="24"/>
          <w:szCs w:val="24"/>
        </w:rPr>
        <w:t>OF CEO</w:t>
      </w:r>
      <w:r w:rsidR="00161B9A">
        <w:rPr>
          <w:rFonts w:ascii="Times New Roman" w:hAnsi="Times New Roman"/>
          <w:i/>
          <w:color w:val="000000"/>
          <w:sz w:val="24"/>
          <w:szCs w:val="24"/>
        </w:rPr>
        <w:t>/PRESIDENT</w:t>
      </w:r>
      <w:r w:rsidRPr="00F5466E">
        <w:rPr>
          <w:rFonts w:ascii="Times New Roman" w:hAnsi="Times New Roman"/>
          <w:i/>
          <w:color w:val="000000"/>
          <w:sz w:val="24"/>
          <w:szCs w:val="24"/>
        </w:rPr>
        <w:t>]</w:t>
      </w:r>
    </w:p>
    <w:p w14:paraId="61B3BDFF" w14:textId="39D650D0" w:rsidR="00475BF8" w:rsidRPr="00F5466E" w:rsidRDefault="00475BF8" w:rsidP="00AD1AD0">
      <w:pPr>
        <w:spacing w:after="0" w:line="240" w:lineRule="auto"/>
        <w:rPr>
          <w:rFonts w:ascii="Times New Roman" w:hAnsi="Times New Roman"/>
          <w:color w:val="000000"/>
          <w:sz w:val="24"/>
          <w:szCs w:val="24"/>
        </w:rPr>
      </w:pPr>
    </w:p>
    <w:p w14:paraId="478CD0C7" w14:textId="77777777" w:rsidR="00475BF8" w:rsidRPr="00F5466E" w:rsidRDefault="00475BF8" w:rsidP="00AD1AD0">
      <w:pPr>
        <w:spacing w:after="0" w:line="240" w:lineRule="auto"/>
        <w:rPr>
          <w:rFonts w:ascii="Times New Roman" w:hAnsi="Times New Roman"/>
          <w:b/>
          <w:color w:val="000000"/>
          <w:sz w:val="24"/>
          <w:szCs w:val="24"/>
        </w:rPr>
      </w:pPr>
      <w:r w:rsidRPr="00F5466E">
        <w:rPr>
          <w:rFonts w:ascii="Times New Roman" w:hAnsi="Times New Roman"/>
          <w:b/>
          <w:color w:val="000000"/>
          <w:sz w:val="24"/>
          <w:szCs w:val="24"/>
        </w:rPr>
        <w:t>Chief Academic Officer</w:t>
      </w:r>
    </w:p>
    <w:p w14:paraId="003246C7" w14:textId="77777777" w:rsidR="00475BF8" w:rsidRPr="00F5466E" w:rsidRDefault="00475BF8" w:rsidP="00AD1AD0">
      <w:pPr>
        <w:spacing w:after="0" w:line="240" w:lineRule="auto"/>
        <w:rPr>
          <w:rFonts w:ascii="Times New Roman" w:hAnsi="Times New Roman"/>
          <w:color w:val="000000"/>
          <w:sz w:val="24"/>
          <w:szCs w:val="24"/>
        </w:rPr>
      </w:pPr>
      <w:r w:rsidRPr="00F5466E">
        <w:rPr>
          <w:rFonts w:ascii="Times New Roman" w:hAnsi="Times New Roman"/>
          <w:color w:val="000000"/>
          <w:sz w:val="24"/>
          <w:szCs w:val="24"/>
        </w:rPr>
        <w:t xml:space="preserve">[NAME </w:t>
      </w:r>
      <w:r w:rsidR="004F4BD6">
        <w:rPr>
          <w:rFonts w:ascii="Times New Roman" w:hAnsi="Times New Roman"/>
          <w:color w:val="000000"/>
          <w:sz w:val="24"/>
          <w:szCs w:val="24"/>
        </w:rPr>
        <w:t xml:space="preserve">AND </w:t>
      </w:r>
      <w:r w:rsidR="009B31E9" w:rsidRPr="00F5466E">
        <w:rPr>
          <w:rFonts w:ascii="Times New Roman" w:hAnsi="Times New Roman"/>
          <w:color w:val="000000"/>
          <w:sz w:val="24"/>
          <w:szCs w:val="24"/>
        </w:rPr>
        <w:t xml:space="preserve">TITLE </w:t>
      </w:r>
      <w:r w:rsidRPr="00F5466E">
        <w:rPr>
          <w:rFonts w:ascii="Times New Roman" w:hAnsi="Times New Roman"/>
          <w:color w:val="000000"/>
          <w:sz w:val="24"/>
          <w:szCs w:val="24"/>
        </w:rPr>
        <w:t>OF CHIEF ACADEMIC OFFICER]</w:t>
      </w:r>
    </w:p>
    <w:p w14:paraId="23D1E3A9" w14:textId="39CDB5E1" w:rsidR="00582C71" w:rsidRPr="00F5466E" w:rsidRDefault="00582C71" w:rsidP="00AD1AD0">
      <w:pPr>
        <w:spacing w:after="0" w:line="240" w:lineRule="auto"/>
        <w:rPr>
          <w:rFonts w:ascii="Times New Roman" w:hAnsi="Times New Roman"/>
          <w:color w:val="000000"/>
          <w:sz w:val="24"/>
          <w:szCs w:val="24"/>
        </w:rPr>
      </w:pPr>
    </w:p>
    <w:p w14:paraId="46179A0B" w14:textId="5AF9C8C2" w:rsidR="00582C71" w:rsidRPr="00F5466E" w:rsidRDefault="00582C71" w:rsidP="00AD1AD0">
      <w:pPr>
        <w:spacing w:after="0" w:line="240" w:lineRule="auto"/>
        <w:rPr>
          <w:rFonts w:ascii="Times New Roman" w:hAnsi="Times New Roman"/>
          <w:b/>
          <w:color w:val="000000"/>
          <w:sz w:val="24"/>
          <w:szCs w:val="24"/>
        </w:rPr>
      </w:pPr>
      <w:r w:rsidRPr="00F5466E">
        <w:rPr>
          <w:rFonts w:ascii="Times New Roman" w:hAnsi="Times New Roman"/>
          <w:b/>
          <w:color w:val="000000"/>
          <w:sz w:val="24"/>
          <w:szCs w:val="24"/>
        </w:rPr>
        <w:t>Chief Financial Officer</w:t>
      </w:r>
    </w:p>
    <w:p w14:paraId="127D8372" w14:textId="62381F6C" w:rsidR="00582C71" w:rsidRPr="00F5466E" w:rsidRDefault="00582C71" w:rsidP="00AD1AD0">
      <w:pPr>
        <w:spacing w:after="0" w:line="240" w:lineRule="auto"/>
        <w:rPr>
          <w:rFonts w:ascii="Times New Roman" w:hAnsi="Times New Roman"/>
          <w:color w:val="000000"/>
          <w:sz w:val="24"/>
          <w:szCs w:val="24"/>
        </w:rPr>
      </w:pPr>
      <w:r w:rsidRPr="00F5466E">
        <w:rPr>
          <w:rFonts w:ascii="Times New Roman" w:hAnsi="Times New Roman"/>
          <w:color w:val="000000"/>
          <w:sz w:val="24"/>
          <w:szCs w:val="24"/>
        </w:rPr>
        <w:t>[NAME</w:t>
      </w:r>
      <w:r w:rsidR="009B31E9" w:rsidRPr="00F5466E">
        <w:rPr>
          <w:rFonts w:ascii="Times New Roman" w:hAnsi="Times New Roman"/>
          <w:color w:val="000000"/>
          <w:sz w:val="24"/>
          <w:szCs w:val="24"/>
        </w:rPr>
        <w:t xml:space="preserve"> AND TITLE</w:t>
      </w:r>
      <w:r w:rsidRPr="00F5466E">
        <w:rPr>
          <w:rFonts w:ascii="Times New Roman" w:hAnsi="Times New Roman"/>
          <w:color w:val="000000"/>
          <w:sz w:val="24"/>
          <w:szCs w:val="24"/>
        </w:rPr>
        <w:t xml:space="preserve"> OF CHIEF FINANCIAL OFFICER]</w:t>
      </w:r>
    </w:p>
    <w:p w14:paraId="74287205" w14:textId="3CC0282F" w:rsidR="00475BF8" w:rsidRPr="00F5466E" w:rsidRDefault="00475BF8" w:rsidP="00AD1AD0">
      <w:pPr>
        <w:spacing w:after="0" w:line="240" w:lineRule="auto"/>
        <w:rPr>
          <w:rFonts w:ascii="Times New Roman" w:hAnsi="Times New Roman"/>
          <w:color w:val="000000"/>
          <w:sz w:val="24"/>
          <w:szCs w:val="24"/>
        </w:rPr>
      </w:pPr>
    </w:p>
    <w:p w14:paraId="4EAB2034" w14:textId="3DF3FC4E" w:rsidR="00475BF8" w:rsidRPr="00F5466E" w:rsidRDefault="00475BF8" w:rsidP="00AD1AD0">
      <w:pPr>
        <w:spacing w:after="0" w:line="240" w:lineRule="auto"/>
        <w:rPr>
          <w:rFonts w:ascii="Times New Roman" w:hAnsi="Times New Roman"/>
          <w:b/>
          <w:color w:val="000000"/>
          <w:sz w:val="24"/>
          <w:szCs w:val="24"/>
        </w:rPr>
      </w:pPr>
      <w:r w:rsidRPr="00F5466E">
        <w:rPr>
          <w:rFonts w:ascii="Times New Roman" w:hAnsi="Times New Roman"/>
          <w:b/>
          <w:color w:val="000000"/>
          <w:sz w:val="24"/>
          <w:szCs w:val="24"/>
        </w:rPr>
        <w:t>Chair of the Board of Trustees</w:t>
      </w:r>
    </w:p>
    <w:p w14:paraId="15FF446F" w14:textId="2A566014" w:rsidR="00BF59C0" w:rsidRPr="00F5466E" w:rsidRDefault="00BF59C0" w:rsidP="00AD1AD0">
      <w:pPr>
        <w:spacing w:after="0" w:line="240" w:lineRule="auto"/>
        <w:rPr>
          <w:rFonts w:ascii="Times New Roman" w:hAnsi="Times New Roman"/>
          <w:color w:val="000000"/>
          <w:sz w:val="24"/>
          <w:szCs w:val="24"/>
        </w:rPr>
      </w:pPr>
      <w:r w:rsidRPr="00F5466E">
        <w:rPr>
          <w:rFonts w:ascii="Times New Roman" w:hAnsi="Times New Roman"/>
          <w:color w:val="000000"/>
          <w:sz w:val="24"/>
          <w:szCs w:val="24"/>
        </w:rPr>
        <w:t xml:space="preserve">[NAME AND </w:t>
      </w:r>
      <w:r w:rsidR="003E3E06" w:rsidRPr="00F5466E">
        <w:rPr>
          <w:rFonts w:ascii="Times New Roman" w:hAnsi="Times New Roman"/>
          <w:color w:val="000000"/>
          <w:sz w:val="24"/>
          <w:szCs w:val="24"/>
        </w:rPr>
        <w:t xml:space="preserve">TITLE </w:t>
      </w:r>
      <w:r w:rsidRPr="00F5466E">
        <w:rPr>
          <w:rFonts w:ascii="Times New Roman" w:hAnsi="Times New Roman"/>
          <w:color w:val="000000"/>
          <w:sz w:val="24"/>
          <w:szCs w:val="24"/>
        </w:rPr>
        <w:t>OF CHAIR OF BOARD OF TRUSTEES]</w:t>
      </w:r>
    </w:p>
    <w:p w14:paraId="7CF10C1F" w14:textId="43F735A5" w:rsidR="00E05151" w:rsidRDefault="00E05151" w:rsidP="00AD1AD0">
      <w:pPr>
        <w:spacing w:after="0" w:line="240" w:lineRule="auto"/>
        <w:rPr>
          <w:rFonts w:ascii="Times New Roman" w:hAnsi="Times New Roman"/>
          <w:color w:val="000000"/>
          <w:sz w:val="24"/>
          <w:szCs w:val="24"/>
        </w:rPr>
      </w:pPr>
    </w:p>
    <w:p w14:paraId="7DD1DBF8" w14:textId="3FB032D9" w:rsidR="00002BDB" w:rsidRPr="00F5466E" w:rsidRDefault="00002BDB" w:rsidP="00AD1AD0">
      <w:pPr>
        <w:spacing w:after="0" w:line="240" w:lineRule="auto"/>
        <w:rPr>
          <w:rFonts w:ascii="Times New Roman" w:hAnsi="Times New Roman"/>
          <w:color w:val="000000"/>
          <w:sz w:val="24"/>
          <w:szCs w:val="24"/>
        </w:rPr>
      </w:pPr>
    </w:p>
    <w:p w14:paraId="6562EAE4" w14:textId="5BFA52D5" w:rsidR="00002BDB" w:rsidRPr="00CC5A23" w:rsidRDefault="00002BDB" w:rsidP="00002BDB">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sz w:val="28"/>
          <w:szCs w:val="28"/>
        </w:rPr>
      </w:pPr>
      <w:r w:rsidRPr="00CC5A23">
        <w:rPr>
          <w:rStyle w:val="BookTitle"/>
          <w:sz w:val="28"/>
          <w:szCs w:val="28"/>
        </w:rPr>
        <w:t xml:space="preserve">Section B:  </w:t>
      </w:r>
      <w:r w:rsidR="0057776D">
        <w:rPr>
          <w:rStyle w:val="BookTitle"/>
          <w:sz w:val="28"/>
          <w:szCs w:val="28"/>
        </w:rPr>
        <w:t>Baseline Scope of Accreditation</w:t>
      </w:r>
    </w:p>
    <w:p w14:paraId="2A775D3B" w14:textId="0E970625" w:rsidR="0057776D" w:rsidRPr="0057776D" w:rsidRDefault="0057776D" w:rsidP="0057776D">
      <w:pPr>
        <w:spacing w:after="0" w:line="240" w:lineRule="auto"/>
        <w:rPr>
          <w:rFonts w:ascii="Times New Roman" w:hAnsi="Times New Roman"/>
          <w:spacing w:val="-1"/>
          <w:sz w:val="24"/>
          <w:szCs w:val="24"/>
        </w:rPr>
      </w:pPr>
      <w:r w:rsidRPr="0057776D">
        <w:rPr>
          <w:rFonts w:ascii="Times New Roman" w:hAnsi="Times New Roman"/>
          <w:spacing w:val="-1"/>
          <w:sz w:val="24"/>
          <w:szCs w:val="24"/>
        </w:rPr>
        <w:t xml:space="preserve">In conjunction with an applicant assessment team visit, </w:t>
      </w:r>
      <w:r w:rsidRPr="0057776D">
        <w:rPr>
          <w:rFonts w:ascii="Times New Roman" w:hAnsi="Times New Roman"/>
          <w:spacing w:val="-1"/>
          <w:sz w:val="24"/>
          <w:szCs w:val="24"/>
          <w:u w:val="single"/>
        </w:rPr>
        <w:t>all</w:t>
      </w:r>
      <w:r w:rsidRPr="0057776D">
        <w:rPr>
          <w:rFonts w:ascii="Times New Roman" w:hAnsi="Times New Roman"/>
          <w:spacing w:val="-1"/>
          <w:sz w:val="24"/>
          <w:szCs w:val="24"/>
        </w:rPr>
        <w:t xml:space="preserve"> locations must be visited </w:t>
      </w:r>
      <w:r w:rsidRPr="0057776D">
        <w:rPr>
          <w:rFonts w:ascii="Times New Roman" w:hAnsi="Times New Roman"/>
          <w:sz w:val="24"/>
          <w:szCs w:val="24"/>
        </w:rPr>
        <w:t>by the Team Chair or a designated member of the team</w:t>
      </w:r>
      <w:r w:rsidRPr="0057776D">
        <w:rPr>
          <w:rFonts w:ascii="Times New Roman" w:hAnsi="Times New Roman"/>
          <w:spacing w:val="-1"/>
          <w:sz w:val="24"/>
          <w:szCs w:val="24"/>
        </w:rPr>
        <w:t xml:space="preserve"> to establish them within the institution’s baseline scope of accreditation. Evaluators should use the </w:t>
      </w:r>
      <w:r w:rsidRPr="65665933">
        <w:rPr>
          <w:rFonts w:ascii="Times New Roman" w:hAnsi="Times New Roman"/>
          <w:b/>
          <w:bCs/>
          <w:spacing w:val="-1"/>
          <w:sz w:val="24"/>
          <w:szCs w:val="24"/>
        </w:rPr>
        <w:t>Addendum</w:t>
      </w:r>
      <w:r w:rsidR="2EE02367" w:rsidRPr="65665933">
        <w:rPr>
          <w:rFonts w:ascii="Times New Roman" w:hAnsi="Times New Roman"/>
          <w:b/>
          <w:bCs/>
          <w:spacing w:val="-1"/>
          <w:sz w:val="24"/>
          <w:szCs w:val="24"/>
        </w:rPr>
        <w:t>: Site Visit Report</w:t>
      </w:r>
      <w:r w:rsidR="5995D55D" w:rsidRPr="65665933">
        <w:rPr>
          <w:rFonts w:ascii="Times New Roman" w:hAnsi="Times New Roman"/>
          <w:b/>
          <w:bCs/>
          <w:spacing w:val="-1"/>
          <w:sz w:val="24"/>
          <w:szCs w:val="24"/>
        </w:rPr>
        <w:t xml:space="preserve"> </w:t>
      </w:r>
      <w:r w:rsidR="5995D55D" w:rsidRPr="0057776D">
        <w:rPr>
          <w:rFonts w:ascii="Times New Roman" w:hAnsi="Times New Roman"/>
          <w:spacing w:val="-1"/>
          <w:sz w:val="24"/>
          <w:szCs w:val="24"/>
        </w:rPr>
        <w:t>to</w:t>
      </w:r>
      <w:r w:rsidRPr="0057776D">
        <w:rPr>
          <w:rFonts w:ascii="Times New Roman" w:hAnsi="Times New Roman"/>
          <w:spacing w:val="-1"/>
          <w:sz w:val="24"/>
          <w:szCs w:val="24"/>
        </w:rPr>
        <w:t xml:space="preserve"> document</w:t>
      </w:r>
      <w:r w:rsidR="00352024">
        <w:rPr>
          <w:rFonts w:ascii="Times New Roman" w:hAnsi="Times New Roman"/>
          <w:spacing w:val="-1"/>
          <w:sz w:val="24"/>
          <w:szCs w:val="24"/>
        </w:rPr>
        <w:t xml:space="preserve"> each site visit to a branch campus or additional location</w:t>
      </w:r>
      <w:r w:rsidRPr="0057776D">
        <w:rPr>
          <w:rFonts w:ascii="Times New Roman" w:hAnsi="Times New Roman"/>
          <w:spacing w:val="-1"/>
          <w:sz w:val="24"/>
          <w:szCs w:val="24"/>
        </w:rPr>
        <w:t>.</w:t>
      </w:r>
      <w:r w:rsidR="00766554">
        <w:rPr>
          <w:rFonts w:ascii="Times New Roman" w:hAnsi="Times New Roman"/>
          <w:spacing w:val="-1"/>
          <w:sz w:val="24"/>
          <w:szCs w:val="24"/>
        </w:rPr>
        <w:t xml:space="preserve"> Record the credential levels, </w:t>
      </w:r>
      <w:r w:rsidR="007B2720">
        <w:rPr>
          <w:rFonts w:ascii="Times New Roman" w:hAnsi="Times New Roman"/>
          <w:spacing w:val="-1"/>
          <w:sz w:val="24"/>
          <w:szCs w:val="24"/>
        </w:rPr>
        <w:t xml:space="preserve">alternative delivery methods, and locations that </w:t>
      </w:r>
      <w:r w:rsidR="65A9AEE7">
        <w:rPr>
          <w:rFonts w:ascii="Times New Roman" w:hAnsi="Times New Roman"/>
          <w:spacing w:val="-1"/>
          <w:sz w:val="24"/>
          <w:szCs w:val="24"/>
        </w:rPr>
        <w:t xml:space="preserve">you have verified </w:t>
      </w:r>
      <w:r w:rsidR="007B2720">
        <w:rPr>
          <w:rFonts w:ascii="Times New Roman" w:hAnsi="Times New Roman"/>
          <w:spacing w:val="-1"/>
          <w:sz w:val="24"/>
          <w:szCs w:val="24"/>
        </w:rPr>
        <w:t>are included within the institution’s baseline scope of accreditation</w:t>
      </w:r>
      <w:r w:rsidR="5FA50322">
        <w:rPr>
          <w:rFonts w:ascii="Times New Roman" w:hAnsi="Times New Roman"/>
          <w:spacing w:val="-1"/>
          <w:sz w:val="24"/>
          <w:szCs w:val="24"/>
        </w:rPr>
        <w:t xml:space="preserve"> below</w:t>
      </w:r>
      <w:r w:rsidR="007B2720">
        <w:rPr>
          <w:rFonts w:ascii="Times New Roman" w:hAnsi="Times New Roman"/>
          <w:spacing w:val="-1"/>
          <w:sz w:val="24"/>
          <w:szCs w:val="24"/>
        </w:rPr>
        <w:t>.</w:t>
      </w:r>
    </w:p>
    <w:p w14:paraId="2E6446BC" w14:textId="6228824D" w:rsidR="008C38CE" w:rsidRDefault="008C38CE" w:rsidP="00AD1AD0">
      <w:pPr>
        <w:pStyle w:val="ColorfulShading-Accent31"/>
        <w:spacing w:after="0" w:line="240" w:lineRule="auto"/>
        <w:ind w:left="0"/>
        <w:rPr>
          <w:rFonts w:ascii="Times New Roman" w:hAnsi="Times New Roman"/>
          <w:iCs/>
          <w:sz w:val="24"/>
          <w:szCs w:val="24"/>
        </w:rPr>
      </w:pPr>
    </w:p>
    <w:p w14:paraId="7C2FF4D1" w14:textId="198B60CE" w:rsidR="00EC01AA" w:rsidRDefault="00EC01AA" w:rsidP="00AD1AD0">
      <w:pPr>
        <w:pStyle w:val="ColorfulShading-Accent31"/>
        <w:spacing w:after="0" w:line="240" w:lineRule="auto"/>
        <w:ind w:left="0"/>
        <w:rPr>
          <w:rFonts w:ascii="Times New Roman" w:hAnsi="Times New Roman"/>
          <w:iCs/>
          <w:sz w:val="24"/>
          <w:szCs w:val="24"/>
        </w:rPr>
      </w:pPr>
    </w:p>
    <w:p w14:paraId="17C2426B" w14:textId="77777777" w:rsidR="00E636AA" w:rsidRDefault="00E636AA" w:rsidP="00AD1AD0">
      <w:pPr>
        <w:pStyle w:val="ColorfulShading-Accent31"/>
        <w:spacing w:after="0" w:line="240" w:lineRule="auto"/>
        <w:ind w:left="0"/>
        <w:rPr>
          <w:rFonts w:ascii="Times New Roman" w:hAnsi="Times New Roman"/>
          <w:iCs/>
          <w:sz w:val="24"/>
          <w:szCs w:val="24"/>
        </w:rPr>
      </w:pPr>
    </w:p>
    <w:p w14:paraId="57FA6406" w14:textId="77777777" w:rsidR="008C38CE" w:rsidRPr="00DE0E53" w:rsidRDefault="008C38CE" w:rsidP="008C38CE">
      <w:pPr>
        <w:autoSpaceDE w:val="0"/>
        <w:autoSpaceDN w:val="0"/>
        <w:adjustRightInd w:val="0"/>
        <w:spacing w:after="0" w:line="240" w:lineRule="auto"/>
        <w:rPr>
          <w:rFonts w:ascii="Times New Roman" w:hAnsi="Times New Roman"/>
          <w:b/>
          <w:bCs/>
          <w:sz w:val="20"/>
          <w:szCs w:val="20"/>
        </w:rPr>
      </w:pPr>
      <w:r w:rsidRPr="00DE0E53">
        <w:rPr>
          <w:rFonts w:ascii="Times New Roman" w:hAnsi="Times New Roman"/>
          <w:b/>
          <w:bCs/>
          <w:sz w:val="20"/>
          <w:szCs w:val="20"/>
        </w:rPr>
        <w:t>Credential Levels:</w:t>
      </w:r>
    </w:p>
    <w:p w14:paraId="3BDC3031" w14:textId="69E7CAF8" w:rsidR="008C38CE" w:rsidRPr="00B07416" w:rsidRDefault="008C38CE" w:rsidP="008C38CE">
      <w:pPr>
        <w:spacing w:after="0" w:line="240" w:lineRule="auto"/>
        <w:rPr>
          <w:rFonts w:ascii="Times New Roman" w:hAnsi="Times New Roman"/>
          <w:sz w:val="20"/>
          <w:szCs w:val="20"/>
        </w:rPr>
      </w:pPr>
      <w:r w:rsidRPr="00B07416">
        <w:rPr>
          <w:rFonts w:ascii="Segoe UI Symbol" w:hAnsi="Segoe UI Symbol" w:cs="Segoe UI Symbol"/>
          <w:sz w:val="20"/>
          <w:szCs w:val="20"/>
        </w:rPr>
        <w:t>☐</w:t>
      </w:r>
      <w:r w:rsidRPr="00B07416">
        <w:rPr>
          <w:rFonts w:ascii="Times New Roman" w:hAnsi="Times New Roman"/>
          <w:sz w:val="20"/>
          <w:szCs w:val="20"/>
        </w:rPr>
        <w:t xml:space="preserve"> Postsecondary Award/Certificate/Diploma (&lt;1 year)</w:t>
      </w:r>
    </w:p>
    <w:p w14:paraId="0931A4DE" w14:textId="76375AD2" w:rsidR="008C38CE" w:rsidRPr="00AA64D3" w:rsidRDefault="008C38CE" w:rsidP="008C38CE">
      <w:pPr>
        <w:spacing w:after="0" w:line="240" w:lineRule="auto"/>
        <w:rPr>
          <w:rFonts w:ascii="Times New Roman" w:hAnsi="Times New Roman"/>
          <w:sz w:val="20"/>
          <w:szCs w:val="20"/>
        </w:rPr>
      </w:pPr>
      <w:r w:rsidRPr="00F6098C">
        <w:rPr>
          <w:rFonts w:ascii="Segoe UI Symbol" w:hAnsi="Segoe UI Symbol" w:cs="Segoe UI Symbol"/>
          <w:sz w:val="20"/>
          <w:szCs w:val="20"/>
        </w:rPr>
        <w:t>☐</w:t>
      </w:r>
      <w:r w:rsidRPr="00AA64D3">
        <w:rPr>
          <w:rFonts w:ascii="Times New Roman" w:hAnsi="Times New Roman"/>
          <w:sz w:val="20"/>
          <w:szCs w:val="20"/>
        </w:rPr>
        <w:t xml:space="preserve"> Postsecondary Award/Certificate/Diploma (&gt;=1 year, &lt;2 years)</w:t>
      </w:r>
    </w:p>
    <w:p w14:paraId="508E7CB0" w14:textId="3003C4DB" w:rsidR="008C38CE" w:rsidRPr="00AA64D3" w:rsidRDefault="008C38CE" w:rsidP="008C38CE">
      <w:pPr>
        <w:spacing w:after="0" w:line="240" w:lineRule="auto"/>
        <w:rPr>
          <w:rFonts w:ascii="Times New Roman" w:hAnsi="Times New Roman"/>
          <w:sz w:val="20"/>
          <w:szCs w:val="20"/>
        </w:rPr>
      </w:pPr>
      <w:r w:rsidRPr="00AA64D3">
        <w:rPr>
          <w:rFonts w:ascii="Segoe UI Symbol" w:hAnsi="Segoe UI Symbol" w:cs="Segoe UI Symbol"/>
          <w:sz w:val="20"/>
          <w:szCs w:val="20"/>
        </w:rPr>
        <w:t>☐</w:t>
      </w:r>
      <w:r w:rsidRPr="00AA64D3">
        <w:rPr>
          <w:rFonts w:ascii="Times New Roman" w:hAnsi="Times New Roman"/>
          <w:sz w:val="20"/>
          <w:szCs w:val="20"/>
        </w:rPr>
        <w:t xml:space="preserve"> Associate’s or equivalent</w:t>
      </w:r>
    </w:p>
    <w:p w14:paraId="055253F1" w14:textId="49322B4E" w:rsidR="008C38CE" w:rsidRPr="00AA64D3" w:rsidRDefault="008C38CE" w:rsidP="008C38CE">
      <w:pPr>
        <w:spacing w:after="0" w:line="240" w:lineRule="auto"/>
        <w:rPr>
          <w:rFonts w:ascii="Times New Roman" w:hAnsi="Times New Roman"/>
          <w:sz w:val="20"/>
          <w:szCs w:val="20"/>
        </w:rPr>
      </w:pPr>
      <w:r w:rsidRPr="00AA64D3">
        <w:rPr>
          <w:rFonts w:ascii="Segoe UI Symbol" w:eastAsia="MS Gothic" w:hAnsi="Segoe UI Symbol" w:cs="Segoe UI Symbol"/>
          <w:sz w:val="20"/>
          <w:szCs w:val="20"/>
        </w:rPr>
        <w:t>☐</w:t>
      </w:r>
      <w:r w:rsidRPr="00AA64D3">
        <w:rPr>
          <w:rFonts w:ascii="Times New Roman" w:hAnsi="Times New Roman"/>
          <w:sz w:val="20"/>
          <w:szCs w:val="20"/>
        </w:rPr>
        <w:t xml:space="preserve"> Postsecondary Award/Certificate/Diploma (&gt;=2 years, &lt;=4 years)</w:t>
      </w:r>
    </w:p>
    <w:p w14:paraId="426AFC86" w14:textId="78321260" w:rsidR="008C38CE" w:rsidRPr="00AA64D3" w:rsidRDefault="008C38CE" w:rsidP="008C38CE">
      <w:pPr>
        <w:spacing w:after="0" w:line="240" w:lineRule="auto"/>
        <w:rPr>
          <w:rFonts w:ascii="Times New Roman" w:hAnsi="Times New Roman"/>
          <w:sz w:val="20"/>
          <w:szCs w:val="20"/>
        </w:rPr>
      </w:pPr>
      <w:r w:rsidRPr="00AA64D3">
        <w:rPr>
          <w:rFonts w:ascii="Segoe UI Symbol" w:hAnsi="Segoe UI Symbol" w:cs="Segoe UI Symbol"/>
          <w:sz w:val="20"/>
          <w:szCs w:val="20"/>
        </w:rPr>
        <w:t>☐</w:t>
      </w:r>
      <w:r w:rsidRPr="00AA64D3">
        <w:rPr>
          <w:rFonts w:ascii="Times New Roman" w:hAnsi="Times New Roman"/>
          <w:sz w:val="20"/>
          <w:szCs w:val="20"/>
        </w:rPr>
        <w:t xml:space="preserve"> Bachelor’s or equivalent</w:t>
      </w:r>
    </w:p>
    <w:p w14:paraId="1D666E75" w14:textId="1BC425F2" w:rsidR="008C38CE" w:rsidRPr="00AA64D3" w:rsidRDefault="008C38CE" w:rsidP="008C38CE">
      <w:pPr>
        <w:spacing w:after="0" w:line="240" w:lineRule="auto"/>
        <w:rPr>
          <w:rFonts w:ascii="Times New Roman" w:hAnsi="Times New Roman"/>
          <w:sz w:val="20"/>
          <w:szCs w:val="20"/>
        </w:rPr>
      </w:pPr>
      <w:r w:rsidRPr="00AA64D3">
        <w:rPr>
          <w:rFonts w:ascii="Segoe UI Symbol" w:hAnsi="Segoe UI Symbol" w:cs="Segoe UI Symbol"/>
          <w:sz w:val="20"/>
          <w:szCs w:val="20"/>
        </w:rPr>
        <w:t>☐</w:t>
      </w:r>
      <w:r w:rsidRPr="00AA64D3">
        <w:rPr>
          <w:rFonts w:ascii="Times New Roman" w:hAnsi="Times New Roman"/>
          <w:sz w:val="20"/>
          <w:szCs w:val="20"/>
        </w:rPr>
        <w:t xml:space="preserve"> Post-baccalaureate Award/Certificate/Diploma</w:t>
      </w:r>
    </w:p>
    <w:p w14:paraId="7DA846CE" w14:textId="08DB9719" w:rsidR="008C38CE" w:rsidRPr="00AA64D3" w:rsidRDefault="008C38CE" w:rsidP="008C38CE">
      <w:pPr>
        <w:spacing w:after="0" w:line="240" w:lineRule="auto"/>
        <w:rPr>
          <w:rFonts w:ascii="Times New Roman" w:hAnsi="Times New Roman"/>
          <w:sz w:val="20"/>
          <w:szCs w:val="20"/>
        </w:rPr>
      </w:pPr>
      <w:r w:rsidRPr="00AA64D3">
        <w:rPr>
          <w:rFonts w:ascii="Segoe UI Symbol" w:hAnsi="Segoe UI Symbol" w:cs="Segoe UI Symbol"/>
          <w:sz w:val="20"/>
          <w:szCs w:val="20"/>
        </w:rPr>
        <w:t>☐</w:t>
      </w:r>
      <w:r w:rsidRPr="00AA64D3">
        <w:rPr>
          <w:rFonts w:ascii="Times New Roman" w:hAnsi="Times New Roman"/>
          <w:sz w:val="20"/>
          <w:szCs w:val="20"/>
        </w:rPr>
        <w:t xml:space="preserve"> Master’s or equivalent</w:t>
      </w:r>
    </w:p>
    <w:p w14:paraId="3BB157E7" w14:textId="7E7E3F8C" w:rsidR="008C38CE" w:rsidRPr="00DE0E53" w:rsidRDefault="008C38CE" w:rsidP="008C38CE">
      <w:pPr>
        <w:spacing w:after="0" w:line="240" w:lineRule="auto"/>
        <w:rPr>
          <w:rFonts w:ascii="Times New Roman" w:hAnsi="Times New Roman"/>
          <w:sz w:val="20"/>
          <w:szCs w:val="20"/>
        </w:rPr>
      </w:pPr>
      <w:r w:rsidRPr="00DE0E53">
        <w:rPr>
          <w:rFonts w:ascii="Segoe UI Symbol" w:hAnsi="Segoe UI Symbol" w:cs="Segoe UI Symbol"/>
          <w:sz w:val="20"/>
          <w:szCs w:val="20"/>
        </w:rPr>
        <w:t>☐</w:t>
      </w:r>
      <w:r w:rsidRPr="00DE0E53">
        <w:rPr>
          <w:rFonts w:ascii="Times New Roman" w:hAnsi="Times New Roman"/>
          <w:sz w:val="20"/>
          <w:szCs w:val="20"/>
        </w:rPr>
        <w:t xml:space="preserve"> Post-master’s Award/Certificate/Diploma</w:t>
      </w:r>
    </w:p>
    <w:p w14:paraId="1D86178E" w14:textId="51373773" w:rsidR="008C38CE" w:rsidRPr="00DE0E53" w:rsidRDefault="008C38CE" w:rsidP="008C38CE">
      <w:pPr>
        <w:spacing w:after="0" w:line="240" w:lineRule="auto"/>
        <w:rPr>
          <w:rFonts w:ascii="Times New Roman" w:hAnsi="Times New Roman"/>
          <w:sz w:val="20"/>
          <w:szCs w:val="20"/>
        </w:rPr>
      </w:pPr>
      <w:r w:rsidRPr="00DE0E53">
        <w:rPr>
          <w:rFonts w:ascii="Segoe UI Symbol" w:hAnsi="Segoe UI Symbol" w:cs="Segoe UI Symbol"/>
          <w:sz w:val="20"/>
          <w:szCs w:val="20"/>
        </w:rPr>
        <w:lastRenderedPageBreak/>
        <w:t>☐</w:t>
      </w:r>
      <w:r w:rsidRPr="00DE0E53">
        <w:rPr>
          <w:rFonts w:ascii="Times New Roman" w:hAnsi="Times New Roman"/>
          <w:sz w:val="20"/>
          <w:szCs w:val="20"/>
        </w:rPr>
        <w:t xml:space="preserve"> Doctor’s – Professional Practice</w:t>
      </w:r>
    </w:p>
    <w:p w14:paraId="3C4265DF" w14:textId="60F9FE91" w:rsidR="008C38CE" w:rsidRPr="00DE0E53" w:rsidRDefault="008C38CE" w:rsidP="008C38CE">
      <w:pPr>
        <w:spacing w:after="0" w:line="240" w:lineRule="auto"/>
        <w:rPr>
          <w:rFonts w:ascii="Times New Roman" w:hAnsi="Times New Roman"/>
          <w:sz w:val="20"/>
          <w:szCs w:val="20"/>
        </w:rPr>
      </w:pPr>
      <w:r w:rsidRPr="00DE0E53">
        <w:rPr>
          <w:rFonts w:ascii="Segoe UI Symbol" w:hAnsi="Segoe UI Symbol" w:cs="Segoe UI Symbol"/>
          <w:sz w:val="20"/>
          <w:szCs w:val="20"/>
        </w:rPr>
        <w:t>☐</w:t>
      </w:r>
      <w:r w:rsidRPr="00DE0E53">
        <w:rPr>
          <w:rFonts w:ascii="Times New Roman" w:hAnsi="Times New Roman"/>
          <w:sz w:val="20"/>
          <w:szCs w:val="20"/>
        </w:rPr>
        <w:t xml:space="preserve"> Doctor’s – Research/Scholarship </w:t>
      </w:r>
    </w:p>
    <w:p w14:paraId="5A4AFA32" w14:textId="0D6CC34D" w:rsidR="008C38CE" w:rsidRPr="00DE0E53" w:rsidRDefault="008C38CE" w:rsidP="008C38CE">
      <w:pPr>
        <w:autoSpaceDE w:val="0"/>
        <w:autoSpaceDN w:val="0"/>
        <w:adjustRightInd w:val="0"/>
        <w:spacing w:after="0" w:line="240" w:lineRule="auto"/>
        <w:rPr>
          <w:rFonts w:ascii="Times New Roman" w:hAnsi="Times New Roman"/>
          <w:sz w:val="20"/>
          <w:szCs w:val="20"/>
        </w:rPr>
      </w:pPr>
      <w:r w:rsidRPr="00DE0E53">
        <w:rPr>
          <w:rFonts w:ascii="Segoe UI Symbol" w:hAnsi="Segoe UI Symbol" w:cs="Segoe UI Symbol"/>
          <w:sz w:val="20"/>
          <w:szCs w:val="20"/>
        </w:rPr>
        <w:t>☐</w:t>
      </w:r>
      <w:r w:rsidRPr="00DE0E53">
        <w:rPr>
          <w:rFonts w:ascii="Times New Roman" w:hAnsi="Times New Roman"/>
          <w:sz w:val="20"/>
          <w:szCs w:val="20"/>
        </w:rPr>
        <w:t xml:space="preserve"> Doctor’s – Other</w:t>
      </w:r>
    </w:p>
    <w:p w14:paraId="096D365F" w14:textId="77777777" w:rsidR="008C38CE" w:rsidRPr="00DE0E53" w:rsidRDefault="008C38CE" w:rsidP="008C38CE">
      <w:pPr>
        <w:autoSpaceDE w:val="0"/>
        <w:autoSpaceDN w:val="0"/>
        <w:adjustRightInd w:val="0"/>
        <w:spacing w:after="0" w:line="240" w:lineRule="auto"/>
        <w:rPr>
          <w:rFonts w:ascii="Times New Roman" w:hAnsi="Times New Roman"/>
          <w:sz w:val="20"/>
          <w:szCs w:val="20"/>
        </w:rPr>
      </w:pPr>
    </w:p>
    <w:p w14:paraId="3DCB84B2" w14:textId="77777777" w:rsidR="008C38CE" w:rsidRPr="00DE0E53" w:rsidRDefault="008C38CE" w:rsidP="008C38CE">
      <w:pPr>
        <w:autoSpaceDE w:val="0"/>
        <w:autoSpaceDN w:val="0"/>
        <w:adjustRightInd w:val="0"/>
        <w:spacing w:after="0" w:line="240" w:lineRule="auto"/>
        <w:rPr>
          <w:rFonts w:ascii="Times New Roman" w:hAnsi="Times New Roman"/>
          <w:b/>
          <w:bCs/>
          <w:sz w:val="20"/>
          <w:szCs w:val="20"/>
        </w:rPr>
      </w:pPr>
      <w:r w:rsidRPr="00DE0E53">
        <w:rPr>
          <w:rFonts w:ascii="Times New Roman" w:hAnsi="Times New Roman"/>
          <w:b/>
          <w:bCs/>
          <w:sz w:val="20"/>
          <w:szCs w:val="20"/>
        </w:rPr>
        <w:t>Alternative Delivery Methods:</w:t>
      </w:r>
    </w:p>
    <w:p w14:paraId="43AE849E" w14:textId="41229D11" w:rsidR="008C38CE" w:rsidRPr="00DE0E53" w:rsidRDefault="008C38CE" w:rsidP="008C38CE">
      <w:pPr>
        <w:spacing w:after="0" w:line="240" w:lineRule="auto"/>
        <w:rPr>
          <w:rFonts w:ascii="Times New Roman" w:hAnsi="Times New Roman"/>
          <w:sz w:val="20"/>
          <w:szCs w:val="20"/>
        </w:rPr>
      </w:pPr>
      <w:r w:rsidRPr="00DE0E53">
        <w:rPr>
          <w:rFonts w:ascii="Segoe UI Symbol" w:hAnsi="Segoe UI Symbol" w:cs="Segoe UI Symbol"/>
          <w:sz w:val="20"/>
          <w:szCs w:val="20"/>
        </w:rPr>
        <w:t>☐</w:t>
      </w:r>
      <w:r w:rsidRPr="00DE0E53">
        <w:rPr>
          <w:rFonts w:ascii="Times New Roman" w:hAnsi="Times New Roman"/>
          <w:sz w:val="20"/>
          <w:szCs w:val="20"/>
        </w:rPr>
        <w:t xml:space="preserve"> Distance Education</w:t>
      </w:r>
    </w:p>
    <w:p w14:paraId="19228714" w14:textId="4721D1D0" w:rsidR="008C38CE" w:rsidRPr="00DE0E53" w:rsidRDefault="008C38CE" w:rsidP="008C38CE">
      <w:pPr>
        <w:spacing w:after="0" w:line="240" w:lineRule="auto"/>
        <w:rPr>
          <w:rFonts w:ascii="Times New Roman" w:hAnsi="Times New Roman"/>
          <w:sz w:val="20"/>
          <w:szCs w:val="20"/>
        </w:rPr>
      </w:pPr>
      <w:r w:rsidRPr="00DE0E53">
        <w:rPr>
          <w:rFonts w:ascii="Segoe UI Symbol" w:hAnsi="Segoe UI Symbol" w:cs="Segoe UI Symbol"/>
          <w:sz w:val="20"/>
          <w:szCs w:val="20"/>
        </w:rPr>
        <w:t>☐</w:t>
      </w:r>
      <w:r w:rsidRPr="00DE0E53">
        <w:rPr>
          <w:rFonts w:ascii="Times New Roman" w:hAnsi="Times New Roman"/>
          <w:sz w:val="20"/>
          <w:szCs w:val="20"/>
        </w:rPr>
        <w:t xml:space="preserve"> Correspondence Education</w:t>
      </w:r>
    </w:p>
    <w:p w14:paraId="5CA4D066" w14:textId="77777777" w:rsidR="008C38CE" w:rsidRPr="00DE0E53" w:rsidRDefault="008C38CE" w:rsidP="008C38CE">
      <w:pPr>
        <w:autoSpaceDE w:val="0"/>
        <w:autoSpaceDN w:val="0"/>
        <w:adjustRightInd w:val="0"/>
        <w:spacing w:after="0" w:line="240" w:lineRule="auto"/>
        <w:rPr>
          <w:rFonts w:ascii="Times New Roman" w:hAnsi="Times New Roman"/>
          <w:sz w:val="20"/>
          <w:szCs w:val="20"/>
        </w:rPr>
      </w:pPr>
    </w:p>
    <w:p w14:paraId="39DBB37E" w14:textId="05B85019" w:rsidR="008C38CE" w:rsidRPr="00DE0E53" w:rsidRDefault="008C38CE" w:rsidP="008C38CE">
      <w:pPr>
        <w:autoSpaceDE w:val="0"/>
        <w:autoSpaceDN w:val="0"/>
        <w:adjustRightInd w:val="0"/>
        <w:spacing w:after="0" w:line="240" w:lineRule="auto"/>
        <w:rPr>
          <w:rFonts w:ascii="Times New Roman" w:hAnsi="Times New Roman"/>
          <w:b/>
          <w:bCs/>
          <w:sz w:val="20"/>
          <w:szCs w:val="20"/>
        </w:rPr>
      </w:pPr>
      <w:r w:rsidRPr="00DE0E53">
        <w:rPr>
          <w:rFonts w:ascii="Times New Roman" w:hAnsi="Times New Roman"/>
          <w:b/>
          <w:bCs/>
          <w:sz w:val="20"/>
          <w:szCs w:val="20"/>
        </w:rPr>
        <w:t xml:space="preserve">Branch Campus(es):  </w:t>
      </w:r>
      <w:r w:rsidRPr="00DE0E53">
        <w:rPr>
          <w:rFonts w:ascii="Times New Roman" w:hAnsi="Times New Roman"/>
          <w:b/>
          <w:bCs/>
          <w:i/>
          <w:iCs/>
          <w:sz w:val="20"/>
          <w:szCs w:val="20"/>
        </w:rPr>
        <w:t>(List)</w:t>
      </w:r>
    </w:p>
    <w:p w14:paraId="3C81CBD4" w14:textId="77777777" w:rsidR="008C38CE" w:rsidRPr="00DE0E53" w:rsidRDefault="008C38CE" w:rsidP="008C38CE">
      <w:pPr>
        <w:autoSpaceDE w:val="0"/>
        <w:autoSpaceDN w:val="0"/>
        <w:adjustRightInd w:val="0"/>
        <w:spacing w:after="0" w:line="240" w:lineRule="auto"/>
        <w:rPr>
          <w:rFonts w:ascii="Times New Roman" w:hAnsi="Times New Roman"/>
          <w:sz w:val="20"/>
          <w:szCs w:val="20"/>
        </w:rPr>
      </w:pPr>
    </w:p>
    <w:p w14:paraId="5A7562CC" w14:textId="0F6CDFE1" w:rsidR="008C38CE" w:rsidRPr="00DE0E53" w:rsidRDefault="008C38CE" w:rsidP="008C38CE">
      <w:pPr>
        <w:autoSpaceDE w:val="0"/>
        <w:autoSpaceDN w:val="0"/>
        <w:adjustRightInd w:val="0"/>
        <w:spacing w:after="0" w:line="240" w:lineRule="auto"/>
        <w:rPr>
          <w:rFonts w:ascii="Times New Roman" w:hAnsi="Times New Roman"/>
          <w:b/>
          <w:bCs/>
          <w:sz w:val="20"/>
          <w:szCs w:val="20"/>
        </w:rPr>
      </w:pPr>
      <w:r w:rsidRPr="00DE0E53">
        <w:rPr>
          <w:rFonts w:ascii="Times New Roman" w:hAnsi="Times New Roman"/>
          <w:b/>
          <w:bCs/>
          <w:sz w:val="20"/>
          <w:szCs w:val="20"/>
        </w:rPr>
        <w:t xml:space="preserve">Additional Location(s): </w:t>
      </w:r>
      <w:r w:rsidRPr="00DE0E53">
        <w:rPr>
          <w:rFonts w:ascii="Times New Roman" w:hAnsi="Times New Roman"/>
          <w:b/>
          <w:bCs/>
          <w:i/>
          <w:iCs/>
          <w:sz w:val="20"/>
          <w:szCs w:val="20"/>
        </w:rPr>
        <w:t>(List)</w:t>
      </w:r>
    </w:p>
    <w:p w14:paraId="645C23B1" w14:textId="77777777" w:rsidR="008C38CE" w:rsidRPr="00DE0E53" w:rsidRDefault="008C38CE" w:rsidP="008C38CE">
      <w:pPr>
        <w:autoSpaceDE w:val="0"/>
        <w:autoSpaceDN w:val="0"/>
        <w:adjustRightInd w:val="0"/>
        <w:spacing w:after="0" w:line="240" w:lineRule="auto"/>
        <w:rPr>
          <w:rFonts w:ascii="Times New Roman" w:hAnsi="Times New Roman"/>
          <w:sz w:val="20"/>
          <w:szCs w:val="20"/>
        </w:rPr>
      </w:pPr>
    </w:p>
    <w:p w14:paraId="3DD2399B" w14:textId="31CAD3CE" w:rsidR="008C38CE" w:rsidRDefault="008C38CE" w:rsidP="008C38CE">
      <w:pPr>
        <w:autoSpaceDE w:val="0"/>
        <w:autoSpaceDN w:val="0"/>
        <w:adjustRightInd w:val="0"/>
        <w:spacing w:after="0" w:line="240" w:lineRule="auto"/>
        <w:rPr>
          <w:rFonts w:ascii="Times New Roman" w:hAnsi="Times New Roman"/>
          <w:b/>
          <w:bCs/>
          <w:i/>
          <w:iCs/>
          <w:sz w:val="20"/>
          <w:szCs w:val="20"/>
        </w:rPr>
      </w:pPr>
      <w:r w:rsidRPr="00DE0E53">
        <w:rPr>
          <w:rFonts w:ascii="Times New Roman" w:hAnsi="Times New Roman"/>
          <w:b/>
          <w:bCs/>
          <w:sz w:val="20"/>
          <w:szCs w:val="20"/>
        </w:rPr>
        <w:t xml:space="preserve">Other Instructional Site(s): </w:t>
      </w:r>
      <w:r w:rsidRPr="00DE0E53">
        <w:rPr>
          <w:rFonts w:ascii="Times New Roman" w:hAnsi="Times New Roman"/>
          <w:b/>
          <w:bCs/>
          <w:i/>
          <w:iCs/>
          <w:sz w:val="20"/>
          <w:szCs w:val="20"/>
        </w:rPr>
        <w:t>(List)</w:t>
      </w:r>
    </w:p>
    <w:p w14:paraId="4D2C5722" w14:textId="77777777" w:rsidR="00E85BDF" w:rsidRPr="00DE0E53" w:rsidRDefault="00E85BDF" w:rsidP="008C38CE">
      <w:pPr>
        <w:autoSpaceDE w:val="0"/>
        <w:autoSpaceDN w:val="0"/>
        <w:adjustRightInd w:val="0"/>
        <w:spacing w:after="0" w:line="240" w:lineRule="auto"/>
        <w:rPr>
          <w:rFonts w:ascii="Times New Roman" w:hAnsi="Times New Roman"/>
          <w:b/>
          <w:bCs/>
          <w:sz w:val="20"/>
          <w:szCs w:val="20"/>
        </w:rPr>
      </w:pPr>
    </w:p>
    <w:p w14:paraId="6ED4237E" w14:textId="6B4B1B78" w:rsidR="00CD64BE" w:rsidRDefault="00CD64BE" w:rsidP="00AF143C">
      <w:pPr>
        <w:spacing w:after="0" w:line="240" w:lineRule="auto"/>
        <w:rPr>
          <w:rFonts w:ascii="Times New Roman" w:hAnsi="Times New Roman"/>
          <w:i/>
          <w:iCs/>
          <w:spacing w:val="-1"/>
          <w:sz w:val="20"/>
          <w:szCs w:val="20"/>
        </w:rPr>
      </w:pPr>
    </w:p>
    <w:p w14:paraId="7A98FDD2" w14:textId="77777777" w:rsidR="00CD64BE" w:rsidRDefault="00CD64BE" w:rsidP="00AF143C">
      <w:pPr>
        <w:spacing w:after="0" w:line="240" w:lineRule="auto"/>
        <w:rPr>
          <w:rFonts w:ascii="Times New Roman" w:hAnsi="Times New Roman"/>
          <w:i/>
          <w:iCs/>
          <w:spacing w:val="-1"/>
          <w:sz w:val="20"/>
          <w:szCs w:val="20"/>
        </w:rPr>
      </w:pPr>
    </w:p>
    <w:p w14:paraId="753FA53A" w14:textId="77777777" w:rsidR="00CD64BE" w:rsidRPr="00E85BDF" w:rsidRDefault="00CD64BE" w:rsidP="00AF143C">
      <w:pPr>
        <w:spacing w:after="0" w:line="240" w:lineRule="auto"/>
        <w:rPr>
          <w:rFonts w:ascii="Times New Roman" w:hAnsi="Times New Roman"/>
          <w:i/>
          <w:iCs/>
          <w:spacing w:val="-1"/>
          <w:sz w:val="20"/>
          <w:szCs w:val="20"/>
        </w:rPr>
      </w:pPr>
    </w:p>
    <w:p w14:paraId="1B6CFFAC" w14:textId="77777777" w:rsidR="00975482" w:rsidRDefault="00975482" w:rsidP="00AD1AD0">
      <w:pPr>
        <w:pStyle w:val="ColorfulShading-Accent31"/>
        <w:spacing w:after="0" w:line="240" w:lineRule="auto"/>
        <w:ind w:left="0"/>
        <w:rPr>
          <w:rFonts w:ascii="Times New Roman" w:hAnsi="Times New Roman"/>
          <w:i/>
          <w:sz w:val="24"/>
          <w:szCs w:val="24"/>
        </w:rPr>
      </w:pPr>
    </w:p>
    <w:p w14:paraId="161E8F9D" w14:textId="450C2F52" w:rsidR="00002BDB" w:rsidRPr="00E636AA" w:rsidRDefault="00002BDB" w:rsidP="00002BDB">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sz w:val="28"/>
          <w:szCs w:val="28"/>
        </w:rPr>
      </w:pPr>
      <w:r w:rsidRPr="00E636AA">
        <w:rPr>
          <w:rStyle w:val="BookTitle"/>
          <w:sz w:val="28"/>
          <w:szCs w:val="28"/>
        </w:rPr>
        <w:t xml:space="preserve">Section C:  Requirements of Affiliation </w:t>
      </w:r>
    </w:p>
    <w:p w14:paraId="20AB7791" w14:textId="77777777" w:rsidR="00BB1D86" w:rsidRDefault="002B3C8C" w:rsidP="0CA3CB08">
      <w:pPr>
        <w:pStyle w:val="ColorfulShading-Accent31"/>
        <w:spacing w:after="0" w:line="240" w:lineRule="auto"/>
        <w:ind w:left="0"/>
        <w:rPr>
          <w:rFonts w:ascii="Times New Roman" w:hAnsi="Times New Roman"/>
          <w:sz w:val="24"/>
          <w:szCs w:val="24"/>
        </w:rPr>
      </w:pPr>
      <w:r w:rsidRPr="0CA3CB08">
        <w:rPr>
          <w:rFonts w:ascii="Times New Roman" w:hAnsi="Times New Roman"/>
          <w:sz w:val="24"/>
          <w:szCs w:val="24"/>
        </w:rPr>
        <w:t xml:space="preserve">In the team’s judgment, the institution </w:t>
      </w:r>
      <w:r w:rsidRPr="0CA3CB08">
        <w:rPr>
          <w:rFonts w:ascii="Times New Roman" w:hAnsi="Times New Roman"/>
          <w:i/>
          <w:iCs/>
          <w:sz w:val="24"/>
          <w:szCs w:val="24"/>
        </w:rPr>
        <w:t>[appears to meet</w:t>
      </w:r>
      <w:r w:rsidR="00AA64D3" w:rsidRPr="0CA3CB08">
        <w:rPr>
          <w:rFonts w:ascii="Times New Roman" w:hAnsi="Times New Roman"/>
          <w:i/>
          <w:iCs/>
          <w:sz w:val="24"/>
          <w:szCs w:val="24"/>
        </w:rPr>
        <w:t xml:space="preserve"> </w:t>
      </w:r>
      <w:r w:rsidRPr="0CA3CB08">
        <w:rPr>
          <w:rFonts w:ascii="Times New Roman" w:hAnsi="Times New Roman"/>
          <w:i/>
          <w:iCs/>
          <w:sz w:val="24"/>
          <w:szCs w:val="24"/>
        </w:rPr>
        <w:t xml:space="preserve">/ </w:t>
      </w:r>
      <w:r w:rsidR="00616477" w:rsidRPr="0CA3CB08">
        <w:rPr>
          <w:rFonts w:ascii="Times New Roman" w:hAnsi="Times New Roman"/>
          <w:i/>
          <w:iCs/>
          <w:sz w:val="24"/>
          <w:szCs w:val="24"/>
        </w:rPr>
        <w:t xml:space="preserve">does </w:t>
      </w:r>
      <w:r w:rsidRPr="0CA3CB08">
        <w:rPr>
          <w:rFonts w:ascii="Times New Roman" w:hAnsi="Times New Roman"/>
          <w:i/>
          <w:iCs/>
          <w:sz w:val="24"/>
          <w:szCs w:val="24"/>
        </w:rPr>
        <w:t>not appear to meet]</w:t>
      </w:r>
      <w:r w:rsidR="00616477" w:rsidRPr="0CA3CB08">
        <w:rPr>
          <w:rFonts w:ascii="Times New Roman" w:hAnsi="Times New Roman"/>
          <w:i/>
          <w:iCs/>
          <w:sz w:val="24"/>
          <w:szCs w:val="24"/>
        </w:rPr>
        <w:t xml:space="preserve"> </w:t>
      </w:r>
      <w:r w:rsidRPr="0CA3CB08">
        <w:rPr>
          <w:rFonts w:ascii="Times New Roman" w:hAnsi="Times New Roman"/>
          <w:sz w:val="24"/>
          <w:szCs w:val="24"/>
        </w:rPr>
        <w:t xml:space="preserve">all of the </w:t>
      </w:r>
      <w:r w:rsidR="6CC60382" w:rsidRPr="18A97725">
        <w:rPr>
          <w:rFonts w:ascii="Times New Roman" w:hAnsi="Times New Roman"/>
          <w:sz w:val="24"/>
          <w:szCs w:val="24"/>
        </w:rPr>
        <w:t>requirements</w:t>
      </w:r>
      <w:r w:rsidRPr="18A97725">
        <w:rPr>
          <w:rFonts w:ascii="Times New Roman" w:hAnsi="Times New Roman"/>
          <w:sz w:val="24"/>
          <w:szCs w:val="24"/>
        </w:rPr>
        <w:t xml:space="preserve"> of </w:t>
      </w:r>
      <w:r w:rsidR="3188B0FB" w:rsidRPr="18A97725">
        <w:rPr>
          <w:rFonts w:ascii="Times New Roman" w:hAnsi="Times New Roman"/>
          <w:sz w:val="24"/>
          <w:szCs w:val="24"/>
        </w:rPr>
        <w:t>affiliation</w:t>
      </w:r>
      <w:r w:rsidR="008C38CE" w:rsidRPr="0CA3CB08">
        <w:rPr>
          <w:rFonts w:ascii="Times New Roman" w:hAnsi="Times New Roman"/>
          <w:sz w:val="24"/>
          <w:szCs w:val="24"/>
        </w:rPr>
        <w:t xml:space="preserve">. </w:t>
      </w:r>
    </w:p>
    <w:p w14:paraId="1D2FA321" w14:textId="77777777" w:rsidR="00BB1D86" w:rsidRDefault="00BB1D86" w:rsidP="0CA3CB08">
      <w:pPr>
        <w:pStyle w:val="ColorfulShading-Accent31"/>
        <w:spacing w:after="0" w:line="240" w:lineRule="auto"/>
        <w:ind w:left="0"/>
        <w:rPr>
          <w:rFonts w:ascii="Times New Roman" w:hAnsi="Times New Roman"/>
          <w:sz w:val="24"/>
          <w:szCs w:val="24"/>
        </w:rPr>
      </w:pPr>
    </w:p>
    <w:p w14:paraId="39CFA9D2" w14:textId="312EDBD3" w:rsidR="002B3C8C" w:rsidRDefault="00BB1D86" w:rsidP="0CA3CB08">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002B3C8C" w:rsidRPr="0CA3CB08">
        <w:rPr>
          <w:rFonts w:ascii="Times New Roman" w:hAnsi="Times New Roman"/>
          <w:sz w:val="24"/>
          <w:szCs w:val="24"/>
        </w:rPr>
        <w:t>ased on a review of the Accreditation Readiness Report</w:t>
      </w:r>
      <w:r w:rsidR="00B103E7">
        <w:rPr>
          <w:rFonts w:ascii="Times New Roman" w:hAnsi="Times New Roman"/>
          <w:sz w:val="24"/>
          <w:szCs w:val="24"/>
        </w:rPr>
        <w:t xml:space="preserve"> (ARR)</w:t>
      </w:r>
      <w:r w:rsidR="002B3C8C" w:rsidRPr="0CA3CB08">
        <w:rPr>
          <w:rFonts w:ascii="Times New Roman" w:hAnsi="Times New Roman"/>
          <w:sz w:val="24"/>
          <w:szCs w:val="24"/>
        </w:rPr>
        <w:t xml:space="preserve">, evidence, and interviews with </w:t>
      </w:r>
      <w:r w:rsidR="0058799F">
        <w:rPr>
          <w:rFonts w:ascii="Times New Roman" w:hAnsi="Times New Roman"/>
          <w:sz w:val="24"/>
          <w:szCs w:val="24"/>
        </w:rPr>
        <w:t xml:space="preserve">institutional </w:t>
      </w:r>
      <w:r w:rsidR="002B3C8C" w:rsidRPr="0CA3CB08">
        <w:rPr>
          <w:rFonts w:ascii="Times New Roman" w:hAnsi="Times New Roman"/>
          <w:sz w:val="24"/>
          <w:szCs w:val="24"/>
        </w:rPr>
        <w:t xml:space="preserve">constituencies to </w:t>
      </w:r>
      <w:r w:rsidR="00A61CEF">
        <w:rPr>
          <w:rFonts w:ascii="Times New Roman" w:hAnsi="Times New Roman"/>
          <w:sz w:val="24"/>
          <w:szCs w:val="24"/>
        </w:rPr>
        <w:t>clarify</w:t>
      </w:r>
      <w:r w:rsidR="005473F0" w:rsidRPr="0CA3CB08">
        <w:rPr>
          <w:rFonts w:ascii="Times New Roman" w:hAnsi="Times New Roman"/>
          <w:sz w:val="24"/>
          <w:szCs w:val="24"/>
        </w:rPr>
        <w:t xml:space="preserve"> </w:t>
      </w:r>
      <w:r w:rsidR="00E4628D">
        <w:rPr>
          <w:rFonts w:ascii="Times New Roman" w:hAnsi="Times New Roman"/>
          <w:sz w:val="24"/>
          <w:szCs w:val="24"/>
        </w:rPr>
        <w:t xml:space="preserve">information </w:t>
      </w:r>
      <w:r w:rsidR="002B3C8C" w:rsidRPr="0CA3CB08">
        <w:rPr>
          <w:rFonts w:ascii="Times New Roman" w:hAnsi="Times New Roman"/>
          <w:sz w:val="24"/>
          <w:szCs w:val="24"/>
        </w:rPr>
        <w:t>and verify compliance during the applicant assessment team visit</w:t>
      </w:r>
      <w:r>
        <w:rPr>
          <w:rFonts w:ascii="Times New Roman" w:hAnsi="Times New Roman"/>
          <w:sz w:val="24"/>
          <w:szCs w:val="24"/>
        </w:rPr>
        <w:t>.</w:t>
      </w:r>
    </w:p>
    <w:p w14:paraId="50EB2A53" w14:textId="5D72CC3D" w:rsidR="002657B7" w:rsidRDefault="002657B7" w:rsidP="0CA3CB08">
      <w:pPr>
        <w:pStyle w:val="ColorfulShading-Accent31"/>
        <w:spacing w:after="0" w:line="240" w:lineRule="auto"/>
        <w:ind w:left="0"/>
        <w:rPr>
          <w:rFonts w:ascii="Times New Roman" w:hAnsi="Times New Roman"/>
          <w:sz w:val="24"/>
          <w:szCs w:val="24"/>
        </w:rPr>
      </w:pPr>
    </w:p>
    <w:p w14:paraId="7C0AF460" w14:textId="76974818" w:rsidR="00BB1D86" w:rsidRPr="00B50756" w:rsidRDefault="00BB1D86" w:rsidP="00BB1D86">
      <w:pPr>
        <w:spacing w:after="0" w:line="240" w:lineRule="auto"/>
        <w:contextualSpacing/>
        <w:rPr>
          <w:rFonts w:ascii="Times New Roman" w:hAnsi="Times New Roman"/>
          <w:iCs/>
          <w:sz w:val="24"/>
          <w:szCs w:val="24"/>
        </w:rPr>
      </w:pPr>
      <w:r w:rsidRPr="00B50756">
        <w:rPr>
          <w:rFonts w:ascii="Times New Roman" w:hAnsi="Times New Roman"/>
          <w:iCs/>
          <w:sz w:val="24"/>
          <w:szCs w:val="24"/>
        </w:rPr>
        <w:t xml:space="preserve">Provide a brief summary or bulleted points that reflect, collectively, on the institution’s compliance with the </w:t>
      </w:r>
      <w:r>
        <w:rPr>
          <w:rFonts w:ascii="Times New Roman" w:hAnsi="Times New Roman"/>
          <w:iCs/>
          <w:sz w:val="24"/>
          <w:szCs w:val="24"/>
        </w:rPr>
        <w:t>requirements of affiliation</w:t>
      </w:r>
      <w:r w:rsidRPr="00B50756">
        <w:rPr>
          <w:rFonts w:ascii="Times New Roman" w:hAnsi="Times New Roman"/>
          <w:iCs/>
          <w:sz w:val="24"/>
          <w:szCs w:val="24"/>
        </w:rPr>
        <w:t>. The summary should reference evidence verified during the applica</w:t>
      </w:r>
      <w:r w:rsidR="00EC7A4A">
        <w:rPr>
          <w:rFonts w:ascii="Times New Roman" w:hAnsi="Times New Roman"/>
          <w:iCs/>
          <w:sz w:val="24"/>
          <w:szCs w:val="24"/>
        </w:rPr>
        <w:t>nt</w:t>
      </w:r>
      <w:r w:rsidRPr="00B50756">
        <w:rPr>
          <w:rFonts w:ascii="Times New Roman" w:hAnsi="Times New Roman"/>
          <w:iCs/>
          <w:sz w:val="24"/>
          <w:szCs w:val="24"/>
        </w:rPr>
        <w:t xml:space="preserve"> </w:t>
      </w:r>
      <w:r w:rsidR="00EC7A4A">
        <w:rPr>
          <w:rFonts w:ascii="Times New Roman" w:hAnsi="Times New Roman"/>
          <w:iCs/>
          <w:sz w:val="24"/>
          <w:szCs w:val="24"/>
        </w:rPr>
        <w:t>assessment team visit</w:t>
      </w:r>
      <w:r w:rsidRPr="00B50756">
        <w:rPr>
          <w:rFonts w:ascii="Times New Roman" w:hAnsi="Times New Roman"/>
          <w:iCs/>
          <w:sz w:val="24"/>
          <w:szCs w:val="24"/>
        </w:rPr>
        <w:t>.</w:t>
      </w:r>
    </w:p>
    <w:p w14:paraId="016EEF50" w14:textId="5D72CC3D" w:rsidR="002657B7" w:rsidRPr="0093131B" w:rsidRDefault="002657B7" w:rsidP="0CA3CB08">
      <w:pPr>
        <w:pStyle w:val="ColorfulShading-Accent31"/>
        <w:spacing w:after="0" w:line="240" w:lineRule="auto"/>
        <w:ind w:left="0"/>
        <w:rPr>
          <w:rFonts w:ascii="Times New Roman" w:hAnsi="Times New Roman"/>
          <w:sz w:val="24"/>
          <w:szCs w:val="24"/>
          <w:highlight w:val="yellow"/>
        </w:rPr>
      </w:pPr>
    </w:p>
    <w:p w14:paraId="6EB2A657" w14:textId="77777777" w:rsidR="002B3C8C" w:rsidRPr="004809AD" w:rsidRDefault="002B3C8C" w:rsidP="00AD1AD0">
      <w:pPr>
        <w:pStyle w:val="ColorfulShading-Accent31"/>
        <w:spacing w:after="0" w:line="240" w:lineRule="auto"/>
        <w:ind w:left="0"/>
        <w:rPr>
          <w:rFonts w:ascii="Times New Roman" w:hAnsi="Times New Roman"/>
          <w:i/>
          <w:sz w:val="24"/>
          <w:szCs w:val="24"/>
        </w:rPr>
      </w:pPr>
    </w:p>
    <w:p w14:paraId="56A45BA1" w14:textId="2D3A2DD6" w:rsidR="002B3C8C" w:rsidRPr="004809AD" w:rsidRDefault="002B3C8C" w:rsidP="0CA3CB08">
      <w:pPr>
        <w:pStyle w:val="xmsonormal"/>
        <w:spacing w:before="0" w:beforeAutospacing="0" w:after="0" w:afterAutospacing="0"/>
        <w:rPr>
          <w:rFonts w:ascii="&amp;quot" w:hAnsi="&amp;quot"/>
          <w:sz w:val="22"/>
          <w:szCs w:val="22"/>
        </w:rPr>
      </w:pPr>
      <w:r w:rsidRPr="0CA3CB08">
        <w:rPr>
          <w:i/>
          <w:iCs/>
        </w:rPr>
        <w:t xml:space="preserve">If the team cannot affirm compliance with all of the requirements of affiliation, identify each specific </w:t>
      </w:r>
      <w:r w:rsidR="4AA64968" w:rsidRPr="18A97725">
        <w:rPr>
          <w:i/>
          <w:iCs/>
        </w:rPr>
        <w:t>requirement of affiliation</w:t>
      </w:r>
      <w:r w:rsidRPr="0CA3CB08">
        <w:rPr>
          <w:i/>
          <w:iCs/>
        </w:rPr>
        <w:t xml:space="preserve"> and provide a brief narrative describing the </w:t>
      </w:r>
      <w:r w:rsidR="0058799F">
        <w:rPr>
          <w:i/>
          <w:iCs/>
        </w:rPr>
        <w:t>non-</w:t>
      </w:r>
      <w:r w:rsidR="002547EF" w:rsidRPr="0CA3CB08">
        <w:rPr>
          <w:i/>
          <w:iCs/>
        </w:rPr>
        <w:t>compliance</w:t>
      </w:r>
      <w:r w:rsidRPr="0CA3CB08">
        <w:rPr>
          <w:i/>
          <w:iCs/>
        </w:rPr>
        <w:t xml:space="preserve">. </w:t>
      </w:r>
    </w:p>
    <w:p w14:paraId="7A5C0B6C" w14:textId="77777777" w:rsidR="002B3C8C" w:rsidRDefault="002B3C8C" w:rsidP="00AD1AD0">
      <w:pPr>
        <w:pStyle w:val="ColorfulShading-Accent31"/>
        <w:spacing w:after="0" w:line="240" w:lineRule="auto"/>
        <w:ind w:left="0"/>
        <w:rPr>
          <w:rFonts w:ascii="Times New Roman" w:hAnsi="Times New Roman"/>
          <w:b/>
          <w:sz w:val="28"/>
          <w:szCs w:val="24"/>
        </w:rPr>
      </w:pPr>
    </w:p>
    <w:p w14:paraId="382F2991" w14:textId="48C36067" w:rsidR="00EC7A4A" w:rsidRDefault="00EC7A4A">
      <w:pPr>
        <w:spacing w:after="0" w:line="240" w:lineRule="auto"/>
        <w:rPr>
          <w:rFonts w:ascii="Times New Roman" w:hAnsi="Times New Roman"/>
          <w:b/>
          <w:sz w:val="16"/>
          <w:szCs w:val="16"/>
        </w:rPr>
      </w:pPr>
      <w:r>
        <w:rPr>
          <w:rFonts w:ascii="Times New Roman" w:hAnsi="Times New Roman"/>
          <w:b/>
          <w:sz w:val="16"/>
          <w:szCs w:val="16"/>
        </w:rPr>
        <w:br w:type="page"/>
      </w:r>
    </w:p>
    <w:p w14:paraId="0A562D02" w14:textId="77777777" w:rsidR="002B3C8C" w:rsidRPr="00616477" w:rsidRDefault="002B3C8C" w:rsidP="00AD1AD0">
      <w:pPr>
        <w:pStyle w:val="ColorfulShading-Accent31"/>
        <w:spacing w:after="0" w:line="240" w:lineRule="auto"/>
        <w:ind w:left="0"/>
        <w:rPr>
          <w:rFonts w:ascii="Times New Roman" w:hAnsi="Times New Roman"/>
          <w:b/>
          <w:sz w:val="16"/>
          <w:szCs w:val="16"/>
        </w:rPr>
      </w:pPr>
    </w:p>
    <w:p w14:paraId="087C96AA" w14:textId="38DE7D75" w:rsidR="00300095" w:rsidRPr="00F5466E" w:rsidRDefault="00300095" w:rsidP="00300095">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rPr>
      </w:pPr>
      <w:r w:rsidRPr="00F5466E">
        <w:rPr>
          <w:rStyle w:val="BookTitle"/>
        </w:rPr>
        <w:t xml:space="preserve">Section </w:t>
      </w:r>
      <w:r>
        <w:rPr>
          <w:rStyle w:val="BookTitle"/>
        </w:rPr>
        <w:t>D</w:t>
      </w:r>
      <w:r w:rsidRPr="00F5466E">
        <w:rPr>
          <w:rStyle w:val="BookTitle"/>
        </w:rPr>
        <w:t xml:space="preserve">:  </w:t>
      </w:r>
      <w:r>
        <w:rPr>
          <w:rStyle w:val="BookTitle"/>
        </w:rPr>
        <w:t>Standards for Accreditation</w:t>
      </w:r>
      <w:r w:rsidRPr="00F5466E">
        <w:rPr>
          <w:rStyle w:val="BookTitle"/>
        </w:rPr>
        <w:t xml:space="preserve"> </w:t>
      </w:r>
    </w:p>
    <w:p w14:paraId="1DDD8FA9" w14:textId="77777777" w:rsidR="002B3C8C" w:rsidRDefault="002B3C8C" w:rsidP="00AD1AD0">
      <w:pPr>
        <w:pStyle w:val="ColorfulShading-Accent31"/>
        <w:spacing w:after="0" w:line="240" w:lineRule="auto"/>
        <w:ind w:left="0"/>
        <w:rPr>
          <w:rFonts w:ascii="Times New Roman" w:hAnsi="Times New Roman"/>
          <w:b/>
          <w:sz w:val="28"/>
          <w:szCs w:val="24"/>
        </w:rPr>
      </w:pPr>
    </w:p>
    <w:p w14:paraId="57DD1A63" w14:textId="77777777" w:rsidR="00CE2B35" w:rsidRPr="00F5466E" w:rsidRDefault="001A6287" w:rsidP="00616477">
      <w:pPr>
        <w:pStyle w:val="ColorfulShading-Accent31"/>
        <w:spacing w:after="0" w:line="240" w:lineRule="auto"/>
        <w:ind w:left="0"/>
        <w:jc w:val="center"/>
        <w:rPr>
          <w:rFonts w:ascii="Times New Roman" w:hAnsi="Times New Roman"/>
          <w:b/>
          <w:sz w:val="28"/>
          <w:szCs w:val="24"/>
        </w:rPr>
      </w:pPr>
      <w:r w:rsidRPr="00F5466E">
        <w:rPr>
          <w:rFonts w:ascii="Times New Roman" w:hAnsi="Times New Roman"/>
          <w:b/>
          <w:sz w:val="28"/>
          <w:szCs w:val="24"/>
        </w:rPr>
        <w:t>Standard I: Mission and Goals</w:t>
      </w:r>
    </w:p>
    <w:p w14:paraId="584A398E" w14:textId="77777777" w:rsidR="003A4DE5" w:rsidRPr="00F5466E" w:rsidRDefault="003A4DE5" w:rsidP="00616477">
      <w:pPr>
        <w:pStyle w:val="ColorfulShading-Accent31"/>
        <w:spacing w:after="0" w:line="240" w:lineRule="auto"/>
        <w:ind w:left="0"/>
        <w:jc w:val="center"/>
        <w:rPr>
          <w:rFonts w:ascii="Times New Roman" w:hAnsi="Times New Roman"/>
          <w:b/>
          <w:sz w:val="24"/>
          <w:szCs w:val="24"/>
        </w:rPr>
      </w:pPr>
    </w:p>
    <w:p w14:paraId="328EE483" w14:textId="77777777" w:rsidR="001A6287" w:rsidRPr="00F5466E" w:rsidRDefault="001A6287" w:rsidP="00616477">
      <w:pPr>
        <w:pStyle w:val="ColorfulShading-Accent31"/>
        <w:spacing w:after="0" w:line="240" w:lineRule="auto"/>
        <w:ind w:left="0"/>
        <w:jc w:val="center"/>
        <w:rPr>
          <w:rFonts w:ascii="Times New Roman" w:hAnsi="Times New Roman"/>
          <w:b/>
          <w:sz w:val="24"/>
          <w:szCs w:val="24"/>
        </w:rPr>
      </w:pPr>
      <w:r w:rsidRPr="00F5466E">
        <w:rPr>
          <w:rFonts w:ascii="Times New Roman" w:hAnsi="Times New Roman"/>
          <w:b/>
          <w:sz w:val="24"/>
          <w:szCs w:val="24"/>
        </w:rPr>
        <w:t>The institution’s mission defines its purpose within the context of higher education, the students it serves, and what it intends to accomplish. The institution’s stated goals are clearly linked to its mission and specify how the institution fulfills its mission.</w:t>
      </w:r>
    </w:p>
    <w:p w14:paraId="2EE14CF5" w14:textId="77777777" w:rsidR="00825342" w:rsidRPr="00F5466E" w:rsidRDefault="00825342" w:rsidP="00AD1AD0">
      <w:pPr>
        <w:pStyle w:val="ColorfulShading-Accent31"/>
        <w:spacing w:after="0" w:line="240" w:lineRule="auto"/>
        <w:ind w:left="0"/>
        <w:rPr>
          <w:rFonts w:ascii="Times New Roman" w:hAnsi="Times New Roman"/>
          <w:b/>
          <w:sz w:val="24"/>
          <w:szCs w:val="24"/>
        </w:rPr>
      </w:pPr>
    </w:p>
    <w:p w14:paraId="145224E7" w14:textId="766832A9" w:rsidR="00825342" w:rsidRPr="00F5466E" w:rsidRDefault="00825342" w:rsidP="00AD1AD0">
      <w:pPr>
        <w:pStyle w:val="ColorfulShading-Accent31"/>
        <w:spacing w:after="0" w:line="240" w:lineRule="auto"/>
        <w:ind w:left="0"/>
        <w:rPr>
          <w:rFonts w:ascii="Times New Roman" w:hAnsi="Times New Roman"/>
          <w:sz w:val="24"/>
          <w:szCs w:val="24"/>
        </w:rPr>
      </w:pPr>
      <w:r w:rsidRPr="7D8A507C">
        <w:rPr>
          <w:rFonts w:ascii="Times New Roman" w:hAnsi="Times New Roman"/>
          <w:sz w:val="24"/>
          <w:szCs w:val="24"/>
        </w:rPr>
        <w:t xml:space="preserve">In the team’s judgment, the institution </w:t>
      </w:r>
      <w:r w:rsidRPr="7D8A507C">
        <w:rPr>
          <w:rFonts w:ascii="Times New Roman" w:hAnsi="Times New Roman"/>
          <w:i/>
          <w:iCs/>
          <w:sz w:val="24"/>
          <w:szCs w:val="24"/>
        </w:rPr>
        <w:t>[appears</w:t>
      </w:r>
      <w:r w:rsidR="002B3C8C" w:rsidRPr="7D8A507C">
        <w:rPr>
          <w:rFonts w:ascii="Times New Roman" w:hAnsi="Times New Roman"/>
          <w:i/>
          <w:iCs/>
          <w:sz w:val="24"/>
          <w:szCs w:val="24"/>
        </w:rPr>
        <w:t xml:space="preserve"> to meet</w:t>
      </w:r>
      <w:r w:rsidR="00AA64D3">
        <w:rPr>
          <w:rFonts w:ascii="Times New Roman" w:hAnsi="Times New Roman"/>
          <w:i/>
          <w:iCs/>
          <w:sz w:val="24"/>
          <w:szCs w:val="24"/>
        </w:rPr>
        <w:t xml:space="preserve"> </w:t>
      </w:r>
      <w:r w:rsidRPr="7D8A507C">
        <w:rPr>
          <w:rFonts w:ascii="Times New Roman" w:hAnsi="Times New Roman"/>
          <w:i/>
          <w:iCs/>
          <w:sz w:val="24"/>
          <w:szCs w:val="24"/>
        </w:rPr>
        <w:t>/</w:t>
      </w:r>
      <w:r w:rsidR="002B3C8C" w:rsidRPr="7D8A507C">
        <w:rPr>
          <w:rFonts w:ascii="Times New Roman" w:hAnsi="Times New Roman"/>
          <w:i/>
          <w:iCs/>
          <w:sz w:val="24"/>
          <w:szCs w:val="24"/>
        </w:rPr>
        <w:t xml:space="preserve"> </w:t>
      </w:r>
      <w:r w:rsidRPr="7D8A507C">
        <w:rPr>
          <w:rFonts w:ascii="Times New Roman" w:hAnsi="Times New Roman"/>
          <w:i/>
          <w:iCs/>
          <w:sz w:val="24"/>
          <w:szCs w:val="24"/>
        </w:rPr>
        <w:t>does not appear</w:t>
      </w:r>
      <w:r w:rsidR="002547EF" w:rsidRPr="7D8A507C">
        <w:rPr>
          <w:rFonts w:ascii="Times New Roman" w:hAnsi="Times New Roman"/>
          <w:i/>
          <w:iCs/>
          <w:sz w:val="24"/>
          <w:szCs w:val="24"/>
        </w:rPr>
        <w:t xml:space="preserve"> to meet</w:t>
      </w:r>
      <w:r w:rsidRPr="7D8A507C">
        <w:rPr>
          <w:rFonts w:ascii="Times New Roman" w:hAnsi="Times New Roman"/>
          <w:i/>
          <w:iCs/>
          <w:sz w:val="24"/>
          <w:szCs w:val="24"/>
        </w:rPr>
        <w:t>]</w:t>
      </w:r>
      <w:r w:rsidRPr="7D8A507C">
        <w:rPr>
          <w:rFonts w:ascii="Times New Roman" w:hAnsi="Times New Roman"/>
          <w:sz w:val="24"/>
          <w:szCs w:val="24"/>
        </w:rPr>
        <w:t xml:space="preserve"> this </w:t>
      </w:r>
      <w:r w:rsidR="008650ED" w:rsidRPr="7D8A507C">
        <w:rPr>
          <w:rFonts w:ascii="Times New Roman" w:hAnsi="Times New Roman"/>
          <w:sz w:val="24"/>
          <w:szCs w:val="24"/>
        </w:rPr>
        <w:t>s</w:t>
      </w:r>
      <w:r w:rsidR="00A05BC3" w:rsidRPr="7D8A507C">
        <w:rPr>
          <w:rFonts w:ascii="Times New Roman" w:hAnsi="Times New Roman"/>
          <w:sz w:val="24"/>
          <w:szCs w:val="24"/>
        </w:rPr>
        <w:t>tandard</w:t>
      </w:r>
      <w:r w:rsidRPr="7D8A507C">
        <w:rPr>
          <w:rFonts w:ascii="Times New Roman" w:hAnsi="Times New Roman"/>
          <w:sz w:val="24"/>
          <w:szCs w:val="24"/>
        </w:rPr>
        <w:t xml:space="preserve">. </w:t>
      </w:r>
    </w:p>
    <w:p w14:paraId="2E5E79DA" w14:textId="77777777" w:rsidR="00C67136" w:rsidRDefault="00C67136" w:rsidP="00AD1AD0">
      <w:pPr>
        <w:pStyle w:val="ColorfulShading-Accent31"/>
        <w:spacing w:after="0" w:line="240" w:lineRule="auto"/>
        <w:ind w:left="0"/>
        <w:rPr>
          <w:rFonts w:ascii="Times New Roman" w:hAnsi="Times New Roman"/>
          <w:sz w:val="24"/>
          <w:szCs w:val="24"/>
        </w:rPr>
      </w:pPr>
      <w:bookmarkStart w:id="0" w:name="_Hlk14264233"/>
    </w:p>
    <w:p w14:paraId="7975620E" w14:textId="2BFD3BE4" w:rsidR="00975482" w:rsidRPr="00F5466E" w:rsidRDefault="00BB1D86"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judgement is b</w:t>
      </w:r>
      <w:r w:rsidR="00975482" w:rsidRPr="00F5466E">
        <w:rPr>
          <w:rFonts w:ascii="Times New Roman" w:hAnsi="Times New Roman"/>
          <w:sz w:val="24"/>
          <w:szCs w:val="24"/>
        </w:rPr>
        <w:t xml:space="preserve">ased on a review of the </w:t>
      </w:r>
      <w:r w:rsidR="002B3C8C">
        <w:rPr>
          <w:rFonts w:ascii="Times New Roman" w:hAnsi="Times New Roman"/>
          <w:sz w:val="24"/>
          <w:szCs w:val="24"/>
        </w:rPr>
        <w:t>Accreditation Readiness Report</w:t>
      </w:r>
      <w:r w:rsidR="00B103E7">
        <w:rPr>
          <w:rFonts w:ascii="Times New Roman" w:hAnsi="Times New Roman"/>
          <w:sz w:val="24"/>
          <w:szCs w:val="24"/>
        </w:rPr>
        <w:t xml:space="preserve"> (ARR)</w:t>
      </w:r>
      <w:r w:rsidR="00975482" w:rsidRPr="00F5466E">
        <w:rPr>
          <w:rFonts w:ascii="Times New Roman" w:hAnsi="Times New Roman"/>
          <w:sz w:val="24"/>
          <w:szCs w:val="24"/>
        </w:rPr>
        <w:t xml:space="preserve">, </w:t>
      </w:r>
      <w:r w:rsidR="00111236">
        <w:rPr>
          <w:rFonts w:ascii="Times New Roman" w:hAnsi="Times New Roman"/>
          <w:sz w:val="24"/>
          <w:szCs w:val="24"/>
        </w:rPr>
        <w:t>evidence,</w:t>
      </w:r>
      <w:r w:rsidR="009C4F78">
        <w:rPr>
          <w:rFonts w:ascii="Times New Roman" w:hAnsi="Times New Roman"/>
          <w:sz w:val="24"/>
          <w:szCs w:val="24"/>
        </w:rPr>
        <w:t xml:space="preserve"> </w:t>
      </w:r>
      <w:r w:rsidR="00975482" w:rsidRPr="00F5466E">
        <w:rPr>
          <w:rFonts w:ascii="Times New Roman" w:hAnsi="Times New Roman"/>
          <w:sz w:val="24"/>
          <w:szCs w:val="24"/>
        </w:rPr>
        <w:t>and</w:t>
      </w:r>
      <w:r w:rsidR="009C4F78">
        <w:rPr>
          <w:rFonts w:ascii="Times New Roman" w:hAnsi="Times New Roman"/>
          <w:sz w:val="24"/>
          <w:szCs w:val="24"/>
        </w:rPr>
        <w:t xml:space="preserve"> </w:t>
      </w:r>
      <w:r w:rsidR="00975482" w:rsidRPr="00F5466E">
        <w:rPr>
          <w:rFonts w:ascii="Times New Roman" w:hAnsi="Times New Roman"/>
          <w:sz w:val="24"/>
          <w:szCs w:val="24"/>
        </w:rPr>
        <w:t xml:space="preserve">interviews with </w:t>
      </w:r>
      <w:r w:rsidR="00E729E7">
        <w:rPr>
          <w:rFonts w:ascii="Times New Roman" w:hAnsi="Times New Roman"/>
          <w:sz w:val="24"/>
          <w:szCs w:val="24"/>
        </w:rPr>
        <w:t xml:space="preserve">institutional </w:t>
      </w:r>
      <w:r w:rsidR="00BF6D23">
        <w:rPr>
          <w:rFonts w:ascii="Times New Roman" w:hAnsi="Times New Roman"/>
          <w:sz w:val="24"/>
          <w:szCs w:val="24"/>
        </w:rPr>
        <w:t>constituencies</w:t>
      </w:r>
      <w:r w:rsidR="009C4F78">
        <w:rPr>
          <w:rFonts w:ascii="Times New Roman" w:hAnsi="Times New Roman"/>
          <w:sz w:val="24"/>
          <w:szCs w:val="24"/>
        </w:rPr>
        <w:t xml:space="preserve"> to </w:t>
      </w:r>
      <w:r w:rsidR="00A61CEF">
        <w:rPr>
          <w:rFonts w:ascii="Times New Roman" w:hAnsi="Times New Roman"/>
          <w:sz w:val="24"/>
          <w:szCs w:val="24"/>
        </w:rPr>
        <w:t>clarify</w:t>
      </w:r>
      <w:r>
        <w:rPr>
          <w:rFonts w:ascii="Times New Roman" w:hAnsi="Times New Roman"/>
          <w:sz w:val="24"/>
          <w:szCs w:val="24"/>
        </w:rPr>
        <w:t xml:space="preserve"> </w:t>
      </w:r>
      <w:r w:rsidR="00E16A6F">
        <w:rPr>
          <w:rFonts w:ascii="Times New Roman" w:hAnsi="Times New Roman"/>
          <w:sz w:val="24"/>
          <w:szCs w:val="24"/>
        </w:rPr>
        <w:t xml:space="preserve">information </w:t>
      </w:r>
      <w:r w:rsidR="009C4F78">
        <w:rPr>
          <w:rFonts w:ascii="Times New Roman" w:hAnsi="Times New Roman"/>
          <w:sz w:val="24"/>
          <w:szCs w:val="24"/>
        </w:rPr>
        <w:t>and verify compliance</w:t>
      </w:r>
      <w:r w:rsidR="00975482" w:rsidRPr="00F5466E">
        <w:rPr>
          <w:rFonts w:ascii="Times New Roman" w:hAnsi="Times New Roman"/>
          <w:sz w:val="24"/>
          <w:szCs w:val="24"/>
        </w:rPr>
        <w:t xml:space="preserve"> during the </w:t>
      </w:r>
      <w:r w:rsidR="002B3C8C">
        <w:rPr>
          <w:rFonts w:ascii="Times New Roman" w:hAnsi="Times New Roman"/>
          <w:sz w:val="24"/>
          <w:szCs w:val="24"/>
        </w:rPr>
        <w:t>applicant assessment team visit</w:t>
      </w:r>
      <w:r>
        <w:rPr>
          <w:rFonts w:ascii="Times New Roman" w:hAnsi="Times New Roman"/>
          <w:sz w:val="24"/>
          <w:szCs w:val="24"/>
        </w:rPr>
        <w:t>.</w:t>
      </w:r>
    </w:p>
    <w:bookmarkEnd w:id="0"/>
    <w:p w14:paraId="273FA654" w14:textId="77777777" w:rsidR="00825342" w:rsidRPr="00F5466E" w:rsidRDefault="00825342" w:rsidP="00AD1AD0">
      <w:pPr>
        <w:pStyle w:val="ColorfulShading-Accent31"/>
        <w:spacing w:after="0" w:line="240" w:lineRule="auto"/>
        <w:ind w:left="0"/>
        <w:rPr>
          <w:rFonts w:ascii="Times New Roman" w:hAnsi="Times New Roman"/>
          <w:sz w:val="24"/>
          <w:szCs w:val="24"/>
          <w:u w:val="single"/>
        </w:rPr>
      </w:pPr>
    </w:p>
    <w:p w14:paraId="4FDCA614" w14:textId="77777777" w:rsidR="00CD1208" w:rsidRDefault="00600264" w:rsidP="00AD1AD0">
      <w:pPr>
        <w:spacing w:after="0" w:line="240" w:lineRule="auto"/>
        <w:contextualSpacing/>
        <w:rPr>
          <w:rFonts w:ascii="Times New Roman" w:hAnsi="Times New Roman"/>
          <w:i/>
          <w:sz w:val="24"/>
          <w:szCs w:val="24"/>
        </w:rPr>
      </w:pPr>
      <w:r>
        <w:rPr>
          <w:rFonts w:ascii="Times New Roman" w:hAnsi="Times New Roman"/>
          <w:b/>
          <w:sz w:val="24"/>
          <w:szCs w:val="24"/>
        </w:rPr>
        <w:t xml:space="preserve">Summary of </w:t>
      </w:r>
      <w:r w:rsidR="00825342" w:rsidRPr="00F5466E">
        <w:rPr>
          <w:rFonts w:ascii="Times New Roman" w:hAnsi="Times New Roman"/>
          <w:b/>
          <w:sz w:val="24"/>
          <w:szCs w:val="24"/>
        </w:rPr>
        <w:t>Findings</w:t>
      </w:r>
    </w:p>
    <w:p w14:paraId="5EDC24A1" w14:textId="10D51AAF" w:rsidR="007E2264" w:rsidRPr="00B50756" w:rsidRDefault="00136619" w:rsidP="00AD1AD0">
      <w:pPr>
        <w:spacing w:after="0" w:line="240" w:lineRule="auto"/>
        <w:contextualSpacing/>
        <w:rPr>
          <w:rFonts w:ascii="Times New Roman" w:hAnsi="Times New Roman"/>
          <w:iCs/>
          <w:sz w:val="24"/>
          <w:szCs w:val="24"/>
        </w:rPr>
      </w:pPr>
      <w:r w:rsidRPr="00B50756">
        <w:rPr>
          <w:rFonts w:ascii="Times New Roman" w:hAnsi="Times New Roman"/>
          <w:iCs/>
          <w:sz w:val="24"/>
          <w:szCs w:val="24"/>
        </w:rPr>
        <w:t xml:space="preserve">Provide a </w:t>
      </w:r>
      <w:r w:rsidR="00600264" w:rsidRPr="00B50756">
        <w:rPr>
          <w:rFonts w:ascii="Times New Roman" w:hAnsi="Times New Roman"/>
          <w:iCs/>
          <w:sz w:val="24"/>
          <w:szCs w:val="24"/>
        </w:rPr>
        <w:t xml:space="preserve">brief summary or </w:t>
      </w:r>
      <w:r w:rsidR="007E2264" w:rsidRPr="00B50756">
        <w:rPr>
          <w:rFonts w:ascii="Times New Roman" w:hAnsi="Times New Roman"/>
          <w:iCs/>
          <w:sz w:val="24"/>
          <w:szCs w:val="24"/>
        </w:rPr>
        <w:t xml:space="preserve">bulleted points that reflect, collectively, </w:t>
      </w:r>
      <w:r w:rsidR="00CD1208" w:rsidRPr="00B50756">
        <w:rPr>
          <w:rFonts w:ascii="Times New Roman" w:hAnsi="Times New Roman"/>
          <w:iCs/>
          <w:sz w:val="24"/>
          <w:szCs w:val="24"/>
        </w:rPr>
        <w:t xml:space="preserve">on the institution’s compliance with </w:t>
      </w:r>
      <w:r w:rsidR="007E2264" w:rsidRPr="00B50756">
        <w:rPr>
          <w:rFonts w:ascii="Times New Roman" w:hAnsi="Times New Roman"/>
          <w:iCs/>
          <w:sz w:val="24"/>
          <w:szCs w:val="24"/>
        </w:rPr>
        <w:t>the</w:t>
      </w:r>
      <w:r w:rsidR="00262AAA" w:rsidRPr="00B50756">
        <w:rPr>
          <w:rFonts w:ascii="Times New Roman" w:hAnsi="Times New Roman"/>
          <w:iCs/>
          <w:sz w:val="24"/>
          <w:szCs w:val="24"/>
        </w:rPr>
        <w:t xml:space="preserve"> </w:t>
      </w:r>
      <w:r w:rsidR="00B24BFB" w:rsidRPr="00B50756">
        <w:rPr>
          <w:rFonts w:ascii="Times New Roman" w:hAnsi="Times New Roman"/>
          <w:iCs/>
          <w:sz w:val="24"/>
          <w:szCs w:val="24"/>
        </w:rPr>
        <w:t>s</w:t>
      </w:r>
      <w:r w:rsidR="00262AAA" w:rsidRPr="00B50756">
        <w:rPr>
          <w:rFonts w:ascii="Times New Roman" w:hAnsi="Times New Roman"/>
          <w:iCs/>
          <w:sz w:val="24"/>
          <w:szCs w:val="24"/>
        </w:rPr>
        <w:t>tandard</w:t>
      </w:r>
      <w:r w:rsidR="00A047B7" w:rsidRPr="00B50756">
        <w:rPr>
          <w:rFonts w:ascii="Times New Roman" w:hAnsi="Times New Roman"/>
          <w:iCs/>
          <w:sz w:val="24"/>
          <w:szCs w:val="24"/>
        </w:rPr>
        <w:t xml:space="preserve"> and</w:t>
      </w:r>
      <w:r w:rsidR="00FC48E4" w:rsidRPr="00B50756">
        <w:rPr>
          <w:rFonts w:ascii="Times New Roman" w:hAnsi="Times New Roman"/>
          <w:iCs/>
          <w:sz w:val="24"/>
          <w:szCs w:val="24"/>
        </w:rPr>
        <w:t xml:space="preserve"> </w:t>
      </w:r>
      <w:r w:rsidR="00A047B7" w:rsidRPr="00B50756">
        <w:rPr>
          <w:rFonts w:ascii="Times New Roman" w:hAnsi="Times New Roman"/>
          <w:iCs/>
          <w:sz w:val="24"/>
          <w:szCs w:val="24"/>
        </w:rPr>
        <w:t>its corresponding c</w:t>
      </w:r>
      <w:r w:rsidR="007E2264" w:rsidRPr="00B50756">
        <w:rPr>
          <w:rFonts w:ascii="Times New Roman" w:hAnsi="Times New Roman"/>
          <w:iCs/>
          <w:sz w:val="24"/>
          <w:szCs w:val="24"/>
        </w:rPr>
        <w:t>riteria</w:t>
      </w:r>
      <w:r w:rsidR="00CD1208" w:rsidRPr="00B50756">
        <w:rPr>
          <w:rFonts w:ascii="Times New Roman" w:hAnsi="Times New Roman"/>
          <w:iCs/>
          <w:sz w:val="24"/>
          <w:szCs w:val="24"/>
        </w:rPr>
        <w:t>. The summary should r</w:t>
      </w:r>
      <w:r w:rsidR="00A047B7" w:rsidRPr="00B50756">
        <w:rPr>
          <w:rFonts w:ascii="Times New Roman" w:hAnsi="Times New Roman"/>
          <w:iCs/>
          <w:sz w:val="24"/>
          <w:szCs w:val="24"/>
        </w:rPr>
        <w:t>eference</w:t>
      </w:r>
      <w:r w:rsidR="007E2264" w:rsidRPr="00B50756">
        <w:rPr>
          <w:rFonts w:ascii="Times New Roman" w:hAnsi="Times New Roman"/>
          <w:iCs/>
          <w:sz w:val="24"/>
          <w:szCs w:val="24"/>
        </w:rPr>
        <w:t xml:space="preserve"> evidence </w:t>
      </w:r>
      <w:r w:rsidR="007B61E7" w:rsidRPr="00B50756">
        <w:rPr>
          <w:rFonts w:ascii="Times New Roman" w:hAnsi="Times New Roman"/>
          <w:iCs/>
          <w:sz w:val="24"/>
          <w:szCs w:val="24"/>
        </w:rPr>
        <w:t xml:space="preserve">verified </w:t>
      </w:r>
      <w:r w:rsidR="007E2264" w:rsidRPr="00B50756">
        <w:rPr>
          <w:rFonts w:ascii="Times New Roman" w:hAnsi="Times New Roman"/>
          <w:iCs/>
          <w:sz w:val="24"/>
          <w:szCs w:val="24"/>
        </w:rPr>
        <w:t xml:space="preserve">during the </w:t>
      </w:r>
      <w:r w:rsidR="002B3C8C" w:rsidRPr="00B50756">
        <w:rPr>
          <w:rFonts w:ascii="Times New Roman" w:hAnsi="Times New Roman"/>
          <w:iCs/>
          <w:sz w:val="24"/>
          <w:szCs w:val="24"/>
        </w:rPr>
        <w:t xml:space="preserve">application </w:t>
      </w:r>
      <w:r w:rsidR="00EC7A4A">
        <w:rPr>
          <w:rFonts w:ascii="Times New Roman" w:hAnsi="Times New Roman"/>
          <w:iCs/>
          <w:sz w:val="24"/>
          <w:szCs w:val="24"/>
        </w:rPr>
        <w:t>assessment team visit</w:t>
      </w:r>
      <w:r w:rsidR="00E6679A" w:rsidRPr="00B50756">
        <w:rPr>
          <w:rFonts w:ascii="Times New Roman" w:hAnsi="Times New Roman"/>
          <w:iCs/>
          <w:sz w:val="24"/>
          <w:szCs w:val="24"/>
        </w:rPr>
        <w:t>.</w:t>
      </w:r>
    </w:p>
    <w:p w14:paraId="3E762CC0" w14:textId="77777777" w:rsidR="005C7A8E" w:rsidRPr="00F5466E" w:rsidRDefault="005C7A8E" w:rsidP="00AD1AD0">
      <w:pPr>
        <w:pStyle w:val="ColorfulShading-Accent31"/>
        <w:spacing w:after="0" w:line="240" w:lineRule="auto"/>
        <w:ind w:left="0"/>
        <w:rPr>
          <w:rFonts w:ascii="Times New Roman" w:hAnsi="Times New Roman"/>
          <w:sz w:val="24"/>
          <w:szCs w:val="24"/>
        </w:rPr>
      </w:pPr>
    </w:p>
    <w:p w14:paraId="569F89AE" w14:textId="3DC9E33C" w:rsidR="00E61453" w:rsidRPr="002476E3" w:rsidRDefault="00087674" w:rsidP="1AAC4A67">
      <w:pPr>
        <w:pStyle w:val="ColorfulShading-Accent31"/>
        <w:numPr>
          <w:ilvl w:val="0"/>
          <w:numId w:val="15"/>
        </w:numPr>
        <w:spacing w:after="0" w:line="240" w:lineRule="auto"/>
        <w:rPr>
          <w:rFonts w:ascii="Times New Roman" w:hAnsi="Times New Roman"/>
          <w:b/>
          <w:bCs/>
          <w:sz w:val="24"/>
          <w:szCs w:val="24"/>
        </w:rPr>
      </w:pPr>
      <w:r w:rsidRPr="002476E3">
        <w:rPr>
          <w:rFonts w:ascii="Times New Roman" w:hAnsi="Times New Roman"/>
          <w:b/>
          <w:bCs/>
          <w:sz w:val="24"/>
          <w:szCs w:val="24"/>
        </w:rPr>
        <w:t>Collegial Advice</w:t>
      </w:r>
      <w:r w:rsidR="005C7A8E" w:rsidRPr="002476E3">
        <w:rPr>
          <w:rFonts w:ascii="Times New Roman" w:hAnsi="Times New Roman"/>
          <w:b/>
          <w:bCs/>
          <w:sz w:val="24"/>
          <w:szCs w:val="24"/>
        </w:rPr>
        <w:t xml:space="preserve"> </w:t>
      </w:r>
      <w:r w:rsidR="00E61453" w:rsidRPr="00CB241A">
        <w:rPr>
          <w:rFonts w:ascii="Times New Roman" w:hAnsi="Times New Roman"/>
          <w:i/>
          <w:iCs/>
          <w:sz w:val="24"/>
          <w:szCs w:val="24"/>
        </w:rPr>
        <w:t>(</w:t>
      </w:r>
      <w:r w:rsidR="00940F07" w:rsidRPr="002476E3">
        <w:rPr>
          <w:rFonts w:ascii="Times New Roman" w:hAnsi="Times New Roman"/>
          <w:i/>
          <w:iCs/>
          <w:sz w:val="24"/>
          <w:szCs w:val="24"/>
        </w:rPr>
        <w:t>Where appropriate, team members might consider including</w:t>
      </w:r>
      <w:r w:rsidR="009C4F78" w:rsidRPr="002476E3">
        <w:rPr>
          <w:rFonts w:ascii="Times New Roman" w:hAnsi="Times New Roman"/>
          <w:i/>
          <w:iCs/>
          <w:sz w:val="24"/>
          <w:szCs w:val="24"/>
        </w:rPr>
        <w:t xml:space="preserve"> a limited number of</w:t>
      </w:r>
      <w:r w:rsidR="00940F07" w:rsidRPr="002476E3">
        <w:rPr>
          <w:rFonts w:ascii="Times New Roman" w:hAnsi="Times New Roman"/>
          <w:i/>
          <w:iCs/>
          <w:sz w:val="24"/>
          <w:szCs w:val="24"/>
        </w:rPr>
        <w:t xml:space="preserve"> </w:t>
      </w:r>
      <w:r w:rsidR="009D70D4">
        <w:rPr>
          <w:rFonts w:ascii="Times New Roman" w:hAnsi="Times New Roman"/>
          <w:i/>
          <w:iCs/>
          <w:sz w:val="24"/>
          <w:szCs w:val="24"/>
        </w:rPr>
        <w:t xml:space="preserve">non-binding </w:t>
      </w:r>
      <w:r w:rsidR="00A047B7" w:rsidRPr="002476E3">
        <w:rPr>
          <w:rFonts w:ascii="Times New Roman" w:hAnsi="Times New Roman"/>
          <w:i/>
          <w:iCs/>
          <w:sz w:val="24"/>
          <w:szCs w:val="24"/>
        </w:rPr>
        <w:t>suggestions</w:t>
      </w:r>
      <w:r w:rsidR="00940F07" w:rsidRPr="002476E3">
        <w:rPr>
          <w:rFonts w:ascii="Times New Roman" w:hAnsi="Times New Roman"/>
          <w:i/>
          <w:iCs/>
          <w:sz w:val="24"/>
          <w:szCs w:val="24"/>
        </w:rPr>
        <w:t xml:space="preserve"> </w:t>
      </w:r>
      <w:r w:rsidR="009D70D4">
        <w:rPr>
          <w:rFonts w:ascii="Times New Roman" w:hAnsi="Times New Roman"/>
          <w:i/>
          <w:iCs/>
          <w:sz w:val="24"/>
          <w:szCs w:val="24"/>
        </w:rPr>
        <w:t xml:space="preserve">for improvement </w:t>
      </w:r>
      <w:r w:rsidR="009C4F78" w:rsidRPr="002476E3">
        <w:rPr>
          <w:rFonts w:ascii="Times New Roman" w:hAnsi="Times New Roman"/>
          <w:i/>
          <w:iCs/>
          <w:sz w:val="24"/>
          <w:szCs w:val="24"/>
        </w:rPr>
        <w:t>as they relate</w:t>
      </w:r>
      <w:r w:rsidR="00940F07" w:rsidRPr="002476E3">
        <w:rPr>
          <w:rFonts w:ascii="Times New Roman" w:hAnsi="Times New Roman"/>
          <w:i/>
          <w:iCs/>
          <w:sz w:val="24"/>
          <w:szCs w:val="24"/>
        </w:rPr>
        <w:t xml:space="preserve"> to </w:t>
      </w:r>
      <w:r w:rsidR="004F6459" w:rsidRPr="002476E3">
        <w:rPr>
          <w:rFonts w:ascii="Times New Roman" w:hAnsi="Times New Roman"/>
          <w:i/>
          <w:iCs/>
          <w:sz w:val="24"/>
          <w:szCs w:val="24"/>
        </w:rPr>
        <w:t>this standard</w:t>
      </w:r>
      <w:r w:rsidR="009D70D4">
        <w:rPr>
          <w:rFonts w:ascii="Times New Roman" w:hAnsi="Times New Roman"/>
          <w:i/>
          <w:iCs/>
          <w:sz w:val="24"/>
          <w:szCs w:val="24"/>
        </w:rPr>
        <w:t xml:space="preserve">. If no collegial advice is offered, delete this </w:t>
      </w:r>
      <w:r w:rsidR="008B6BDF">
        <w:rPr>
          <w:rFonts w:ascii="Times New Roman" w:hAnsi="Times New Roman"/>
          <w:i/>
          <w:iCs/>
          <w:sz w:val="24"/>
          <w:szCs w:val="24"/>
        </w:rPr>
        <w:t>bullet/</w:t>
      </w:r>
      <w:r w:rsidR="009D70D4">
        <w:rPr>
          <w:rFonts w:ascii="Times New Roman" w:hAnsi="Times New Roman"/>
          <w:i/>
          <w:iCs/>
          <w:sz w:val="24"/>
          <w:szCs w:val="24"/>
        </w:rPr>
        <w:t>paragraph.</w:t>
      </w:r>
      <w:r w:rsidR="002B3C8C" w:rsidRPr="002476E3">
        <w:rPr>
          <w:rFonts w:ascii="Times New Roman" w:hAnsi="Times New Roman"/>
          <w:i/>
          <w:iCs/>
          <w:sz w:val="24"/>
          <w:szCs w:val="24"/>
        </w:rPr>
        <w:t>)</w:t>
      </w:r>
    </w:p>
    <w:p w14:paraId="4171C070" w14:textId="77777777" w:rsidR="00E61453" w:rsidRPr="002476E3" w:rsidRDefault="00E61453" w:rsidP="00AD1AD0">
      <w:pPr>
        <w:pStyle w:val="ColorfulShading-Accent31"/>
        <w:spacing w:after="0" w:line="240" w:lineRule="auto"/>
        <w:ind w:left="0"/>
        <w:rPr>
          <w:rFonts w:ascii="Times New Roman" w:hAnsi="Times New Roman"/>
          <w:sz w:val="24"/>
          <w:szCs w:val="24"/>
        </w:rPr>
      </w:pPr>
    </w:p>
    <w:p w14:paraId="43F05590" w14:textId="3CC02E0B" w:rsidR="00A968E6" w:rsidRPr="002476E3" w:rsidRDefault="00A968E6" w:rsidP="1AAC4A67">
      <w:pPr>
        <w:pStyle w:val="ColorfulShading-Accent31"/>
        <w:numPr>
          <w:ilvl w:val="0"/>
          <w:numId w:val="17"/>
        </w:numPr>
        <w:spacing w:after="0" w:line="240" w:lineRule="auto"/>
        <w:rPr>
          <w:rFonts w:ascii="Times New Roman" w:hAnsi="Times New Roman"/>
          <w:b/>
          <w:bCs/>
          <w:sz w:val="24"/>
          <w:szCs w:val="24"/>
        </w:rPr>
      </w:pPr>
      <w:r w:rsidRPr="002476E3">
        <w:rPr>
          <w:rFonts w:ascii="Times New Roman" w:hAnsi="Times New Roman"/>
          <w:b/>
          <w:bCs/>
          <w:sz w:val="24"/>
          <w:szCs w:val="24"/>
        </w:rPr>
        <w:t xml:space="preserve">Team Recommendation(s) </w:t>
      </w:r>
      <w:r w:rsidRPr="002476E3">
        <w:rPr>
          <w:rFonts w:ascii="Times New Roman" w:hAnsi="Times New Roman"/>
          <w:i/>
          <w:iCs/>
          <w:sz w:val="24"/>
          <w:szCs w:val="24"/>
        </w:rPr>
        <w:t xml:space="preserve">(Institutional action(s) needed for the institution to </w:t>
      </w:r>
      <w:r w:rsidR="000C5915" w:rsidRPr="006E739E">
        <w:rPr>
          <w:rFonts w:ascii="Times New Roman" w:hAnsi="Times New Roman"/>
          <w:i/>
          <w:iCs/>
          <w:sz w:val="24"/>
          <w:szCs w:val="24"/>
          <w:u w:val="single"/>
        </w:rPr>
        <w:t xml:space="preserve">continue to </w:t>
      </w:r>
      <w:r w:rsidRPr="006E739E">
        <w:rPr>
          <w:rFonts w:ascii="Times New Roman" w:hAnsi="Times New Roman"/>
          <w:i/>
          <w:iCs/>
          <w:sz w:val="24"/>
          <w:szCs w:val="24"/>
          <w:u w:val="single"/>
        </w:rPr>
        <w:t>meet</w:t>
      </w:r>
      <w:r w:rsidRPr="002476E3">
        <w:rPr>
          <w:rFonts w:ascii="Times New Roman" w:hAnsi="Times New Roman"/>
          <w:i/>
          <w:iCs/>
          <w:sz w:val="24"/>
          <w:szCs w:val="24"/>
        </w:rPr>
        <w:t xml:space="preserve"> this standard. Select from list of standardized recommendations.</w:t>
      </w:r>
      <w:r w:rsidR="000C5915">
        <w:rPr>
          <w:rFonts w:ascii="Times New Roman" w:hAnsi="Times New Roman"/>
          <w:i/>
          <w:iCs/>
          <w:sz w:val="24"/>
          <w:szCs w:val="24"/>
        </w:rPr>
        <w:t xml:space="preserve"> </w:t>
      </w:r>
      <w:r w:rsidR="000C5915" w:rsidRPr="000C5915">
        <w:rPr>
          <w:rFonts w:ascii="Times New Roman" w:hAnsi="Times New Roman"/>
          <w:i/>
          <w:iCs/>
          <w:sz w:val="24"/>
          <w:szCs w:val="24"/>
        </w:rPr>
        <w:t>If no recommendations are made by the team, write “None”.</w:t>
      </w:r>
      <w:r w:rsidRPr="002476E3">
        <w:rPr>
          <w:rFonts w:ascii="Times New Roman" w:hAnsi="Times New Roman"/>
          <w:i/>
          <w:iCs/>
          <w:sz w:val="24"/>
          <w:szCs w:val="24"/>
        </w:rPr>
        <w:t>)</w:t>
      </w:r>
    </w:p>
    <w:p w14:paraId="760F5D16" w14:textId="77777777" w:rsidR="00A968E6" w:rsidRPr="002476E3" w:rsidRDefault="00A968E6" w:rsidP="1AAC4A67">
      <w:pPr>
        <w:pStyle w:val="ColorfulShading-Accent31"/>
        <w:spacing w:after="0" w:line="240" w:lineRule="auto"/>
        <w:ind w:left="0"/>
        <w:rPr>
          <w:rFonts w:ascii="Times New Roman" w:hAnsi="Times New Roman"/>
          <w:b/>
          <w:bCs/>
          <w:sz w:val="24"/>
          <w:szCs w:val="24"/>
        </w:rPr>
      </w:pPr>
    </w:p>
    <w:p w14:paraId="467304C9" w14:textId="590B35FB" w:rsidR="00A968E6" w:rsidRPr="002476E3" w:rsidRDefault="00A968E6" w:rsidP="1AAC4A67">
      <w:pPr>
        <w:pStyle w:val="ColorfulShading-Accent31"/>
        <w:numPr>
          <w:ilvl w:val="0"/>
          <w:numId w:val="17"/>
        </w:numPr>
        <w:spacing w:after="0" w:line="240" w:lineRule="auto"/>
        <w:rPr>
          <w:rFonts w:ascii="Times New Roman" w:hAnsi="Times New Roman"/>
          <w:b/>
          <w:bCs/>
          <w:sz w:val="24"/>
          <w:szCs w:val="24"/>
        </w:rPr>
      </w:pPr>
      <w:r w:rsidRPr="002476E3">
        <w:rPr>
          <w:rFonts w:ascii="Times New Roman" w:hAnsi="Times New Roman"/>
          <w:b/>
          <w:bCs/>
          <w:sz w:val="24"/>
          <w:szCs w:val="24"/>
        </w:rPr>
        <w:t xml:space="preserve">Requirement(s) </w:t>
      </w:r>
      <w:r w:rsidRPr="002476E3">
        <w:rPr>
          <w:rFonts w:ascii="Times New Roman" w:hAnsi="Times New Roman"/>
          <w:i/>
          <w:iCs/>
          <w:sz w:val="24"/>
          <w:szCs w:val="24"/>
        </w:rPr>
        <w:t xml:space="preserve">(If institution does not appear to meet this standard, the team must identify institutional actions </w:t>
      </w:r>
      <w:r w:rsidRPr="00CB241A">
        <w:rPr>
          <w:rFonts w:ascii="Times New Roman" w:hAnsi="Times New Roman"/>
          <w:i/>
          <w:iCs/>
          <w:sz w:val="24"/>
          <w:szCs w:val="24"/>
          <w:u w:val="single"/>
        </w:rPr>
        <w:t>needed to achieve compliance</w:t>
      </w:r>
      <w:r w:rsidRPr="00CB241A">
        <w:rPr>
          <w:rFonts w:ascii="Times New Roman" w:hAnsi="Times New Roman"/>
          <w:i/>
          <w:iCs/>
          <w:sz w:val="24"/>
          <w:szCs w:val="24"/>
        </w:rPr>
        <w:t xml:space="preserve"> with the standard; Select from list of standardized requirements.</w:t>
      </w:r>
      <w:r w:rsidR="005D0B78">
        <w:rPr>
          <w:rFonts w:ascii="Times New Roman" w:hAnsi="Times New Roman"/>
          <w:i/>
          <w:iCs/>
          <w:sz w:val="24"/>
          <w:szCs w:val="24"/>
        </w:rPr>
        <w:t xml:space="preserve"> </w:t>
      </w:r>
      <w:r w:rsidR="005D0B78" w:rsidRPr="005D0B78">
        <w:rPr>
          <w:rFonts w:ascii="Times New Roman" w:hAnsi="Times New Roman"/>
          <w:i/>
          <w:iCs/>
          <w:sz w:val="24"/>
          <w:szCs w:val="24"/>
        </w:rPr>
        <w:t>If no requirements are made by the team, write “None”.</w:t>
      </w:r>
      <w:r w:rsidRPr="00CB241A">
        <w:rPr>
          <w:rFonts w:ascii="Times New Roman" w:hAnsi="Times New Roman"/>
          <w:i/>
          <w:iCs/>
          <w:sz w:val="24"/>
          <w:szCs w:val="24"/>
        </w:rPr>
        <w:t>)</w:t>
      </w:r>
    </w:p>
    <w:p w14:paraId="458B6D29" w14:textId="77777777" w:rsidR="0025102C" w:rsidRPr="00F5466E" w:rsidRDefault="0025102C" w:rsidP="00AD1AD0">
      <w:pPr>
        <w:spacing w:after="0" w:line="240" w:lineRule="auto"/>
        <w:ind w:left="720"/>
        <w:rPr>
          <w:rFonts w:ascii="Times New Roman" w:hAnsi="Times New Roman"/>
          <w:i/>
          <w:sz w:val="24"/>
          <w:szCs w:val="24"/>
        </w:rPr>
      </w:pPr>
    </w:p>
    <w:p w14:paraId="10E78514" w14:textId="77777777" w:rsidR="00600264" w:rsidRPr="00F5466E" w:rsidRDefault="00600264" w:rsidP="1AAC4A67">
      <w:pPr>
        <w:pStyle w:val="ColorfulShading-Accent31"/>
        <w:spacing w:after="0" w:line="240" w:lineRule="auto"/>
        <w:ind w:left="0"/>
        <w:rPr>
          <w:rFonts w:ascii="Times New Roman" w:hAnsi="Times New Roman"/>
          <w:b/>
          <w:bCs/>
          <w:sz w:val="24"/>
          <w:szCs w:val="24"/>
        </w:rPr>
      </w:pPr>
      <w:r w:rsidRPr="1AAC4A67">
        <w:rPr>
          <w:rFonts w:ascii="Times New Roman" w:hAnsi="Times New Roman"/>
          <w:b/>
          <w:bCs/>
          <w:sz w:val="24"/>
          <w:szCs w:val="24"/>
        </w:rPr>
        <w:t xml:space="preserve">Recognition of Accomplishments, Progress, or Exemplary/Innovative Practices </w:t>
      </w:r>
      <w:r w:rsidRPr="00BD61F3">
        <w:rPr>
          <w:rFonts w:ascii="Times New Roman" w:hAnsi="Times New Roman"/>
          <w:i/>
          <w:iCs/>
          <w:sz w:val="24"/>
          <w:szCs w:val="24"/>
        </w:rPr>
        <w:t>(</w:t>
      </w:r>
      <w:r w:rsidRPr="1AAC4A67">
        <w:rPr>
          <w:rFonts w:ascii="Times New Roman" w:hAnsi="Times New Roman"/>
          <w:i/>
          <w:iCs/>
          <w:sz w:val="24"/>
          <w:szCs w:val="24"/>
        </w:rPr>
        <w:t>Recognize noteworthy accomplishments, progress and exemplary or innovative practices as they relate to this standard.)</w:t>
      </w:r>
    </w:p>
    <w:p w14:paraId="1CE9192C" w14:textId="77777777" w:rsidR="0025102C" w:rsidRPr="00F5466E" w:rsidRDefault="0025102C" w:rsidP="00AD1AD0">
      <w:pPr>
        <w:pStyle w:val="ColorfulShading-Accent31"/>
        <w:spacing w:after="0" w:line="240" w:lineRule="auto"/>
        <w:ind w:left="0"/>
        <w:rPr>
          <w:rFonts w:ascii="Times New Roman" w:hAnsi="Times New Roman"/>
          <w:sz w:val="24"/>
          <w:szCs w:val="24"/>
        </w:rPr>
      </w:pPr>
    </w:p>
    <w:p w14:paraId="35777CB6" w14:textId="77777777" w:rsidR="009C4F78" w:rsidRDefault="009C4F78" w:rsidP="00AD1AD0">
      <w:pPr>
        <w:pStyle w:val="ColorfulShading-Accent31"/>
        <w:spacing w:after="0" w:line="240" w:lineRule="auto"/>
        <w:ind w:left="0"/>
        <w:rPr>
          <w:rFonts w:ascii="Times New Roman" w:hAnsi="Times New Roman"/>
          <w:b/>
          <w:sz w:val="24"/>
          <w:szCs w:val="24"/>
        </w:rPr>
      </w:pPr>
    </w:p>
    <w:p w14:paraId="43F80FC9" w14:textId="77777777" w:rsidR="001A6287" w:rsidRPr="00F5466E" w:rsidRDefault="007E2264" w:rsidP="00616477">
      <w:pPr>
        <w:pStyle w:val="ColorfulShading-Accent31"/>
        <w:spacing w:after="0" w:line="240" w:lineRule="auto"/>
        <w:ind w:left="0"/>
        <w:jc w:val="center"/>
        <w:rPr>
          <w:rFonts w:ascii="Times New Roman" w:hAnsi="Times New Roman"/>
          <w:b/>
          <w:sz w:val="28"/>
          <w:szCs w:val="24"/>
        </w:rPr>
      </w:pPr>
      <w:r w:rsidRPr="009C4F78">
        <w:br w:type="page"/>
      </w:r>
      <w:r w:rsidR="001A6287" w:rsidRPr="00F5466E">
        <w:rPr>
          <w:rFonts w:ascii="Times New Roman" w:hAnsi="Times New Roman"/>
          <w:b/>
          <w:sz w:val="28"/>
          <w:szCs w:val="24"/>
        </w:rPr>
        <w:lastRenderedPageBreak/>
        <w:t>Standard II: Ethics and Integrity</w:t>
      </w:r>
    </w:p>
    <w:p w14:paraId="1E82584E" w14:textId="77777777" w:rsidR="006E5B46" w:rsidRPr="00F5466E" w:rsidRDefault="006E5B46" w:rsidP="00616477">
      <w:pPr>
        <w:pStyle w:val="ColorfulShading-Accent31"/>
        <w:spacing w:after="0" w:line="240" w:lineRule="auto"/>
        <w:ind w:left="0"/>
        <w:jc w:val="center"/>
        <w:rPr>
          <w:rFonts w:ascii="Times New Roman" w:hAnsi="Times New Roman"/>
          <w:b/>
          <w:sz w:val="24"/>
          <w:szCs w:val="24"/>
        </w:rPr>
      </w:pPr>
    </w:p>
    <w:p w14:paraId="09826A5A" w14:textId="77777777" w:rsidR="001A6287" w:rsidRPr="00F5466E" w:rsidRDefault="001A6287" w:rsidP="00616477">
      <w:pPr>
        <w:pStyle w:val="ColorfulShading-Accent31"/>
        <w:spacing w:after="0" w:line="240" w:lineRule="auto"/>
        <w:ind w:left="0"/>
        <w:jc w:val="center"/>
        <w:rPr>
          <w:rFonts w:ascii="Times New Roman" w:hAnsi="Times New Roman"/>
          <w:b/>
          <w:sz w:val="24"/>
          <w:szCs w:val="24"/>
        </w:rPr>
      </w:pPr>
      <w:r w:rsidRPr="00F5466E">
        <w:rPr>
          <w:rFonts w:ascii="Times New Roman" w:hAnsi="Times New Roman"/>
          <w:b/>
          <w:sz w:val="24"/>
          <w:szCs w:val="24"/>
        </w:rPr>
        <w:t>Ethics and integrity are central, indispensable, and defining hallmarks of effective higher education institutions. In all activities, whether internal or external, an institution must be faithful to its mission, honor its contracts and commitments, adhere to its policies, and represent itself truthfully.</w:t>
      </w:r>
    </w:p>
    <w:p w14:paraId="6B36B325" w14:textId="77777777" w:rsidR="00036BBA" w:rsidRPr="00F5466E" w:rsidRDefault="00036BBA" w:rsidP="00AD1AD0">
      <w:pPr>
        <w:pStyle w:val="ColorfulShading-Accent31"/>
        <w:spacing w:after="0" w:line="240" w:lineRule="auto"/>
        <w:ind w:left="0"/>
        <w:rPr>
          <w:rFonts w:ascii="Times New Roman" w:hAnsi="Times New Roman"/>
          <w:sz w:val="24"/>
          <w:szCs w:val="24"/>
        </w:rPr>
      </w:pPr>
    </w:p>
    <w:p w14:paraId="2C8371FA" w14:textId="5C8DF792" w:rsidR="004F6459" w:rsidRPr="00F5466E" w:rsidRDefault="004F6459" w:rsidP="00AD1AD0">
      <w:pPr>
        <w:pStyle w:val="ColorfulShading-Accent31"/>
        <w:spacing w:after="0" w:line="240" w:lineRule="auto"/>
        <w:ind w:left="0"/>
        <w:rPr>
          <w:rFonts w:ascii="Times New Roman" w:hAnsi="Times New Roman"/>
          <w:sz w:val="24"/>
          <w:szCs w:val="24"/>
        </w:rPr>
      </w:pPr>
      <w:r w:rsidRPr="7D8A507C">
        <w:rPr>
          <w:rFonts w:ascii="Times New Roman" w:hAnsi="Times New Roman"/>
          <w:sz w:val="24"/>
          <w:szCs w:val="24"/>
        </w:rPr>
        <w:t xml:space="preserve">In the team’s judgment, the institution </w:t>
      </w:r>
      <w:r w:rsidR="002B3C8C" w:rsidRPr="7D8A507C">
        <w:rPr>
          <w:rFonts w:ascii="Times New Roman" w:hAnsi="Times New Roman"/>
          <w:i/>
          <w:iCs/>
          <w:sz w:val="24"/>
          <w:szCs w:val="24"/>
        </w:rPr>
        <w:t>[appears to meet</w:t>
      </w:r>
      <w:r w:rsidR="00AA64D3">
        <w:rPr>
          <w:rFonts w:ascii="Times New Roman" w:hAnsi="Times New Roman"/>
          <w:i/>
          <w:iCs/>
          <w:sz w:val="24"/>
          <w:szCs w:val="24"/>
        </w:rPr>
        <w:t xml:space="preserve"> </w:t>
      </w:r>
      <w:r w:rsidR="002B3C8C" w:rsidRPr="7D8A507C">
        <w:rPr>
          <w:rFonts w:ascii="Times New Roman" w:hAnsi="Times New Roman"/>
          <w:i/>
          <w:iCs/>
          <w:sz w:val="24"/>
          <w:szCs w:val="24"/>
        </w:rPr>
        <w:t>/ does not appear to meet]</w:t>
      </w:r>
      <w:r w:rsidR="00AD1AD0" w:rsidRPr="7D8A507C">
        <w:rPr>
          <w:rFonts w:ascii="Times New Roman" w:hAnsi="Times New Roman"/>
          <w:i/>
          <w:iCs/>
          <w:sz w:val="24"/>
          <w:szCs w:val="24"/>
        </w:rPr>
        <w:t xml:space="preserve"> </w:t>
      </w:r>
      <w:r w:rsidRPr="7D8A507C">
        <w:rPr>
          <w:rFonts w:ascii="Times New Roman" w:hAnsi="Times New Roman"/>
          <w:sz w:val="24"/>
          <w:szCs w:val="24"/>
        </w:rPr>
        <w:t xml:space="preserve">this standard. </w:t>
      </w:r>
    </w:p>
    <w:p w14:paraId="49B84E13" w14:textId="77777777" w:rsidR="004F6459" w:rsidRDefault="004F6459" w:rsidP="00AD1AD0">
      <w:pPr>
        <w:pStyle w:val="ColorfulShading-Accent31"/>
        <w:spacing w:after="0" w:line="240" w:lineRule="auto"/>
        <w:ind w:left="0"/>
        <w:rPr>
          <w:rFonts w:ascii="Times New Roman" w:hAnsi="Times New Roman"/>
          <w:sz w:val="24"/>
          <w:szCs w:val="24"/>
        </w:rPr>
      </w:pPr>
    </w:p>
    <w:p w14:paraId="3E9808F7" w14:textId="13EEA2FE" w:rsidR="004F6459" w:rsidRPr="00F5466E" w:rsidRDefault="00EC7A4A"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004F6459" w:rsidRPr="00F5466E">
        <w:rPr>
          <w:rFonts w:ascii="Times New Roman" w:hAnsi="Times New Roman"/>
          <w:sz w:val="24"/>
          <w:szCs w:val="24"/>
        </w:rPr>
        <w:t xml:space="preserve">ased on a review of the </w:t>
      </w:r>
      <w:r w:rsidR="002B3C8C">
        <w:rPr>
          <w:rFonts w:ascii="Times New Roman" w:hAnsi="Times New Roman"/>
          <w:sz w:val="24"/>
          <w:szCs w:val="24"/>
        </w:rPr>
        <w:t>Accreditation Readiness Report</w:t>
      </w:r>
      <w:r w:rsidR="009801B6">
        <w:rPr>
          <w:rFonts w:ascii="Times New Roman" w:hAnsi="Times New Roman"/>
          <w:sz w:val="24"/>
          <w:szCs w:val="24"/>
        </w:rPr>
        <w:t xml:space="preserve"> (ARR)</w:t>
      </w:r>
      <w:r w:rsidR="004F6459" w:rsidRPr="00F5466E">
        <w:rPr>
          <w:rFonts w:ascii="Times New Roman" w:hAnsi="Times New Roman"/>
          <w:sz w:val="24"/>
          <w:szCs w:val="24"/>
        </w:rPr>
        <w:t xml:space="preserve">, </w:t>
      </w:r>
      <w:r w:rsidR="004F6459">
        <w:rPr>
          <w:rFonts w:ascii="Times New Roman" w:hAnsi="Times New Roman"/>
          <w:sz w:val="24"/>
          <w:szCs w:val="24"/>
        </w:rPr>
        <w:t xml:space="preserve">evidence, </w:t>
      </w:r>
      <w:r w:rsidR="004F6459" w:rsidRPr="00F5466E">
        <w:rPr>
          <w:rFonts w:ascii="Times New Roman" w:hAnsi="Times New Roman"/>
          <w:sz w:val="24"/>
          <w:szCs w:val="24"/>
        </w:rPr>
        <w:t>and</w:t>
      </w:r>
      <w:r w:rsidR="004F6459">
        <w:rPr>
          <w:rFonts w:ascii="Times New Roman" w:hAnsi="Times New Roman"/>
          <w:sz w:val="24"/>
          <w:szCs w:val="24"/>
        </w:rPr>
        <w:t xml:space="preserve"> </w:t>
      </w:r>
      <w:r w:rsidR="004F6459" w:rsidRPr="00F5466E">
        <w:rPr>
          <w:rFonts w:ascii="Times New Roman" w:hAnsi="Times New Roman"/>
          <w:sz w:val="24"/>
          <w:szCs w:val="24"/>
        </w:rPr>
        <w:t xml:space="preserve">interviews with </w:t>
      </w:r>
      <w:r w:rsidR="00E729E7">
        <w:rPr>
          <w:rFonts w:ascii="Times New Roman" w:hAnsi="Times New Roman"/>
          <w:sz w:val="24"/>
          <w:szCs w:val="24"/>
        </w:rPr>
        <w:t xml:space="preserve">institutional </w:t>
      </w:r>
      <w:r w:rsidR="004F6459">
        <w:rPr>
          <w:rFonts w:ascii="Times New Roman" w:hAnsi="Times New Roman"/>
          <w:sz w:val="24"/>
          <w:szCs w:val="24"/>
        </w:rPr>
        <w:t xml:space="preserve">constituencies to </w:t>
      </w:r>
      <w:r w:rsidR="00A61CEF">
        <w:rPr>
          <w:rFonts w:ascii="Times New Roman" w:hAnsi="Times New Roman"/>
          <w:sz w:val="24"/>
          <w:szCs w:val="24"/>
        </w:rPr>
        <w:t>clarify</w:t>
      </w:r>
      <w:r w:rsidR="004F6459">
        <w:rPr>
          <w:rFonts w:ascii="Times New Roman" w:hAnsi="Times New Roman"/>
          <w:sz w:val="24"/>
          <w:szCs w:val="24"/>
        </w:rPr>
        <w:t xml:space="preserve"> </w:t>
      </w:r>
      <w:r w:rsidR="00E16A6F">
        <w:rPr>
          <w:rFonts w:ascii="Times New Roman" w:hAnsi="Times New Roman"/>
          <w:sz w:val="24"/>
          <w:szCs w:val="24"/>
        </w:rPr>
        <w:t xml:space="preserve">information </w:t>
      </w:r>
      <w:r w:rsidR="004F6459">
        <w:rPr>
          <w:rFonts w:ascii="Times New Roman" w:hAnsi="Times New Roman"/>
          <w:sz w:val="24"/>
          <w:szCs w:val="24"/>
        </w:rPr>
        <w:t>and verify compliance</w:t>
      </w:r>
      <w:r w:rsidR="004F6459" w:rsidRPr="00F5466E">
        <w:rPr>
          <w:rFonts w:ascii="Times New Roman" w:hAnsi="Times New Roman"/>
          <w:sz w:val="24"/>
          <w:szCs w:val="24"/>
        </w:rPr>
        <w:t xml:space="preserve"> during the </w:t>
      </w:r>
      <w:r w:rsidR="002B3C8C">
        <w:rPr>
          <w:rFonts w:ascii="Times New Roman" w:hAnsi="Times New Roman"/>
          <w:sz w:val="24"/>
          <w:szCs w:val="24"/>
        </w:rPr>
        <w:t>applicant assessment team visit</w:t>
      </w:r>
      <w:r>
        <w:rPr>
          <w:rFonts w:ascii="Times New Roman" w:hAnsi="Times New Roman"/>
          <w:sz w:val="24"/>
          <w:szCs w:val="24"/>
        </w:rPr>
        <w:t>.</w:t>
      </w:r>
    </w:p>
    <w:p w14:paraId="699CD24E" w14:textId="77777777" w:rsidR="004F6459" w:rsidRPr="00F5466E" w:rsidRDefault="004F6459" w:rsidP="00AD1AD0">
      <w:pPr>
        <w:pStyle w:val="ColorfulShading-Accent31"/>
        <w:spacing w:after="0" w:line="240" w:lineRule="auto"/>
        <w:ind w:left="0"/>
        <w:rPr>
          <w:rFonts w:ascii="Times New Roman" w:hAnsi="Times New Roman"/>
          <w:sz w:val="24"/>
          <w:szCs w:val="24"/>
          <w:u w:val="single"/>
        </w:rPr>
      </w:pPr>
    </w:p>
    <w:p w14:paraId="403CEDBA" w14:textId="77777777" w:rsidR="004F6459" w:rsidRDefault="004F6459" w:rsidP="00AD1AD0">
      <w:pPr>
        <w:spacing w:after="0" w:line="240" w:lineRule="auto"/>
        <w:contextualSpacing/>
        <w:rPr>
          <w:rFonts w:ascii="Times New Roman" w:hAnsi="Times New Roman"/>
          <w:i/>
          <w:sz w:val="24"/>
          <w:szCs w:val="24"/>
        </w:rPr>
      </w:pPr>
      <w:r>
        <w:rPr>
          <w:rFonts w:ascii="Times New Roman" w:hAnsi="Times New Roman"/>
          <w:b/>
          <w:sz w:val="24"/>
          <w:szCs w:val="24"/>
        </w:rPr>
        <w:t xml:space="preserve">Summary of </w:t>
      </w:r>
      <w:r w:rsidRPr="00F5466E">
        <w:rPr>
          <w:rFonts w:ascii="Times New Roman" w:hAnsi="Times New Roman"/>
          <w:b/>
          <w:sz w:val="24"/>
          <w:szCs w:val="24"/>
        </w:rPr>
        <w:t>Findings</w:t>
      </w:r>
    </w:p>
    <w:p w14:paraId="7C78C7EA" w14:textId="64CE37F6" w:rsidR="004F6459" w:rsidRPr="00912B57" w:rsidRDefault="004F6459" w:rsidP="00AD1AD0">
      <w:pPr>
        <w:spacing w:after="0" w:line="240" w:lineRule="auto"/>
        <w:contextualSpacing/>
        <w:rPr>
          <w:rFonts w:ascii="Times New Roman" w:hAnsi="Times New Roman"/>
          <w:iCs/>
          <w:sz w:val="24"/>
          <w:szCs w:val="24"/>
        </w:rPr>
      </w:pPr>
      <w:r w:rsidRPr="00912B57">
        <w:rPr>
          <w:rFonts w:ascii="Times New Roman" w:hAnsi="Times New Roman"/>
          <w:iCs/>
          <w:sz w:val="24"/>
          <w:szCs w:val="24"/>
        </w:rPr>
        <w:t xml:space="preserve">Provide a brief summary or bulleted points that reflect, collectively, on the institution’s compliance with the standard and its corresponding criteria. The summary should reference evidence </w:t>
      </w:r>
      <w:r w:rsidR="007B61E7" w:rsidRPr="00912B57">
        <w:rPr>
          <w:rFonts w:ascii="Times New Roman" w:hAnsi="Times New Roman"/>
          <w:iCs/>
          <w:sz w:val="24"/>
          <w:szCs w:val="24"/>
        </w:rPr>
        <w:t xml:space="preserve">verified </w:t>
      </w:r>
      <w:r w:rsidRPr="00912B57">
        <w:rPr>
          <w:rFonts w:ascii="Times New Roman" w:hAnsi="Times New Roman"/>
          <w:iCs/>
          <w:sz w:val="24"/>
          <w:szCs w:val="24"/>
        </w:rPr>
        <w:t xml:space="preserve">during the </w:t>
      </w:r>
      <w:r w:rsidR="002B3C8C" w:rsidRPr="00912B57">
        <w:rPr>
          <w:rFonts w:ascii="Times New Roman" w:hAnsi="Times New Roman"/>
          <w:iCs/>
          <w:sz w:val="24"/>
          <w:szCs w:val="24"/>
        </w:rPr>
        <w:t>application review process</w:t>
      </w:r>
      <w:r w:rsidRPr="00912B57">
        <w:rPr>
          <w:rFonts w:ascii="Times New Roman" w:hAnsi="Times New Roman"/>
          <w:iCs/>
          <w:sz w:val="24"/>
          <w:szCs w:val="24"/>
        </w:rPr>
        <w:t>.</w:t>
      </w:r>
    </w:p>
    <w:p w14:paraId="409A69EC"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7EDE5DC5" w14:textId="5645CC94" w:rsidR="004F6459" w:rsidRPr="00AA64D3" w:rsidRDefault="004F6459" w:rsidP="00AD1AD0">
      <w:pPr>
        <w:pStyle w:val="ColorfulShading-Accent31"/>
        <w:numPr>
          <w:ilvl w:val="0"/>
          <w:numId w:val="15"/>
        </w:numPr>
        <w:spacing w:after="0" w:line="240" w:lineRule="auto"/>
        <w:rPr>
          <w:rFonts w:ascii="Times New Roman" w:hAnsi="Times New Roman"/>
          <w:b/>
          <w:sz w:val="24"/>
          <w:szCs w:val="24"/>
        </w:rPr>
      </w:pPr>
      <w:r w:rsidRPr="00AA64D3">
        <w:rPr>
          <w:rFonts w:ascii="Times New Roman" w:hAnsi="Times New Roman"/>
          <w:b/>
          <w:sz w:val="24"/>
          <w:szCs w:val="24"/>
        </w:rPr>
        <w:t xml:space="preserve">Collegial Advice </w:t>
      </w:r>
      <w:r w:rsidRPr="00AA64D3">
        <w:rPr>
          <w:rFonts w:ascii="Times New Roman" w:hAnsi="Times New Roman"/>
          <w:i/>
          <w:sz w:val="24"/>
          <w:szCs w:val="24"/>
        </w:rPr>
        <w:t xml:space="preserve">(Where appropriate, team members might consider including a limited number of </w:t>
      </w:r>
      <w:r w:rsidR="008B6BDF">
        <w:rPr>
          <w:rFonts w:ascii="Times New Roman" w:hAnsi="Times New Roman"/>
          <w:i/>
          <w:sz w:val="24"/>
          <w:szCs w:val="24"/>
        </w:rPr>
        <w:t xml:space="preserve">non-binding </w:t>
      </w:r>
      <w:r w:rsidRPr="00AA64D3">
        <w:rPr>
          <w:rFonts w:ascii="Times New Roman" w:hAnsi="Times New Roman"/>
          <w:i/>
          <w:sz w:val="24"/>
          <w:szCs w:val="24"/>
        </w:rPr>
        <w:t xml:space="preserve">suggestions </w:t>
      </w:r>
      <w:r w:rsidR="008B6BDF">
        <w:rPr>
          <w:rFonts w:ascii="Times New Roman" w:hAnsi="Times New Roman"/>
          <w:i/>
          <w:sz w:val="24"/>
          <w:szCs w:val="24"/>
        </w:rPr>
        <w:t xml:space="preserve">for improvement </w:t>
      </w:r>
      <w:r w:rsidRPr="00AA64D3">
        <w:rPr>
          <w:rFonts w:ascii="Times New Roman" w:hAnsi="Times New Roman"/>
          <w:i/>
          <w:sz w:val="24"/>
          <w:szCs w:val="24"/>
        </w:rPr>
        <w:t>as they relate to this standard and the priorities the institution has selected.</w:t>
      </w:r>
      <w:r w:rsidR="008B6BDF">
        <w:rPr>
          <w:rFonts w:ascii="Times New Roman" w:hAnsi="Times New Roman"/>
          <w:i/>
          <w:iCs/>
          <w:sz w:val="24"/>
          <w:szCs w:val="24"/>
        </w:rPr>
        <w:t xml:space="preserve"> If no collegial advice is offered, delete this bullet/paragraph.</w:t>
      </w:r>
      <w:r w:rsidRPr="00AA64D3">
        <w:rPr>
          <w:rFonts w:ascii="Times New Roman" w:hAnsi="Times New Roman"/>
          <w:i/>
          <w:sz w:val="24"/>
          <w:szCs w:val="24"/>
        </w:rPr>
        <w:t>)</w:t>
      </w:r>
    </w:p>
    <w:p w14:paraId="33C04302" w14:textId="77777777" w:rsidR="004F6459" w:rsidRPr="00AA64D3" w:rsidRDefault="004F6459" w:rsidP="00AD1AD0">
      <w:pPr>
        <w:pStyle w:val="ColorfulShading-Accent31"/>
        <w:spacing w:after="0" w:line="240" w:lineRule="auto"/>
        <w:ind w:left="0"/>
        <w:rPr>
          <w:rFonts w:ascii="Times New Roman" w:hAnsi="Times New Roman"/>
          <w:sz w:val="24"/>
          <w:szCs w:val="24"/>
        </w:rPr>
      </w:pPr>
    </w:p>
    <w:p w14:paraId="71D761B1" w14:textId="267B3301" w:rsidR="004F6459" w:rsidRPr="00AA64D3" w:rsidRDefault="004F6459" w:rsidP="1AAC4A67">
      <w:pPr>
        <w:pStyle w:val="ColorfulShading-Accent31"/>
        <w:numPr>
          <w:ilvl w:val="0"/>
          <w:numId w:val="17"/>
        </w:numPr>
        <w:spacing w:after="0" w:line="240" w:lineRule="auto"/>
        <w:rPr>
          <w:rFonts w:ascii="Times New Roman" w:hAnsi="Times New Roman"/>
          <w:b/>
          <w:bCs/>
          <w:sz w:val="24"/>
          <w:szCs w:val="24"/>
        </w:rPr>
      </w:pPr>
      <w:r w:rsidRPr="00AA64D3">
        <w:rPr>
          <w:rFonts w:ascii="Times New Roman" w:hAnsi="Times New Roman"/>
          <w:b/>
          <w:bCs/>
          <w:sz w:val="24"/>
          <w:szCs w:val="24"/>
        </w:rPr>
        <w:t xml:space="preserve">Team Recommendation(s) </w:t>
      </w:r>
      <w:r w:rsidRPr="00AA64D3">
        <w:rPr>
          <w:rFonts w:ascii="Times New Roman" w:hAnsi="Times New Roman"/>
          <w:i/>
          <w:iCs/>
          <w:sz w:val="24"/>
          <w:szCs w:val="24"/>
        </w:rPr>
        <w:t xml:space="preserve">(Institutional action(s) needed for the institution to </w:t>
      </w:r>
      <w:r w:rsidR="002E675A" w:rsidRPr="002E675A">
        <w:rPr>
          <w:rFonts w:ascii="Times New Roman" w:hAnsi="Times New Roman"/>
          <w:i/>
          <w:iCs/>
          <w:sz w:val="24"/>
          <w:szCs w:val="24"/>
          <w:u w:val="single"/>
        </w:rPr>
        <w:t xml:space="preserve">continue to </w:t>
      </w:r>
      <w:r w:rsidRPr="002E675A">
        <w:rPr>
          <w:rFonts w:ascii="Times New Roman" w:hAnsi="Times New Roman"/>
          <w:i/>
          <w:iCs/>
          <w:sz w:val="24"/>
          <w:szCs w:val="24"/>
          <w:u w:val="single"/>
        </w:rPr>
        <w:t>meet</w:t>
      </w:r>
      <w:r w:rsidRPr="00AA64D3">
        <w:rPr>
          <w:rFonts w:ascii="Times New Roman" w:hAnsi="Times New Roman"/>
          <w:i/>
          <w:iCs/>
          <w:sz w:val="24"/>
          <w:szCs w:val="24"/>
        </w:rPr>
        <w:t xml:space="preserve"> this standard. Select from list of standardized recommendations.</w:t>
      </w:r>
      <w:r w:rsidR="002E675A" w:rsidRPr="002E675A">
        <w:t xml:space="preserve"> </w:t>
      </w:r>
      <w:r w:rsidR="002E675A" w:rsidRPr="002E675A">
        <w:rPr>
          <w:rFonts w:ascii="Times New Roman" w:hAnsi="Times New Roman"/>
          <w:i/>
          <w:iCs/>
          <w:sz w:val="24"/>
          <w:szCs w:val="24"/>
        </w:rPr>
        <w:t>If no recommendations are made by the team, write “None”.)</w:t>
      </w:r>
    </w:p>
    <w:p w14:paraId="6ECBA574" w14:textId="77777777" w:rsidR="004F6459" w:rsidRPr="00AA64D3" w:rsidRDefault="004F6459" w:rsidP="1AAC4A67">
      <w:pPr>
        <w:pStyle w:val="ColorfulShading-Accent31"/>
        <w:spacing w:after="0" w:line="240" w:lineRule="auto"/>
        <w:ind w:left="0"/>
        <w:rPr>
          <w:rFonts w:ascii="Times New Roman" w:hAnsi="Times New Roman"/>
          <w:b/>
          <w:bCs/>
          <w:sz w:val="24"/>
          <w:szCs w:val="24"/>
        </w:rPr>
      </w:pPr>
    </w:p>
    <w:p w14:paraId="1597518C" w14:textId="26213191" w:rsidR="00616477" w:rsidRPr="00AA64D3" w:rsidRDefault="00616477" w:rsidP="1AAC4A67">
      <w:pPr>
        <w:pStyle w:val="ColorfulShading-Accent31"/>
        <w:numPr>
          <w:ilvl w:val="0"/>
          <w:numId w:val="17"/>
        </w:numPr>
        <w:spacing w:after="0" w:line="240" w:lineRule="auto"/>
        <w:rPr>
          <w:rFonts w:ascii="Times New Roman" w:hAnsi="Times New Roman"/>
          <w:b/>
          <w:bCs/>
          <w:sz w:val="24"/>
          <w:szCs w:val="24"/>
        </w:rPr>
      </w:pPr>
      <w:r w:rsidRPr="00AA64D3">
        <w:rPr>
          <w:rFonts w:ascii="Times New Roman" w:hAnsi="Times New Roman"/>
          <w:b/>
          <w:bCs/>
          <w:sz w:val="24"/>
          <w:szCs w:val="24"/>
        </w:rPr>
        <w:t xml:space="preserve">Requirement(s) </w:t>
      </w:r>
      <w:r w:rsidRPr="00AA64D3">
        <w:rPr>
          <w:rFonts w:ascii="Times New Roman" w:hAnsi="Times New Roman"/>
          <w:i/>
          <w:iCs/>
          <w:sz w:val="24"/>
          <w:szCs w:val="24"/>
        </w:rPr>
        <w:t xml:space="preserve">(If institution does not appear to meet this standard, the team must identify institutional actions </w:t>
      </w:r>
      <w:r w:rsidRPr="00AA64D3">
        <w:rPr>
          <w:rFonts w:ascii="Times New Roman" w:hAnsi="Times New Roman"/>
          <w:i/>
          <w:iCs/>
          <w:sz w:val="24"/>
          <w:szCs w:val="24"/>
          <w:u w:val="single"/>
        </w:rPr>
        <w:t>needed to achieve compliance</w:t>
      </w:r>
      <w:r w:rsidRPr="00AA64D3">
        <w:rPr>
          <w:rFonts w:ascii="Times New Roman" w:hAnsi="Times New Roman"/>
          <w:i/>
          <w:iCs/>
          <w:sz w:val="24"/>
          <w:szCs w:val="24"/>
        </w:rPr>
        <w:t xml:space="preserve"> with the standard; Select from list of standardized requirements.</w:t>
      </w:r>
      <w:r w:rsidR="00A660C7" w:rsidRPr="00A660C7">
        <w:t xml:space="preserve"> </w:t>
      </w:r>
      <w:r w:rsidR="00A660C7" w:rsidRPr="00A660C7">
        <w:rPr>
          <w:rFonts w:ascii="Times New Roman" w:hAnsi="Times New Roman"/>
          <w:i/>
          <w:iCs/>
          <w:sz w:val="24"/>
          <w:szCs w:val="24"/>
        </w:rPr>
        <w:t>If no requirements are made by the team, write “None”.</w:t>
      </w:r>
      <w:r w:rsidRPr="00AA64D3">
        <w:rPr>
          <w:rFonts w:ascii="Times New Roman" w:hAnsi="Times New Roman"/>
          <w:i/>
          <w:iCs/>
          <w:sz w:val="24"/>
          <w:szCs w:val="24"/>
        </w:rPr>
        <w:t>)</w:t>
      </w:r>
    </w:p>
    <w:p w14:paraId="69202BD1" w14:textId="77777777" w:rsidR="004F6459" w:rsidRPr="00F5466E" w:rsidRDefault="004F6459" w:rsidP="00AD1AD0">
      <w:pPr>
        <w:spacing w:after="0" w:line="240" w:lineRule="auto"/>
        <w:ind w:left="720"/>
        <w:rPr>
          <w:rFonts w:ascii="Times New Roman" w:hAnsi="Times New Roman"/>
          <w:i/>
          <w:sz w:val="24"/>
          <w:szCs w:val="24"/>
        </w:rPr>
      </w:pPr>
    </w:p>
    <w:p w14:paraId="123DE777" w14:textId="39218DCD" w:rsidR="004F6459" w:rsidRPr="00F5466E" w:rsidRDefault="004F6459" w:rsidP="00AD1AD0">
      <w:pPr>
        <w:pStyle w:val="ColorfulShading-Accent31"/>
        <w:spacing w:after="0" w:line="240" w:lineRule="auto"/>
        <w:ind w:left="0"/>
        <w:rPr>
          <w:rFonts w:ascii="Times New Roman" w:hAnsi="Times New Roman"/>
          <w:b/>
          <w:sz w:val="24"/>
          <w:szCs w:val="24"/>
        </w:rPr>
      </w:pPr>
      <w:r w:rsidRPr="00F5466E">
        <w:rPr>
          <w:rFonts w:ascii="Times New Roman" w:hAnsi="Times New Roman"/>
          <w:b/>
          <w:sz w:val="24"/>
          <w:szCs w:val="24"/>
        </w:rPr>
        <w:t xml:space="preserve">Recognition of Accomplishments, </w:t>
      </w:r>
      <w:r w:rsidRPr="007046B7">
        <w:rPr>
          <w:rFonts w:ascii="Times New Roman" w:hAnsi="Times New Roman"/>
          <w:b/>
          <w:sz w:val="24"/>
          <w:szCs w:val="24"/>
        </w:rPr>
        <w:t xml:space="preserve">Progress, or Exemplary/Innovative Practices </w:t>
      </w:r>
      <w:r w:rsidRPr="00A660C7">
        <w:rPr>
          <w:rFonts w:ascii="Times New Roman" w:hAnsi="Times New Roman"/>
          <w:bCs/>
          <w:sz w:val="24"/>
          <w:szCs w:val="24"/>
        </w:rPr>
        <w:t>(</w:t>
      </w:r>
      <w:r w:rsidRPr="007046B7">
        <w:rPr>
          <w:rFonts w:ascii="Times New Roman" w:hAnsi="Times New Roman"/>
          <w:i/>
          <w:sz w:val="24"/>
          <w:szCs w:val="24"/>
        </w:rPr>
        <w:t>Recognize noteworthy accomplishments, progress</w:t>
      </w:r>
      <w:r w:rsidR="003E7C58">
        <w:rPr>
          <w:rFonts w:ascii="Times New Roman" w:hAnsi="Times New Roman"/>
          <w:i/>
          <w:sz w:val="24"/>
          <w:szCs w:val="24"/>
        </w:rPr>
        <w:t>,</w:t>
      </w:r>
      <w:r w:rsidRPr="007046B7">
        <w:rPr>
          <w:rFonts w:ascii="Times New Roman" w:hAnsi="Times New Roman"/>
          <w:i/>
          <w:sz w:val="24"/>
          <w:szCs w:val="24"/>
        </w:rPr>
        <w:t xml:space="preserve"> </w:t>
      </w:r>
      <w:r w:rsidR="003E7C58">
        <w:rPr>
          <w:rFonts w:ascii="Times New Roman" w:hAnsi="Times New Roman"/>
          <w:i/>
          <w:sz w:val="24"/>
          <w:szCs w:val="24"/>
        </w:rPr>
        <w:t xml:space="preserve">or </w:t>
      </w:r>
      <w:r>
        <w:rPr>
          <w:rFonts w:ascii="Times New Roman" w:hAnsi="Times New Roman"/>
          <w:i/>
          <w:sz w:val="24"/>
          <w:szCs w:val="24"/>
        </w:rPr>
        <w:t>exemplary or innovative practices as they relate to this standard.)</w:t>
      </w:r>
    </w:p>
    <w:p w14:paraId="6BE58157" w14:textId="77777777" w:rsidR="00036BBA" w:rsidRPr="00F5466E" w:rsidRDefault="00036BBA" w:rsidP="00AD1AD0">
      <w:pPr>
        <w:spacing w:after="0" w:line="240" w:lineRule="auto"/>
        <w:ind w:left="720"/>
        <w:rPr>
          <w:rFonts w:ascii="Times New Roman" w:hAnsi="Times New Roman"/>
          <w:i/>
          <w:sz w:val="24"/>
          <w:szCs w:val="24"/>
        </w:rPr>
      </w:pPr>
    </w:p>
    <w:p w14:paraId="5E9FE0E3" w14:textId="77777777" w:rsidR="00753155" w:rsidRPr="00F5466E" w:rsidRDefault="00753155" w:rsidP="00AD1AD0">
      <w:pPr>
        <w:pStyle w:val="ColorfulShading-Accent31"/>
        <w:spacing w:after="0" w:line="240" w:lineRule="auto"/>
        <w:ind w:left="0"/>
        <w:rPr>
          <w:rFonts w:ascii="Times New Roman" w:hAnsi="Times New Roman"/>
          <w:b/>
          <w:i/>
          <w:sz w:val="24"/>
          <w:szCs w:val="24"/>
        </w:rPr>
      </w:pPr>
    </w:p>
    <w:p w14:paraId="36834F17" w14:textId="77777777" w:rsidR="001A6287" w:rsidRPr="00F5466E" w:rsidRDefault="007E2264" w:rsidP="00616477">
      <w:pPr>
        <w:pStyle w:val="ColorfulShading-Accent31"/>
        <w:spacing w:after="0" w:line="240" w:lineRule="auto"/>
        <w:ind w:left="0"/>
        <w:jc w:val="center"/>
        <w:rPr>
          <w:rFonts w:ascii="Times New Roman" w:hAnsi="Times New Roman"/>
          <w:b/>
          <w:sz w:val="28"/>
          <w:szCs w:val="28"/>
        </w:rPr>
      </w:pPr>
      <w:r w:rsidRPr="00F5466E">
        <w:rPr>
          <w:rFonts w:ascii="Times New Roman" w:hAnsi="Times New Roman"/>
          <w:b/>
          <w:sz w:val="24"/>
          <w:szCs w:val="24"/>
        </w:rPr>
        <w:br w:type="page"/>
      </w:r>
      <w:r w:rsidR="001A6287" w:rsidRPr="00F5466E">
        <w:rPr>
          <w:rFonts w:ascii="Times New Roman" w:hAnsi="Times New Roman"/>
          <w:b/>
          <w:sz w:val="28"/>
          <w:szCs w:val="28"/>
        </w:rPr>
        <w:lastRenderedPageBreak/>
        <w:t>Standard III: Design and Delivery of the Student Learning Experience</w:t>
      </w:r>
    </w:p>
    <w:p w14:paraId="667DEB09" w14:textId="77777777" w:rsidR="006E5B46" w:rsidRPr="00F5466E" w:rsidRDefault="006E5B46" w:rsidP="00616477">
      <w:pPr>
        <w:pStyle w:val="ColorfulShading-Accent31"/>
        <w:spacing w:after="0" w:line="240" w:lineRule="auto"/>
        <w:ind w:left="0"/>
        <w:jc w:val="center"/>
        <w:rPr>
          <w:rFonts w:ascii="Times New Roman" w:hAnsi="Times New Roman"/>
          <w:b/>
          <w:sz w:val="24"/>
          <w:szCs w:val="24"/>
        </w:rPr>
      </w:pPr>
    </w:p>
    <w:p w14:paraId="07AEB5A1" w14:textId="77777777" w:rsidR="001A6287" w:rsidRPr="00F5466E" w:rsidRDefault="001A6287" w:rsidP="00616477">
      <w:pPr>
        <w:pStyle w:val="ColorfulShading-Accent31"/>
        <w:spacing w:after="0" w:line="240" w:lineRule="auto"/>
        <w:ind w:left="0"/>
        <w:jc w:val="center"/>
        <w:rPr>
          <w:rFonts w:ascii="Times New Roman" w:hAnsi="Times New Roman"/>
          <w:b/>
          <w:sz w:val="24"/>
          <w:szCs w:val="24"/>
        </w:rPr>
      </w:pPr>
      <w:r w:rsidRPr="00F5466E">
        <w:rPr>
          <w:rFonts w:ascii="Times New Roman" w:hAnsi="Times New Roman"/>
          <w:b/>
          <w:sz w:val="24"/>
          <w:szCs w:val="24"/>
        </w:rPr>
        <w:t>An institution provides students with learning experience</w:t>
      </w:r>
      <w:r w:rsidR="002441B4" w:rsidRPr="00F5466E">
        <w:rPr>
          <w:rFonts w:ascii="Times New Roman" w:hAnsi="Times New Roman"/>
          <w:b/>
          <w:sz w:val="24"/>
          <w:szCs w:val="24"/>
        </w:rPr>
        <w:t>s</w:t>
      </w:r>
      <w:r w:rsidRPr="00F5466E">
        <w:rPr>
          <w:rFonts w:ascii="Times New Roman" w:hAnsi="Times New Roman"/>
          <w:b/>
          <w:sz w:val="24"/>
          <w:szCs w:val="24"/>
        </w:rPr>
        <w:t xml:space="preserve"> that are characterized by rigor and coherence of all program, certificate, and degree levels, regardless of instructional modality. All learning experiences, regardless of modality, program pace/schedule, and setting are consistent with higher education expectations.</w:t>
      </w:r>
    </w:p>
    <w:p w14:paraId="547A908B" w14:textId="77777777" w:rsidR="001A6287" w:rsidRPr="00F5466E" w:rsidRDefault="001A6287" w:rsidP="00AD1AD0">
      <w:pPr>
        <w:pStyle w:val="ColorfulShading-Accent31"/>
        <w:spacing w:after="0" w:line="240" w:lineRule="auto"/>
        <w:ind w:left="0"/>
        <w:rPr>
          <w:rFonts w:ascii="Times New Roman" w:hAnsi="Times New Roman"/>
          <w:b/>
          <w:sz w:val="24"/>
          <w:szCs w:val="24"/>
        </w:rPr>
      </w:pPr>
    </w:p>
    <w:p w14:paraId="7D080107" w14:textId="46116172" w:rsidR="004F6459" w:rsidRPr="00F5466E" w:rsidRDefault="004F6459" w:rsidP="00AD1AD0">
      <w:pPr>
        <w:pStyle w:val="ColorfulShading-Accent31"/>
        <w:spacing w:after="0" w:line="240" w:lineRule="auto"/>
        <w:ind w:left="0"/>
        <w:rPr>
          <w:rFonts w:ascii="Times New Roman" w:hAnsi="Times New Roman"/>
          <w:sz w:val="24"/>
          <w:szCs w:val="24"/>
        </w:rPr>
      </w:pPr>
      <w:r w:rsidRPr="2293EA7F">
        <w:rPr>
          <w:rFonts w:ascii="Times New Roman" w:hAnsi="Times New Roman"/>
          <w:sz w:val="24"/>
          <w:szCs w:val="24"/>
        </w:rPr>
        <w:t xml:space="preserve">In the team’s judgment, the institution </w:t>
      </w:r>
      <w:r w:rsidR="002B3C8C" w:rsidRPr="2293EA7F">
        <w:rPr>
          <w:rFonts w:ascii="Times New Roman" w:hAnsi="Times New Roman"/>
          <w:i/>
          <w:iCs/>
          <w:sz w:val="24"/>
          <w:szCs w:val="24"/>
        </w:rPr>
        <w:t>[appears to meet</w:t>
      </w:r>
      <w:r w:rsidR="00AA64D3">
        <w:rPr>
          <w:rFonts w:ascii="Times New Roman" w:hAnsi="Times New Roman"/>
          <w:i/>
          <w:iCs/>
          <w:sz w:val="24"/>
          <w:szCs w:val="24"/>
        </w:rPr>
        <w:t xml:space="preserve"> </w:t>
      </w:r>
      <w:r w:rsidR="002B3C8C" w:rsidRPr="2293EA7F">
        <w:rPr>
          <w:rFonts w:ascii="Times New Roman" w:hAnsi="Times New Roman"/>
          <w:i/>
          <w:iCs/>
          <w:sz w:val="24"/>
          <w:szCs w:val="24"/>
        </w:rPr>
        <w:t>/ does not appear to meet]</w:t>
      </w:r>
      <w:r w:rsidRPr="2293EA7F">
        <w:rPr>
          <w:rFonts w:ascii="Times New Roman" w:hAnsi="Times New Roman"/>
          <w:sz w:val="24"/>
          <w:szCs w:val="24"/>
        </w:rPr>
        <w:t xml:space="preserve"> this standard. </w:t>
      </w:r>
    </w:p>
    <w:p w14:paraId="371C7642" w14:textId="77777777" w:rsidR="004F6459" w:rsidRDefault="004F6459" w:rsidP="00AD1AD0">
      <w:pPr>
        <w:pStyle w:val="ColorfulShading-Accent31"/>
        <w:spacing w:after="0" w:line="240" w:lineRule="auto"/>
        <w:ind w:left="0"/>
        <w:rPr>
          <w:rFonts w:ascii="Times New Roman" w:hAnsi="Times New Roman"/>
          <w:sz w:val="24"/>
          <w:szCs w:val="24"/>
        </w:rPr>
      </w:pPr>
    </w:p>
    <w:p w14:paraId="59F1A09C" w14:textId="42466D8C" w:rsidR="004F6459" w:rsidRPr="00F5466E" w:rsidRDefault="00F51934"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judgement is b</w:t>
      </w:r>
      <w:r w:rsidR="004F6459" w:rsidRPr="00F5466E">
        <w:rPr>
          <w:rFonts w:ascii="Times New Roman" w:hAnsi="Times New Roman"/>
          <w:sz w:val="24"/>
          <w:szCs w:val="24"/>
        </w:rPr>
        <w:t xml:space="preserve">ased on a review of the </w:t>
      </w:r>
      <w:r w:rsidR="002B3C8C">
        <w:rPr>
          <w:rFonts w:ascii="Times New Roman" w:hAnsi="Times New Roman"/>
          <w:sz w:val="24"/>
          <w:szCs w:val="24"/>
        </w:rPr>
        <w:t>Accreditation Readiness Report</w:t>
      </w:r>
      <w:r w:rsidR="009801B6">
        <w:rPr>
          <w:rFonts w:ascii="Times New Roman" w:hAnsi="Times New Roman"/>
          <w:sz w:val="24"/>
          <w:szCs w:val="24"/>
        </w:rPr>
        <w:t xml:space="preserve"> (ARR)</w:t>
      </w:r>
      <w:r w:rsidR="004F6459" w:rsidRPr="00F5466E">
        <w:rPr>
          <w:rFonts w:ascii="Times New Roman" w:hAnsi="Times New Roman"/>
          <w:sz w:val="24"/>
          <w:szCs w:val="24"/>
        </w:rPr>
        <w:t xml:space="preserve">, </w:t>
      </w:r>
      <w:r w:rsidR="004F6459">
        <w:rPr>
          <w:rFonts w:ascii="Times New Roman" w:hAnsi="Times New Roman"/>
          <w:sz w:val="24"/>
          <w:szCs w:val="24"/>
        </w:rPr>
        <w:t xml:space="preserve">evidence, </w:t>
      </w:r>
      <w:r w:rsidR="004F6459" w:rsidRPr="00F5466E">
        <w:rPr>
          <w:rFonts w:ascii="Times New Roman" w:hAnsi="Times New Roman"/>
          <w:sz w:val="24"/>
          <w:szCs w:val="24"/>
        </w:rPr>
        <w:t>and</w:t>
      </w:r>
      <w:r w:rsidR="004F6459">
        <w:rPr>
          <w:rFonts w:ascii="Times New Roman" w:hAnsi="Times New Roman"/>
          <w:sz w:val="24"/>
          <w:szCs w:val="24"/>
        </w:rPr>
        <w:t xml:space="preserve"> </w:t>
      </w:r>
      <w:r w:rsidR="004F6459" w:rsidRPr="00F5466E">
        <w:rPr>
          <w:rFonts w:ascii="Times New Roman" w:hAnsi="Times New Roman"/>
          <w:sz w:val="24"/>
          <w:szCs w:val="24"/>
        </w:rPr>
        <w:t>interviews with</w:t>
      </w:r>
      <w:r w:rsidR="003E7C58">
        <w:rPr>
          <w:rFonts w:ascii="Times New Roman" w:hAnsi="Times New Roman"/>
          <w:sz w:val="24"/>
          <w:szCs w:val="24"/>
        </w:rPr>
        <w:t xml:space="preserve"> institutional</w:t>
      </w:r>
      <w:r w:rsidR="004F6459">
        <w:rPr>
          <w:rFonts w:ascii="Times New Roman" w:hAnsi="Times New Roman"/>
          <w:sz w:val="24"/>
          <w:szCs w:val="24"/>
        </w:rPr>
        <w:t xml:space="preserve"> constituencies to </w:t>
      </w:r>
      <w:r w:rsidR="00A61CEF">
        <w:rPr>
          <w:rFonts w:ascii="Times New Roman" w:hAnsi="Times New Roman"/>
          <w:sz w:val="24"/>
          <w:szCs w:val="24"/>
        </w:rPr>
        <w:t>clarify</w:t>
      </w:r>
      <w:r w:rsidR="00E16A6F">
        <w:rPr>
          <w:rFonts w:ascii="Times New Roman" w:hAnsi="Times New Roman"/>
          <w:sz w:val="24"/>
          <w:szCs w:val="24"/>
        </w:rPr>
        <w:t xml:space="preserve"> information</w:t>
      </w:r>
      <w:r w:rsidR="004F6459">
        <w:rPr>
          <w:rFonts w:ascii="Times New Roman" w:hAnsi="Times New Roman"/>
          <w:sz w:val="24"/>
          <w:szCs w:val="24"/>
        </w:rPr>
        <w:t xml:space="preserve"> and verify compliance</w:t>
      </w:r>
      <w:r w:rsidR="004F6459" w:rsidRPr="00F5466E">
        <w:rPr>
          <w:rFonts w:ascii="Times New Roman" w:hAnsi="Times New Roman"/>
          <w:sz w:val="24"/>
          <w:szCs w:val="24"/>
        </w:rPr>
        <w:t xml:space="preserve"> during the </w:t>
      </w:r>
      <w:r w:rsidR="002B3C8C">
        <w:rPr>
          <w:rFonts w:ascii="Times New Roman" w:hAnsi="Times New Roman"/>
          <w:sz w:val="24"/>
          <w:szCs w:val="24"/>
        </w:rPr>
        <w:t>applicant assessment team visit</w:t>
      </w:r>
      <w:r>
        <w:rPr>
          <w:rFonts w:ascii="Times New Roman" w:hAnsi="Times New Roman"/>
          <w:sz w:val="24"/>
          <w:szCs w:val="24"/>
        </w:rPr>
        <w:t>.</w:t>
      </w:r>
    </w:p>
    <w:p w14:paraId="25AB6A53" w14:textId="77777777" w:rsidR="004F6459" w:rsidRPr="00F5466E" w:rsidRDefault="004F6459" w:rsidP="00AD1AD0">
      <w:pPr>
        <w:pStyle w:val="ColorfulShading-Accent31"/>
        <w:spacing w:after="0" w:line="240" w:lineRule="auto"/>
        <w:ind w:left="0"/>
        <w:rPr>
          <w:rFonts w:ascii="Times New Roman" w:hAnsi="Times New Roman"/>
          <w:sz w:val="24"/>
          <w:szCs w:val="24"/>
          <w:u w:val="single"/>
        </w:rPr>
      </w:pPr>
    </w:p>
    <w:p w14:paraId="3C1AA9F9" w14:textId="77777777" w:rsidR="004F6459" w:rsidRDefault="004F6459" w:rsidP="00AD1AD0">
      <w:pPr>
        <w:spacing w:after="0" w:line="240" w:lineRule="auto"/>
        <w:contextualSpacing/>
        <w:rPr>
          <w:rFonts w:ascii="Times New Roman" w:hAnsi="Times New Roman"/>
          <w:i/>
          <w:sz w:val="24"/>
          <w:szCs w:val="24"/>
        </w:rPr>
      </w:pPr>
      <w:r>
        <w:rPr>
          <w:rFonts w:ascii="Times New Roman" w:hAnsi="Times New Roman"/>
          <w:b/>
          <w:sz w:val="24"/>
          <w:szCs w:val="24"/>
        </w:rPr>
        <w:t xml:space="preserve">Summary of </w:t>
      </w:r>
      <w:r w:rsidRPr="00F5466E">
        <w:rPr>
          <w:rFonts w:ascii="Times New Roman" w:hAnsi="Times New Roman"/>
          <w:b/>
          <w:sz w:val="24"/>
          <w:szCs w:val="24"/>
        </w:rPr>
        <w:t>Findings</w:t>
      </w:r>
    </w:p>
    <w:p w14:paraId="65F79BA8" w14:textId="0C62DB24" w:rsidR="004F6459" w:rsidRPr="00912B57" w:rsidRDefault="004F6459" w:rsidP="00AD1AD0">
      <w:pPr>
        <w:spacing w:after="0" w:line="240" w:lineRule="auto"/>
        <w:contextualSpacing/>
        <w:rPr>
          <w:rFonts w:ascii="Times New Roman" w:hAnsi="Times New Roman"/>
          <w:iCs/>
          <w:sz w:val="24"/>
          <w:szCs w:val="24"/>
        </w:rPr>
      </w:pPr>
      <w:r w:rsidRPr="00912B57">
        <w:rPr>
          <w:rFonts w:ascii="Times New Roman" w:hAnsi="Times New Roman"/>
          <w:iCs/>
          <w:sz w:val="24"/>
          <w:szCs w:val="24"/>
        </w:rPr>
        <w:t xml:space="preserve">Provide a brief summary or bulleted points that reflect, collectively, on the institution’s compliance with the standard and its corresponding criteria. The summary should reference evidence </w:t>
      </w:r>
      <w:r w:rsidR="007B61E7" w:rsidRPr="00912B57">
        <w:rPr>
          <w:rFonts w:ascii="Times New Roman" w:hAnsi="Times New Roman"/>
          <w:iCs/>
          <w:sz w:val="24"/>
          <w:szCs w:val="24"/>
        </w:rPr>
        <w:t xml:space="preserve">verified </w:t>
      </w:r>
      <w:r w:rsidRPr="00912B57">
        <w:rPr>
          <w:rFonts w:ascii="Times New Roman" w:hAnsi="Times New Roman"/>
          <w:iCs/>
          <w:sz w:val="24"/>
          <w:szCs w:val="24"/>
        </w:rPr>
        <w:t xml:space="preserve">during the </w:t>
      </w:r>
      <w:r w:rsidR="002B3C8C" w:rsidRPr="00912B57">
        <w:rPr>
          <w:rFonts w:ascii="Times New Roman" w:hAnsi="Times New Roman"/>
          <w:iCs/>
          <w:sz w:val="24"/>
          <w:szCs w:val="24"/>
        </w:rPr>
        <w:t>application review process</w:t>
      </w:r>
      <w:r w:rsidRPr="00912B57">
        <w:rPr>
          <w:rFonts w:ascii="Times New Roman" w:hAnsi="Times New Roman"/>
          <w:iCs/>
          <w:sz w:val="24"/>
          <w:szCs w:val="24"/>
        </w:rPr>
        <w:t>.</w:t>
      </w:r>
    </w:p>
    <w:p w14:paraId="671B72F1"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23156B82" w14:textId="5D658897" w:rsidR="004F6459" w:rsidRPr="00AA64D3" w:rsidRDefault="004F6459" w:rsidP="00AD1AD0">
      <w:pPr>
        <w:pStyle w:val="ColorfulShading-Accent31"/>
        <w:numPr>
          <w:ilvl w:val="0"/>
          <w:numId w:val="15"/>
        </w:numPr>
        <w:spacing w:after="0" w:line="240" w:lineRule="auto"/>
        <w:rPr>
          <w:rFonts w:ascii="Times New Roman" w:hAnsi="Times New Roman"/>
          <w:b/>
          <w:sz w:val="24"/>
          <w:szCs w:val="24"/>
        </w:rPr>
      </w:pPr>
      <w:r w:rsidRPr="00F5466E">
        <w:rPr>
          <w:rFonts w:ascii="Times New Roman" w:hAnsi="Times New Roman"/>
          <w:b/>
          <w:sz w:val="24"/>
          <w:szCs w:val="24"/>
        </w:rPr>
        <w:t xml:space="preserve">Collegial Advice </w:t>
      </w:r>
      <w:r w:rsidRPr="00F5466E">
        <w:rPr>
          <w:rFonts w:ascii="Times New Roman" w:hAnsi="Times New Roman"/>
          <w:i/>
          <w:sz w:val="24"/>
          <w:szCs w:val="24"/>
        </w:rPr>
        <w:t>(Where appropriate, team members might consider including</w:t>
      </w:r>
      <w:r>
        <w:rPr>
          <w:rFonts w:ascii="Times New Roman" w:hAnsi="Times New Roman"/>
          <w:i/>
          <w:sz w:val="24"/>
          <w:szCs w:val="24"/>
        </w:rPr>
        <w:t xml:space="preserve"> a limited number of</w:t>
      </w:r>
      <w:r w:rsidRPr="00F5466E">
        <w:rPr>
          <w:rFonts w:ascii="Times New Roman" w:hAnsi="Times New Roman"/>
          <w:i/>
          <w:sz w:val="24"/>
          <w:szCs w:val="24"/>
        </w:rPr>
        <w:t xml:space="preserve"> </w:t>
      </w:r>
      <w:r w:rsidR="00E44B88">
        <w:rPr>
          <w:rFonts w:ascii="Times New Roman" w:hAnsi="Times New Roman"/>
          <w:i/>
          <w:sz w:val="24"/>
          <w:szCs w:val="24"/>
        </w:rPr>
        <w:t>n</w:t>
      </w:r>
      <w:r w:rsidR="00E44B88" w:rsidRPr="00F5466E">
        <w:rPr>
          <w:rFonts w:ascii="Times New Roman" w:hAnsi="Times New Roman"/>
          <w:i/>
          <w:sz w:val="24"/>
          <w:szCs w:val="24"/>
        </w:rPr>
        <w:t>on-binding suggestions for improvement</w:t>
      </w:r>
      <w:r w:rsidRPr="00F5466E">
        <w:rPr>
          <w:rFonts w:ascii="Times New Roman" w:hAnsi="Times New Roman"/>
          <w:i/>
          <w:sz w:val="24"/>
          <w:szCs w:val="24"/>
        </w:rPr>
        <w:t xml:space="preserve"> </w:t>
      </w:r>
      <w:r w:rsidRPr="00170673">
        <w:rPr>
          <w:rFonts w:ascii="Times New Roman" w:hAnsi="Times New Roman"/>
          <w:i/>
          <w:sz w:val="24"/>
          <w:szCs w:val="24"/>
        </w:rPr>
        <w:t xml:space="preserve">as they relate to this standard and the priorities the institution </w:t>
      </w:r>
      <w:r w:rsidRPr="00AA64D3">
        <w:rPr>
          <w:rFonts w:ascii="Times New Roman" w:hAnsi="Times New Roman"/>
          <w:i/>
          <w:sz w:val="24"/>
          <w:szCs w:val="24"/>
        </w:rPr>
        <w:t>has selected.</w:t>
      </w:r>
      <w:r w:rsidR="008B6BDF">
        <w:rPr>
          <w:rFonts w:ascii="Times New Roman" w:hAnsi="Times New Roman"/>
          <w:i/>
          <w:sz w:val="24"/>
          <w:szCs w:val="24"/>
        </w:rPr>
        <w:t xml:space="preserve"> </w:t>
      </w:r>
      <w:r w:rsidR="008B6BDF">
        <w:rPr>
          <w:rFonts w:ascii="Times New Roman" w:hAnsi="Times New Roman"/>
          <w:i/>
          <w:iCs/>
          <w:sz w:val="24"/>
          <w:szCs w:val="24"/>
        </w:rPr>
        <w:t>If no collegial advice is offered, delete this bullet/paragraph.</w:t>
      </w:r>
      <w:r w:rsidRPr="00AA64D3">
        <w:rPr>
          <w:rFonts w:ascii="Times New Roman" w:hAnsi="Times New Roman"/>
          <w:i/>
          <w:sz w:val="24"/>
          <w:szCs w:val="24"/>
        </w:rPr>
        <w:t>)</w:t>
      </w:r>
    </w:p>
    <w:p w14:paraId="07CA198B" w14:textId="77777777" w:rsidR="004F6459" w:rsidRPr="00AA64D3" w:rsidRDefault="004F6459" w:rsidP="00AD1AD0">
      <w:pPr>
        <w:pStyle w:val="ColorfulShading-Accent31"/>
        <w:spacing w:after="0" w:line="240" w:lineRule="auto"/>
        <w:ind w:left="0"/>
        <w:rPr>
          <w:rFonts w:ascii="Times New Roman" w:hAnsi="Times New Roman"/>
          <w:sz w:val="24"/>
          <w:szCs w:val="24"/>
        </w:rPr>
      </w:pPr>
    </w:p>
    <w:p w14:paraId="6F42AFA0" w14:textId="5B22DF43" w:rsidR="00A968E6" w:rsidRPr="00AA64D3" w:rsidRDefault="3177CB4D" w:rsidP="08558CA2">
      <w:pPr>
        <w:pStyle w:val="ColorfulShading-Accent31"/>
        <w:numPr>
          <w:ilvl w:val="0"/>
          <w:numId w:val="17"/>
        </w:numPr>
        <w:spacing w:after="0" w:line="240" w:lineRule="auto"/>
        <w:rPr>
          <w:rFonts w:ascii="Times New Roman" w:hAnsi="Times New Roman"/>
          <w:b/>
          <w:bCs/>
          <w:sz w:val="24"/>
          <w:szCs w:val="24"/>
        </w:rPr>
      </w:pPr>
      <w:r w:rsidRPr="00AA64D3">
        <w:rPr>
          <w:rFonts w:ascii="Times New Roman" w:hAnsi="Times New Roman"/>
          <w:b/>
          <w:bCs/>
          <w:sz w:val="24"/>
          <w:szCs w:val="24"/>
        </w:rPr>
        <w:t xml:space="preserve">Team Recommendation(s) </w:t>
      </w:r>
      <w:r w:rsidRPr="00AA64D3">
        <w:rPr>
          <w:rFonts w:ascii="Times New Roman" w:hAnsi="Times New Roman"/>
          <w:i/>
          <w:iCs/>
          <w:sz w:val="24"/>
          <w:szCs w:val="24"/>
        </w:rPr>
        <w:t xml:space="preserve">(Institutional action(s) needed for the institution to </w:t>
      </w:r>
      <w:r w:rsidR="009816A9" w:rsidRPr="00A660C7">
        <w:rPr>
          <w:rFonts w:ascii="Times New Roman" w:hAnsi="Times New Roman"/>
          <w:i/>
          <w:iCs/>
          <w:sz w:val="24"/>
          <w:szCs w:val="24"/>
          <w:u w:val="single"/>
        </w:rPr>
        <w:t xml:space="preserve">continue to </w:t>
      </w:r>
      <w:r w:rsidRPr="00A660C7">
        <w:rPr>
          <w:rFonts w:ascii="Times New Roman" w:hAnsi="Times New Roman"/>
          <w:i/>
          <w:iCs/>
          <w:sz w:val="24"/>
          <w:szCs w:val="24"/>
          <w:u w:val="single"/>
        </w:rPr>
        <w:t>meet</w:t>
      </w:r>
      <w:r w:rsidRPr="00AA64D3">
        <w:rPr>
          <w:rFonts w:ascii="Times New Roman" w:hAnsi="Times New Roman"/>
          <w:i/>
          <w:iCs/>
          <w:sz w:val="24"/>
          <w:szCs w:val="24"/>
        </w:rPr>
        <w:t xml:space="preserve"> this standard. Select from list of standardized recommendations.</w:t>
      </w:r>
      <w:r w:rsidR="00166095">
        <w:rPr>
          <w:rFonts w:ascii="Times New Roman" w:hAnsi="Times New Roman"/>
          <w:i/>
          <w:iCs/>
          <w:sz w:val="24"/>
          <w:szCs w:val="24"/>
        </w:rPr>
        <w:t xml:space="preserve"> If no recommendations are made b</w:t>
      </w:r>
      <w:r w:rsidR="003A2921">
        <w:rPr>
          <w:rFonts w:ascii="Times New Roman" w:hAnsi="Times New Roman"/>
          <w:i/>
          <w:iCs/>
          <w:sz w:val="24"/>
          <w:szCs w:val="24"/>
        </w:rPr>
        <w:t>y</w:t>
      </w:r>
      <w:r w:rsidR="00166095">
        <w:rPr>
          <w:rFonts w:ascii="Times New Roman" w:hAnsi="Times New Roman"/>
          <w:i/>
          <w:iCs/>
          <w:sz w:val="24"/>
          <w:szCs w:val="24"/>
        </w:rPr>
        <w:t xml:space="preserve"> the team, write “None”.</w:t>
      </w:r>
      <w:r w:rsidRPr="00AA64D3">
        <w:rPr>
          <w:rFonts w:ascii="Times New Roman" w:hAnsi="Times New Roman"/>
          <w:i/>
          <w:iCs/>
          <w:sz w:val="24"/>
          <w:szCs w:val="24"/>
        </w:rPr>
        <w:t>)</w:t>
      </w:r>
    </w:p>
    <w:p w14:paraId="6C588DED" w14:textId="77777777" w:rsidR="00A968E6" w:rsidRPr="00AA64D3" w:rsidRDefault="00A968E6" w:rsidP="08558CA2">
      <w:pPr>
        <w:pStyle w:val="ColorfulShading-Accent31"/>
        <w:spacing w:after="0" w:line="240" w:lineRule="auto"/>
        <w:ind w:left="0"/>
        <w:rPr>
          <w:rFonts w:ascii="Times New Roman" w:hAnsi="Times New Roman"/>
          <w:b/>
          <w:bCs/>
          <w:sz w:val="24"/>
          <w:szCs w:val="24"/>
        </w:rPr>
      </w:pPr>
    </w:p>
    <w:p w14:paraId="1C49A03B" w14:textId="060C7DF4" w:rsidR="00A968E6" w:rsidRPr="00AA64D3" w:rsidRDefault="3177CB4D" w:rsidP="08558CA2">
      <w:pPr>
        <w:pStyle w:val="ColorfulShading-Accent31"/>
        <w:numPr>
          <w:ilvl w:val="0"/>
          <w:numId w:val="17"/>
        </w:numPr>
        <w:spacing w:after="0" w:line="240" w:lineRule="auto"/>
        <w:rPr>
          <w:rFonts w:ascii="Times New Roman" w:hAnsi="Times New Roman"/>
          <w:b/>
          <w:bCs/>
          <w:sz w:val="24"/>
          <w:szCs w:val="24"/>
        </w:rPr>
      </w:pPr>
      <w:r w:rsidRPr="00AA64D3">
        <w:rPr>
          <w:rFonts w:ascii="Times New Roman" w:hAnsi="Times New Roman"/>
          <w:b/>
          <w:bCs/>
          <w:sz w:val="24"/>
          <w:szCs w:val="24"/>
        </w:rPr>
        <w:t xml:space="preserve">Requirement(s) </w:t>
      </w:r>
      <w:r w:rsidRPr="00AA64D3">
        <w:rPr>
          <w:rFonts w:ascii="Times New Roman" w:hAnsi="Times New Roman"/>
          <w:i/>
          <w:iCs/>
          <w:sz w:val="24"/>
          <w:szCs w:val="24"/>
        </w:rPr>
        <w:t xml:space="preserve">(If institution does not appear to meet this standard, the team must identify institutional actions </w:t>
      </w:r>
      <w:r w:rsidRPr="00AA64D3">
        <w:rPr>
          <w:rFonts w:ascii="Times New Roman" w:hAnsi="Times New Roman"/>
          <w:i/>
          <w:iCs/>
          <w:sz w:val="24"/>
          <w:szCs w:val="24"/>
          <w:u w:val="single"/>
        </w:rPr>
        <w:t>needed to achieve compliance</w:t>
      </w:r>
      <w:r w:rsidRPr="00AA64D3">
        <w:rPr>
          <w:rFonts w:ascii="Times New Roman" w:hAnsi="Times New Roman"/>
          <w:i/>
          <w:iCs/>
          <w:sz w:val="24"/>
          <w:szCs w:val="24"/>
        </w:rPr>
        <w:t xml:space="preserve"> with the standard; Select from list of standardized requirements.</w:t>
      </w:r>
      <w:r w:rsidR="00BF5D07">
        <w:rPr>
          <w:rFonts w:ascii="Times New Roman" w:hAnsi="Times New Roman"/>
          <w:i/>
          <w:iCs/>
          <w:sz w:val="24"/>
          <w:szCs w:val="24"/>
        </w:rPr>
        <w:t xml:space="preserve"> If no </w:t>
      </w:r>
      <w:r w:rsidR="00FD7C0E">
        <w:rPr>
          <w:rFonts w:ascii="Times New Roman" w:hAnsi="Times New Roman"/>
          <w:i/>
          <w:iCs/>
          <w:sz w:val="24"/>
          <w:szCs w:val="24"/>
        </w:rPr>
        <w:t>requirements are made by the team, write “None”.</w:t>
      </w:r>
      <w:r w:rsidRPr="00AA64D3">
        <w:rPr>
          <w:rFonts w:ascii="Times New Roman" w:hAnsi="Times New Roman"/>
          <w:i/>
          <w:iCs/>
          <w:sz w:val="24"/>
          <w:szCs w:val="24"/>
        </w:rPr>
        <w:t>)</w:t>
      </w:r>
    </w:p>
    <w:p w14:paraId="4F94B6E6" w14:textId="77777777" w:rsidR="004F6459" w:rsidRPr="00F5466E" w:rsidRDefault="004F6459" w:rsidP="00AD1AD0">
      <w:pPr>
        <w:spacing w:after="0" w:line="240" w:lineRule="auto"/>
        <w:ind w:left="720"/>
        <w:rPr>
          <w:rFonts w:ascii="Times New Roman" w:hAnsi="Times New Roman"/>
          <w:i/>
          <w:sz w:val="24"/>
          <w:szCs w:val="24"/>
        </w:rPr>
      </w:pPr>
    </w:p>
    <w:p w14:paraId="173969A1" w14:textId="77777777" w:rsidR="004F6459" w:rsidRPr="00F5466E" w:rsidRDefault="004F6459" w:rsidP="00AD1AD0">
      <w:pPr>
        <w:pStyle w:val="ColorfulShading-Accent31"/>
        <w:spacing w:after="0" w:line="240" w:lineRule="auto"/>
        <w:ind w:left="0"/>
        <w:rPr>
          <w:rFonts w:ascii="Times New Roman" w:hAnsi="Times New Roman"/>
          <w:b/>
          <w:sz w:val="24"/>
          <w:szCs w:val="24"/>
        </w:rPr>
      </w:pPr>
      <w:r w:rsidRPr="00F5466E">
        <w:rPr>
          <w:rFonts w:ascii="Times New Roman" w:hAnsi="Times New Roman"/>
          <w:b/>
          <w:sz w:val="24"/>
          <w:szCs w:val="24"/>
        </w:rPr>
        <w:t xml:space="preserve">Recognition of Accomplishments, </w:t>
      </w:r>
      <w:r w:rsidRPr="007046B7">
        <w:rPr>
          <w:rFonts w:ascii="Times New Roman" w:hAnsi="Times New Roman"/>
          <w:b/>
          <w:sz w:val="24"/>
          <w:szCs w:val="24"/>
        </w:rPr>
        <w:t>Progress, or Exemplary/Innovative Practices (</w:t>
      </w:r>
      <w:r w:rsidRPr="007046B7">
        <w:rPr>
          <w:rFonts w:ascii="Times New Roman" w:hAnsi="Times New Roman"/>
          <w:i/>
          <w:sz w:val="24"/>
          <w:szCs w:val="24"/>
        </w:rPr>
        <w:t>Recognize noteworthy accomplishments, progress and</w:t>
      </w:r>
      <w:r>
        <w:rPr>
          <w:rFonts w:ascii="Times New Roman" w:hAnsi="Times New Roman"/>
          <w:i/>
          <w:sz w:val="24"/>
          <w:szCs w:val="24"/>
        </w:rPr>
        <w:t xml:space="preserve"> exemplary or innovative practices as they relate to this standard.)</w:t>
      </w:r>
    </w:p>
    <w:p w14:paraId="1095F153" w14:textId="77777777" w:rsidR="00E6679A" w:rsidRPr="00F5466E" w:rsidRDefault="00E6679A" w:rsidP="00AD1AD0">
      <w:pPr>
        <w:spacing w:after="0" w:line="240" w:lineRule="auto"/>
        <w:ind w:left="720"/>
        <w:rPr>
          <w:rFonts w:ascii="Times New Roman" w:hAnsi="Times New Roman"/>
          <w:i/>
          <w:sz w:val="24"/>
          <w:szCs w:val="24"/>
        </w:rPr>
      </w:pPr>
    </w:p>
    <w:p w14:paraId="6357BA97" w14:textId="77777777" w:rsidR="007E2264" w:rsidRPr="00F5466E" w:rsidRDefault="007E2264" w:rsidP="00AD1AD0">
      <w:pPr>
        <w:spacing w:after="0" w:line="240" w:lineRule="auto"/>
        <w:ind w:left="720"/>
        <w:rPr>
          <w:rFonts w:ascii="Times New Roman" w:hAnsi="Times New Roman"/>
          <w:i/>
          <w:sz w:val="24"/>
          <w:szCs w:val="24"/>
        </w:rPr>
      </w:pPr>
    </w:p>
    <w:p w14:paraId="379E30F6" w14:textId="77777777" w:rsidR="001A6287" w:rsidRPr="00F5466E" w:rsidRDefault="007E2264" w:rsidP="00616477">
      <w:pPr>
        <w:pStyle w:val="ColorfulShading-Accent31"/>
        <w:spacing w:after="0" w:line="240" w:lineRule="auto"/>
        <w:ind w:left="0"/>
        <w:jc w:val="center"/>
        <w:rPr>
          <w:rFonts w:ascii="Times New Roman" w:hAnsi="Times New Roman"/>
          <w:b/>
          <w:sz w:val="28"/>
          <w:szCs w:val="28"/>
        </w:rPr>
      </w:pPr>
      <w:r w:rsidRPr="00F5466E">
        <w:rPr>
          <w:rFonts w:ascii="Times New Roman" w:hAnsi="Times New Roman"/>
          <w:b/>
          <w:sz w:val="24"/>
          <w:szCs w:val="24"/>
        </w:rPr>
        <w:br w:type="page"/>
      </w:r>
      <w:r w:rsidR="001A6287" w:rsidRPr="00F5466E">
        <w:rPr>
          <w:rFonts w:ascii="Times New Roman" w:hAnsi="Times New Roman"/>
          <w:b/>
          <w:sz w:val="28"/>
          <w:szCs w:val="28"/>
        </w:rPr>
        <w:lastRenderedPageBreak/>
        <w:t>Standard IV: Support of the Student Experience</w:t>
      </w:r>
    </w:p>
    <w:p w14:paraId="4AC91BBE" w14:textId="77777777" w:rsidR="006E5B46" w:rsidRPr="00F5466E" w:rsidRDefault="006E5B46" w:rsidP="00616477">
      <w:pPr>
        <w:pStyle w:val="ColorfulShading-Accent31"/>
        <w:spacing w:after="0" w:line="240" w:lineRule="auto"/>
        <w:ind w:left="0"/>
        <w:jc w:val="center"/>
        <w:rPr>
          <w:rFonts w:ascii="Times New Roman" w:hAnsi="Times New Roman"/>
          <w:b/>
          <w:sz w:val="24"/>
          <w:szCs w:val="24"/>
        </w:rPr>
      </w:pPr>
    </w:p>
    <w:p w14:paraId="203A21B7" w14:textId="77777777" w:rsidR="001A6287" w:rsidRPr="00F5466E" w:rsidRDefault="001A6287" w:rsidP="00616477">
      <w:pPr>
        <w:pStyle w:val="ColorfulShading-Accent31"/>
        <w:spacing w:after="0" w:line="240" w:lineRule="auto"/>
        <w:ind w:left="0"/>
        <w:jc w:val="center"/>
        <w:rPr>
          <w:rFonts w:ascii="Times New Roman" w:hAnsi="Times New Roman"/>
          <w:b/>
          <w:sz w:val="24"/>
          <w:szCs w:val="24"/>
        </w:rPr>
      </w:pPr>
      <w:r w:rsidRPr="00F5466E">
        <w:rPr>
          <w:rFonts w:ascii="Times New Roman" w:hAnsi="Times New Roman"/>
          <w:b/>
          <w:sz w:val="24"/>
          <w:szCs w:val="24"/>
        </w:rPr>
        <w:t>Across all educational experiences, settings, levels, and instructional modalities, the institution recruits and admits students whose interests, abilities, experiences, and goals are congruent with its mission and educational offerings. The institution commits to student retention, persistence, completion, and success through a coheren</w:t>
      </w:r>
      <w:r w:rsidR="002441B4" w:rsidRPr="00F5466E">
        <w:rPr>
          <w:rFonts w:ascii="Times New Roman" w:hAnsi="Times New Roman"/>
          <w:b/>
          <w:sz w:val="24"/>
          <w:szCs w:val="24"/>
        </w:rPr>
        <w:t>t</w:t>
      </w:r>
      <w:r w:rsidRPr="00F5466E">
        <w:rPr>
          <w:rFonts w:ascii="Times New Roman" w:hAnsi="Times New Roman"/>
          <w:b/>
          <w:sz w:val="24"/>
          <w:szCs w:val="24"/>
        </w:rPr>
        <w:t xml:space="preserve"> and effective support system sustained by qualified professionals, which enhances the quality of the learning environment, contribute</w:t>
      </w:r>
      <w:r w:rsidR="00AC2F85">
        <w:rPr>
          <w:rFonts w:ascii="Times New Roman" w:hAnsi="Times New Roman"/>
          <w:b/>
          <w:sz w:val="24"/>
          <w:szCs w:val="24"/>
        </w:rPr>
        <w:t>s</w:t>
      </w:r>
      <w:r w:rsidRPr="00F5466E">
        <w:rPr>
          <w:rFonts w:ascii="Times New Roman" w:hAnsi="Times New Roman"/>
          <w:b/>
          <w:sz w:val="24"/>
          <w:szCs w:val="24"/>
        </w:rPr>
        <w:t xml:space="preserve"> to the educational </w:t>
      </w:r>
      <w:r w:rsidR="00626F5A" w:rsidRPr="00F5466E">
        <w:rPr>
          <w:rFonts w:ascii="Times New Roman" w:hAnsi="Times New Roman"/>
          <w:b/>
          <w:sz w:val="24"/>
          <w:szCs w:val="24"/>
        </w:rPr>
        <w:t>experience, and fosters student</w:t>
      </w:r>
      <w:r w:rsidRPr="00F5466E">
        <w:rPr>
          <w:rFonts w:ascii="Times New Roman" w:hAnsi="Times New Roman"/>
          <w:b/>
          <w:sz w:val="24"/>
          <w:szCs w:val="24"/>
        </w:rPr>
        <w:t xml:space="preserve"> success.</w:t>
      </w:r>
    </w:p>
    <w:p w14:paraId="712C2D37" w14:textId="77777777" w:rsidR="001A6287" w:rsidRPr="00F5466E" w:rsidRDefault="001A6287" w:rsidP="00AD1AD0">
      <w:pPr>
        <w:pStyle w:val="ColorfulShading-Accent31"/>
        <w:spacing w:after="0" w:line="240" w:lineRule="auto"/>
        <w:ind w:left="0"/>
        <w:rPr>
          <w:rFonts w:ascii="Times New Roman" w:hAnsi="Times New Roman"/>
          <w:b/>
          <w:sz w:val="24"/>
          <w:szCs w:val="24"/>
        </w:rPr>
      </w:pPr>
    </w:p>
    <w:p w14:paraId="46CF789D" w14:textId="51A51B33" w:rsidR="004F6459" w:rsidRPr="00F5466E" w:rsidRDefault="004F6459" w:rsidP="00AD1AD0">
      <w:pPr>
        <w:pStyle w:val="ColorfulShading-Accent31"/>
        <w:spacing w:after="0" w:line="240" w:lineRule="auto"/>
        <w:ind w:left="0"/>
        <w:rPr>
          <w:rFonts w:ascii="Times New Roman" w:hAnsi="Times New Roman"/>
          <w:sz w:val="24"/>
          <w:szCs w:val="24"/>
        </w:rPr>
      </w:pPr>
      <w:r w:rsidRPr="7D8A507C">
        <w:rPr>
          <w:rFonts w:ascii="Times New Roman" w:hAnsi="Times New Roman"/>
          <w:sz w:val="24"/>
          <w:szCs w:val="24"/>
        </w:rPr>
        <w:t xml:space="preserve">In the team’s judgment, the institution </w:t>
      </w:r>
      <w:r w:rsidR="002B3C8C" w:rsidRPr="7D8A507C">
        <w:rPr>
          <w:rFonts w:ascii="Times New Roman" w:hAnsi="Times New Roman"/>
          <w:i/>
          <w:iCs/>
          <w:sz w:val="24"/>
          <w:szCs w:val="24"/>
        </w:rPr>
        <w:t>[appears to meet</w:t>
      </w:r>
      <w:r w:rsidR="00AA64D3">
        <w:rPr>
          <w:rFonts w:ascii="Times New Roman" w:hAnsi="Times New Roman"/>
          <w:i/>
          <w:iCs/>
          <w:sz w:val="24"/>
          <w:szCs w:val="24"/>
        </w:rPr>
        <w:t xml:space="preserve"> </w:t>
      </w:r>
      <w:r w:rsidR="002B3C8C" w:rsidRPr="7D8A507C">
        <w:rPr>
          <w:rFonts w:ascii="Times New Roman" w:hAnsi="Times New Roman"/>
          <w:i/>
          <w:iCs/>
          <w:sz w:val="24"/>
          <w:szCs w:val="24"/>
        </w:rPr>
        <w:t>/ does not appear to meet]</w:t>
      </w:r>
      <w:r w:rsidRPr="7D8A507C">
        <w:rPr>
          <w:rFonts w:ascii="Times New Roman" w:hAnsi="Times New Roman"/>
          <w:sz w:val="24"/>
          <w:szCs w:val="24"/>
        </w:rPr>
        <w:t xml:space="preserve"> this standard. </w:t>
      </w:r>
    </w:p>
    <w:p w14:paraId="2052EC97" w14:textId="77777777" w:rsidR="004F6459" w:rsidRDefault="004F6459" w:rsidP="00AD1AD0">
      <w:pPr>
        <w:pStyle w:val="ColorfulShading-Accent31"/>
        <w:spacing w:after="0" w:line="240" w:lineRule="auto"/>
        <w:ind w:left="0"/>
        <w:rPr>
          <w:rFonts w:ascii="Times New Roman" w:hAnsi="Times New Roman"/>
          <w:sz w:val="24"/>
          <w:szCs w:val="24"/>
        </w:rPr>
      </w:pPr>
    </w:p>
    <w:p w14:paraId="284B1042" w14:textId="22E57D96" w:rsidR="004F6459" w:rsidRPr="00F5466E" w:rsidRDefault="00F502DF"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004F6459" w:rsidRPr="00F5466E">
        <w:rPr>
          <w:rFonts w:ascii="Times New Roman" w:hAnsi="Times New Roman"/>
          <w:sz w:val="24"/>
          <w:szCs w:val="24"/>
        </w:rPr>
        <w:t xml:space="preserve">ased on a review of the </w:t>
      </w:r>
      <w:r w:rsidR="002B3C8C">
        <w:rPr>
          <w:rFonts w:ascii="Times New Roman" w:hAnsi="Times New Roman"/>
          <w:sz w:val="24"/>
          <w:szCs w:val="24"/>
        </w:rPr>
        <w:t>Accreditation Readiness Report</w:t>
      </w:r>
      <w:r w:rsidR="009801B6">
        <w:rPr>
          <w:rFonts w:ascii="Times New Roman" w:hAnsi="Times New Roman"/>
          <w:sz w:val="24"/>
          <w:szCs w:val="24"/>
        </w:rPr>
        <w:t xml:space="preserve"> (ARR)</w:t>
      </w:r>
      <w:r w:rsidR="004F6459" w:rsidRPr="00F5466E">
        <w:rPr>
          <w:rFonts w:ascii="Times New Roman" w:hAnsi="Times New Roman"/>
          <w:sz w:val="24"/>
          <w:szCs w:val="24"/>
        </w:rPr>
        <w:t xml:space="preserve">, </w:t>
      </w:r>
      <w:r w:rsidR="004F6459">
        <w:rPr>
          <w:rFonts w:ascii="Times New Roman" w:hAnsi="Times New Roman"/>
          <w:sz w:val="24"/>
          <w:szCs w:val="24"/>
        </w:rPr>
        <w:t xml:space="preserve">evidence, </w:t>
      </w:r>
      <w:r w:rsidR="004F6459" w:rsidRPr="00F5466E">
        <w:rPr>
          <w:rFonts w:ascii="Times New Roman" w:hAnsi="Times New Roman"/>
          <w:sz w:val="24"/>
          <w:szCs w:val="24"/>
        </w:rPr>
        <w:t>and</w:t>
      </w:r>
      <w:r w:rsidR="004F6459">
        <w:rPr>
          <w:rFonts w:ascii="Times New Roman" w:hAnsi="Times New Roman"/>
          <w:sz w:val="24"/>
          <w:szCs w:val="24"/>
        </w:rPr>
        <w:t xml:space="preserve"> </w:t>
      </w:r>
      <w:r w:rsidR="004F6459" w:rsidRPr="00F5466E">
        <w:rPr>
          <w:rFonts w:ascii="Times New Roman" w:hAnsi="Times New Roman"/>
          <w:sz w:val="24"/>
          <w:szCs w:val="24"/>
        </w:rPr>
        <w:t xml:space="preserve">interviews with </w:t>
      </w:r>
      <w:r w:rsidR="003E7C58">
        <w:rPr>
          <w:rFonts w:ascii="Times New Roman" w:hAnsi="Times New Roman"/>
          <w:sz w:val="24"/>
          <w:szCs w:val="24"/>
        </w:rPr>
        <w:t xml:space="preserve">institutional </w:t>
      </w:r>
      <w:r w:rsidR="004F6459">
        <w:rPr>
          <w:rFonts w:ascii="Times New Roman" w:hAnsi="Times New Roman"/>
          <w:sz w:val="24"/>
          <w:szCs w:val="24"/>
        </w:rPr>
        <w:t xml:space="preserve">constituencies to </w:t>
      </w:r>
      <w:r w:rsidR="00A61CEF">
        <w:rPr>
          <w:rFonts w:ascii="Times New Roman" w:hAnsi="Times New Roman"/>
          <w:sz w:val="24"/>
          <w:szCs w:val="24"/>
        </w:rPr>
        <w:t>clarify</w:t>
      </w:r>
      <w:r w:rsidR="004F6459">
        <w:rPr>
          <w:rFonts w:ascii="Times New Roman" w:hAnsi="Times New Roman"/>
          <w:sz w:val="24"/>
          <w:szCs w:val="24"/>
        </w:rPr>
        <w:t xml:space="preserve"> </w:t>
      </w:r>
      <w:r w:rsidR="00E16A6F">
        <w:rPr>
          <w:rFonts w:ascii="Times New Roman" w:hAnsi="Times New Roman"/>
          <w:sz w:val="24"/>
          <w:szCs w:val="24"/>
        </w:rPr>
        <w:t xml:space="preserve">information </w:t>
      </w:r>
      <w:r w:rsidR="004F6459">
        <w:rPr>
          <w:rFonts w:ascii="Times New Roman" w:hAnsi="Times New Roman"/>
          <w:sz w:val="24"/>
          <w:szCs w:val="24"/>
        </w:rPr>
        <w:t>and verify compliance</w:t>
      </w:r>
      <w:r w:rsidR="004F6459" w:rsidRPr="00F5466E">
        <w:rPr>
          <w:rFonts w:ascii="Times New Roman" w:hAnsi="Times New Roman"/>
          <w:sz w:val="24"/>
          <w:szCs w:val="24"/>
        </w:rPr>
        <w:t xml:space="preserve"> during the </w:t>
      </w:r>
      <w:r w:rsidR="002B3C8C">
        <w:rPr>
          <w:rFonts w:ascii="Times New Roman" w:hAnsi="Times New Roman"/>
          <w:sz w:val="24"/>
          <w:szCs w:val="24"/>
        </w:rPr>
        <w:t>applicant assessment team visit</w:t>
      </w:r>
      <w:r w:rsidR="004F6459" w:rsidRPr="00F5466E">
        <w:rPr>
          <w:rFonts w:ascii="Times New Roman" w:hAnsi="Times New Roman"/>
          <w:sz w:val="24"/>
          <w:szCs w:val="24"/>
        </w:rPr>
        <w:t>.</w:t>
      </w:r>
    </w:p>
    <w:p w14:paraId="62BB7EAE" w14:textId="77777777" w:rsidR="004F6459" w:rsidRPr="00F5466E" w:rsidRDefault="004F6459" w:rsidP="00AD1AD0">
      <w:pPr>
        <w:pStyle w:val="ColorfulShading-Accent31"/>
        <w:spacing w:after="0" w:line="240" w:lineRule="auto"/>
        <w:ind w:left="0"/>
        <w:rPr>
          <w:rFonts w:ascii="Times New Roman" w:hAnsi="Times New Roman"/>
          <w:sz w:val="24"/>
          <w:szCs w:val="24"/>
          <w:u w:val="single"/>
        </w:rPr>
      </w:pPr>
    </w:p>
    <w:p w14:paraId="4DF7B6B9" w14:textId="77777777" w:rsidR="004F6459" w:rsidRDefault="004F6459" w:rsidP="00AD1AD0">
      <w:pPr>
        <w:spacing w:after="0" w:line="240" w:lineRule="auto"/>
        <w:contextualSpacing/>
        <w:rPr>
          <w:rFonts w:ascii="Times New Roman" w:hAnsi="Times New Roman"/>
          <w:i/>
          <w:sz w:val="24"/>
          <w:szCs w:val="24"/>
        </w:rPr>
      </w:pPr>
      <w:r>
        <w:rPr>
          <w:rFonts w:ascii="Times New Roman" w:hAnsi="Times New Roman"/>
          <w:b/>
          <w:sz w:val="24"/>
          <w:szCs w:val="24"/>
        </w:rPr>
        <w:t xml:space="preserve">Summary of </w:t>
      </w:r>
      <w:r w:rsidRPr="00F5466E">
        <w:rPr>
          <w:rFonts w:ascii="Times New Roman" w:hAnsi="Times New Roman"/>
          <w:b/>
          <w:sz w:val="24"/>
          <w:szCs w:val="24"/>
        </w:rPr>
        <w:t>Findings</w:t>
      </w:r>
    </w:p>
    <w:p w14:paraId="3329A50F" w14:textId="002603B2" w:rsidR="004F6459" w:rsidRPr="00300095" w:rsidRDefault="004F6459" w:rsidP="00AD1AD0">
      <w:pPr>
        <w:spacing w:after="0" w:line="240" w:lineRule="auto"/>
        <w:contextualSpacing/>
        <w:rPr>
          <w:rFonts w:ascii="Times New Roman" w:hAnsi="Times New Roman"/>
          <w:iCs/>
          <w:sz w:val="24"/>
          <w:szCs w:val="24"/>
        </w:rPr>
      </w:pPr>
      <w:r w:rsidRPr="00300095">
        <w:rPr>
          <w:rFonts w:ascii="Times New Roman" w:hAnsi="Times New Roman"/>
          <w:iCs/>
          <w:sz w:val="24"/>
          <w:szCs w:val="24"/>
        </w:rPr>
        <w:t xml:space="preserve">Provide a brief summary or bulleted points that reflect, collectively, on the institution’s compliance with the standard and its corresponding criteria. The summary should reference evidence </w:t>
      </w:r>
      <w:r w:rsidR="007B61E7" w:rsidRPr="00300095">
        <w:rPr>
          <w:rFonts w:ascii="Times New Roman" w:hAnsi="Times New Roman"/>
          <w:iCs/>
          <w:sz w:val="24"/>
          <w:szCs w:val="24"/>
        </w:rPr>
        <w:t xml:space="preserve">verified </w:t>
      </w:r>
      <w:r w:rsidRPr="00300095">
        <w:rPr>
          <w:rFonts w:ascii="Times New Roman" w:hAnsi="Times New Roman"/>
          <w:iCs/>
          <w:sz w:val="24"/>
          <w:szCs w:val="24"/>
        </w:rPr>
        <w:t xml:space="preserve">during the </w:t>
      </w:r>
      <w:r w:rsidR="002B3C8C" w:rsidRPr="00300095">
        <w:rPr>
          <w:rFonts w:ascii="Times New Roman" w:hAnsi="Times New Roman"/>
          <w:iCs/>
          <w:sz w:val="24"/>
          <w:szCs w:val="24"/>
        </w:rPr>
        <w:t>application review process</w:t>
      </w:r>
      <w:r w:rsidRPr="00300095">
        <w:rPr>
          <w:rFonts w:ascii="Times New Roman" w:hAnsi="Times New Roman"/>
          <w:iCs/>
          <w:sz w:val="24"/>
          <w:szCs w:val="24"/>
        </w:rPr>
        <w:t>.</w:t>
      </w:r>
    </w:p>
    <w:p w14:paraId="5FADFFB9"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31383CCA" w14:textId="66E5E847" w:rsidR="004F6459" w:rsidRPr="00AA64D3" w:rsidRDefault="004F6459" w:rsidP="00AD1AD0">
      <w:pPr>
        <w:pStyle w:val="ColorfulShading-Accent31"/>
        <w:numPr>
          <w:ilvl w:val="0"/>
          <w:numId w:val="15"/>
        </w:numPr>
        <w:spacing w:after="0" w:line="240" w:lineRule="auto"/>
        <w:rPr>
          <w:rFonts w:ascii="Times New Roman" w:hAnsi="Times New Roman"/>
          <w:b/>
          <w:sz w:val="24"/>
          <w:szCs w:val="24"/>
        </w:rPr>
      </w:pPr>
      <w:r w:rsidRPr="00F5466E">
        <w:rPr>
          <w:rFonts w:ascii="Times New Roman" w:hAnsi="Times New Roman"/>
          <w:b/>
          <w:sz w:val="24"/>
          <w:szCs w:val="24"/>
        </w:rPr>
        <w:t xml:space="preserve">Collegial Advice </w:t>
      </w:r>
      <w:r w:rsidRPr="00F5466E">
        <w:rPr>
          <w:rFonts w:ascii="Times New Roman" w:hAnsi="Times New Roman"/>
          <w:i/>
          <w:sz w:val="24"/>
          <w:szCs w:val="24"/>
        </w:rPr>
        <w:t xml:space="preserve">(Where </w:t>
      </w:r>
      <w:r w:rsidRPr="00AA64D3">
        <w:rPr>
          <w:rFonts w:ascii="Times New Roman" w:hAnsi="Times New Roman"/>
          <w:i/>
          <w:sz w:val="24"/>
          <w:szCs w:val="24"/>
        </w:rPr>
        <w:t xml:space="preserve">appropriate, team members might consider including a limited number of </w:t>
      </w:r>
      <w:r w:rsidR="001F1848">
        <w:rPr>
          <w:rFonts w:ascii="Times New Roman" w:hAnsi="Times New Roman"/>
          <w:i/>
          <w:sz w:val="24"/>
          <w:szCs w:val="24"/>
        </w:rPr>
        <w:t>n</w:t>
      </w:r>
      <w:r w:rsidR="001F1848" w:rsidRPr="00F5466E">
        <w:rPr>
          <w:rFonts w:ascii="Times New Roman" w:hAnsi="Times New Roman"/>
          <w:i/>
          <w:sz w:val="24"/>
          <w:szCs w:val="24"/>
        </w:rPr>
        <w:t>on-binding suggestions for improvement</w:t>
      </w:r>
      <w:r w:rsidRPr="00AA64D3">
        <w:rPr>
          <w:rFonts w:ascii="Times New Roman" w:hAnsi="Times New Roman"/>
          <w:i/>
          <w:sz w:val="24"/>
          <w:szCs w:val="24"/>
        </w:rPr>
        <w:t xml:space="preserve"> as they relate to this standard and the priorities the institution has selected.</w:t>
      </w:r>
      <w:r w:rsidR="001F1848">
        <w:rPr>
          <w:rFonts w:ascii="Times New Roman" w:hAnsi="Times New Roman"/>
          <w:i/>
          <w:sz w:val="24"/>
          <w:szCs w:val="24"/>
        </w:rPr>
        <w:t xml:space="preserve"> </w:t>
      </w:r>
      <w:r w:rsidR="001F1848">
        <w:rPr>
          <w:rFonts w:ascii="Times New Roman" w:hAnsi="Times New Roman"/>
          <w:i/>
          <w:iCs/>
          <w:sz w:val="24"/>
          <w:szCs w:val="24"/>
        </w:rPr>
        <w:t>If no collegial advice is offered, delete this bullet/paragraph.</w:t>
      </w:r>
      <w:r w:rsidRPr="00AA64D3">
        <w:rPr>
          <w:rFonts w:ascii="Times New Roman" w:hAnsi="Times New Roman"/>
          <w:i/>
          <w:sz w:val="24"/>
          <w:szCs w:val="24"/>
        </w:rPr>
        <w:t>)</w:t>
      </w:r>
    </w:p>
    <w:p w14:paraId="5580F064" w14:textId="77777777" w:rsidR="004F6459" w:rsidRPr="00AA64D3" w:rsidRDefault="004F6459" w:rsidP="00AD1AD0">
      <w:pPr>
        <w:pStyle w:val="ColorfulShading-Accent31"/>
        <w:spacing w:after="0" w:line="240" w:lineRule="auto"/>
        <w:ind w:left="0"/>
        <w:rPr>
          <w:rFonts w:ascii="Times New Roman" w:hAnsi="Times New Roman"/>
          <w:sz w:val="24"/>
          <w:szCs w:val="24"/>
        </w:rPr>
      </w:pPr>
    </w:p>
    <w:p w14:paraId="50465395" w14:textId="40564041" w:rsidR="3177CB4D" w:rsidRDefault="7E7AC323" w:rsidP="31AF293B">
      <w:pPr>
        <w:pStyle w:val="ColorfulShading-Accent31"/>
        <w:numPr>
          <w:ilvl w:val="0"/>
          <w:numId w:val="17"/>
        </w:numPr>
        <w:spacing w:after="0" w:line="240" w:lineRule="auto"/>
        <w:rPr>
          <w:rFonts w:ascii="Times New Roman" w:eastAsia="Times New Roman" w:hAnsi="Times New Roman"/>
          <w:b/>
          <w:bCs/>
          <w:i/>
          <w:iCs/>
          <w:sz w:val="24"/>
          <w:szCs w:val="24"/>
        </w:rPr>
      </w:pPr>
      <w:r w:rsidRPr="31AF293B">
        <w:rPr>
          <w:rFonts w:ascii="Times New Roman" w:hAnsi="Times New Roman"/>
          <w:b/>
          <w:bCs/>
          <w:sz w:val="24"/>
          <w:szCs w:val="24"/>
        </w:rPr>
        <w:t xml:space="preserve"> Team Recommendation(s) </w:t>
      </w:r>
      <w:r w:rsidRPr="31AF293B">
        <w:rPr>
          <w:rFonts w:ascii="Times New Roman" w:hAnsi="Times New Roman"/>
          <w:i/>
          <w:iCs/>
          <w:sz w:val="24"/>
          <w:szCs w:val="24"/>
        </w:rPr>
        <w:t xml:space="preserve">(Institutional action(s) needed for the institution to </w:t>
      </w:r>
      <w:r w:rsidRPr="009801B6">
        <w:rPr>
          <w:rFonts w:ascii="Times New Roman" w:hAnsi="Times New Roman"/>
          <w:i/>
          <w:iCs/>
          <w:sz w:val="24"/>
          <w:szCs w:val="24"/>
          <w:u w:val="single"/>
        </w:rPr>
        <w:t>continue to meet</w:t>
      </w:r>
      <w:r w:rsidRPr="31AF293B">
        <w:rPr>
          <w:rFonts w:ascii="Times New Roman" w:hAnsi="Times New Roman"/>
          <w:i/>
          <w:iCs/>
          <w:sz w:val="24"/>
          <w:szCs w:val="24"/>
        </w:rPr>
        <w:t xml:space="preserve"> this standard. Select from list of standardized recommendations. If no recommendations are made by the team, write “None”.)</w:t>
      </w:r>
    </w:p>
    <w:p w14:paraId="2E6B894A" w14:textId="77777777" w:rsidR="31AF293B" w:rsidRDefault="31AF293B" w:rsidP="0093131B">
      <w:pPr>
        <w:pStyle w:val="ColorfulShading-Accent31"/>
        <w:spacing w:after="0" w:line="240" w:lineRule="auto"/>
        <w:ind w:left="0"/>
        <w:rPr>
          <w:rFonts w:ascii="Times New Roman" w:hAnsi="Times New Roman"/>
          <w:b/>
          <w:bCs/>
          <w:sz w:val="24"/>
          <w:szCs w:val="24"/>
        </w:rPr>
      </w:pPr>
    </w:p>
    <w:p w14:paraId="49107765" w14:textId="060C7DF4" w:rsidR="7E7AC323" w:rsidRDefault="7E7AC323" w:rsidP="0093131B">
      <w:pPr>
        <w:pStyle w:val="ColorfulShading-Accent31"/>
        <w:numPr>
          <w:ilvl w:val="0"/>
          <w:numId w:val="17"/>
        </w:numPr>
        <w:spacing w:after="0" w:line="240" w:lineRule="auto"/>
        <w:rPr>
          <w:rFonts w:ascii="Times New Roman" w:eastAsia="Times New Roman" w:hAnsi="Times New Roman"/>
          <w:b/>
          <w:bCs/>
          <w:sz w:val="24"/>
          <w:szCs w:val="24"/>
        </w:rPr>
      </w:pPr>
      <w:r w:rsidRPr="31AF293B">
        <w:rPr>
          <w:rFonts w:ascii="Times New Roman" w:hAnsi="Times New Roman"/>
          <w:b/>
          <w:bCs/>
          <w:sz w:val="24"/>
          <w:szCs w:val="24"/>
        </w:rPr>
        <w:t xml:space="preserve">Requirement(s) </w:t>
      </w:r>
      <w:r w:rsidRPr="31AF293B">
        <w:rPr>
          <w:rFonts w:ascii="Times New Roman" w:hAnsi="Times New Roman"/>
          <w:i/>
          <w:iCs/>
          <w:sz w:val="24"/>
          <w:szCs w:val="24"/>
        </w:rPr>
        <w:t xml:space="preserve">(If institution does not appear to meet this standard, the team must identify institutional actions </w:t>
      </w:r>
      <w:r w:rsidRPr="31AF293B">
        <w:rPr>
          <w:rFonts w:ascii="Times New Roman" w:hAnsi="Times New Roman"/>
          <w:i/>
          <w:iCs/>
          <w:sz w:val="24"/>
          <w:szCs w:val="24"/>
          <w:u w:val="single"/>
        </w:rPr>
        <w:t>needed to achieve compliance</w:t>
      </w:r>
      <w:r w:rsidRPr="31AF293B">
        <w:rPr>
          <w:rFonts w:ascii="Times New Roman" w:hAnsi="Times New Roman"/>
          <w:i/>
          <w:iCs/>
          <w:sz w:val="24"/>
          <w:szCs w:val="24"/>
        </w:rPr>
        <w:t xml:space="preserve"> with the standard; Select from list of standardized requirements. If no requirements are made by the team, write “None”.)</w:t>
      </w:r>
    </w:p>
    <w:p w14:paraId="37746D6C" w14:textId="00566D7F" w:rsidR="31AF293B" w:rsidRDefault="31AF293B" w:rsidP="0093131B">
      <w:pPr>
        <w:pStyle w:val="ColorfulShading-Accent31"/>
        <w:spacing w:after="0" w:line="240" w:lineRule="auto"/>
        <w:ind w:left="0"/>
        <w:rPr>
          <w:b/>
          <w:bCs/>
          <w:i/>
          <w:iCs/>
          <w:sz w:val="24"/>
          <w:szCs w:val="24"/>
        </w:rPr>
      </w:pPr>
    </w:p>
    <w:p w14:paraId="723253C4" w14:textId="77777777" w:rsidR="004F6459" w:rsidRPr="00F5466E" w:rsidRDefault="004F6459" w:rsidP="08558CA2">
      <w:pPr>
        <w:spacing w:after="0" w:line="240" w:lineRule="auto"/>
        <w:ind w:left="720"/>
        <w:rPr>
          <w:rFonts w:ascii="Times New Roman" w:hAnsi="Times New Roman"/>
          <w:i/>
          <w:iCs/>
          <w:sz w:val="24"/>
          <w:szCs w:val="24"/>
        </w:rPr>
      </w:pPr>
    </w:p>
    <w:p w14:paraId="221FFBFB" w14:textId="008169E4" w:rsidR="00E6679A" w:rsidRPr="00F5466E" w:rsidRDefault="004F6459" w:rsidP="009C78EE">
      <w:pPr>
        <w:pStyle w:val="ColorfulShading-Accent31"/>
        <w:spacing w:after="0" w:line="240" w:lineRule="auto"/>
        <w:ind w:left="0"/>
        <w:rPr>
          <w:rFonts w:ascii="Times New Roman" w:hAnsi="Times New Roman"/>
          <w:i/>
          <w:sz w:val="24"/>
          <w:szCs w:val="24"/>
        </w:rPr>
      </w:pPr>
      <w:r w:rsidRPr="00F5466E">
        <w:rPr>
          <w:rFonts w:ascii="Times New Roman" w:hAnsi="Times New Roman"/>
          <w:b/>
          <w:sz w:val="24"/>
          <w:szCs w:val="24"/>
        </w:rPr>
        <w:t xml:space="preserve">Recognition of Accomplishments, </w:t>
      </w:r>
      <w:r w:rsidRPr="007046B7">
        <w:rPr>
          <w:rFonts w:ascii="Times New Roman" w:hAnsi="Times New Roman"/>
          <w:b/>
          <w:sz w:val="24"/>
          <w:szCs w:val="24"/>
        </w:rPr>
        <w:t>Progress, or Exemplary/Innovative Practices (</w:t>
      </w:r>
      <w:r w:rsidRPr="007046B7">
        <w:rPr>
          <w:rFonts w:ascii="Times New Roman" w:hAnsi="Times New Roman"/>
          <w:i/>
          <w:sz w:val="24"/>
          <w:szCs w:val="24"/>
        </w:rPr>
        <w:t>Recognize noteworthy accomplishments, progress and</w:t>
      </w:r>
      <w:r>
        <w:rPr>
          <w:rFonts w:ascii="Times New Roman" w:hAnsi="Times New Roman"/>
          <w:i/>
          <w:sz w:val="24"/>
          <w:szCs w:val="24"/>
        </w:rPr>
        <w:t xml:space="preserve"> exemplary or innovative practices as they relate to this standard.)</w:t>
      </w:r>
    </w:p>
    <w:p w14:paraId="401292B1" w14:textId="77777777" w:rsidR="001A6287" w:rsidRPr="00F5466E" w:rsidRDefault="007E2264" w:rsidP="00A968E6">
      <w:pPr>
        <w:pStyle w:val="ColorfulShading-Accent31"/>
        <w:spacing w:after="0" w:line="240" w:lineRule="auto"/>
        <w:ind w:left="0"/>
        <w:jc w:val="center"/>
        <w:rPr>
          <w:rFonts w:ascii="Times New Roman" w:hAnsi="Times New Roman"/>
          <w:b/>
          <w:sz w:val="28"/>
          <w:szCs w:val="28"/>
        </w:rPr>
      </w:pPr>
      <w:r w:rsidRPr="00F5466E">
        <w:rPr>
          <w:rFonts w:ascii="Times New Roman" w:hAnsi="Times New Roman"/>
          <w:b/>
          <w:sz w:val="24"/>
          <w:szCs w:val="24"/>
        </w:rPr>
        <w:br w:type="page"/>
      </w:r>
      <w:r w:rsidR="001A6287" w:rsidRPr="00F5466E">
        <w:rPr>
          <w:rFonts w:ascii="Times New Roman" w:hAnsi="Times New Roman"/>
          <w:b/>
          <w:sz w:val="28"/>
          <w:szCs w:val="28"/>
        </w:rPr>
        <w:lastRenderedPageBreak/>
        <w:t>Standard V: Educational Effectiveness Assessment</w:t>
      </w:r>
    </w:p>
    <w:p w14:paraId="2392750B" w14:textId="77777777" w:rsidR="006E5B46" w:rsidRPr="00F5466E" w:rsidRDefault="006E5B46" w:rsidP="00A968E6">
      <w:pPr>
        <w:pStyle w:val="ColorfulShading-Accent31"/>
        <w:spacing w:after="0" w:line="240" w:lineRule="auto"/>
        <w:ind w:left="0"/>
        <w:jc w:val="center"/>
        <w:rPr>
          <w:rFonts w:ascii="Times New Roman" w:hAnsi="Times New Roman"/>
          <w:b/>
          <w:sz w:val="24"/>
          <w:szCs w:val="24"/>
        </w:rPr>
      </w:pPr>
    </w:p>
    <w:p w14:paraId="44A0F5F8" w14:textId="77777777" w:rsidR="001A6287" w:rsidRPr="00F5466E" w:rsidRDefault="001A6287" w:rsidP="00A968E6">
      <w:pPr>
        <w:pStyle w:val="ColorfulShading-Accent31"/>
        <w:spacing w:after="0" w:line="240" w:lineRule="auto"/>
        <w:ind w:left="0"/>
        <w:jc w:val="center"/>
        <w:rPr>
          <w:rFonts w:ascii="Times New Roman" w:hAnsi="Times New Roman"/>
          <w:b/>
          <w:sz w:val="24"/>
          <w:szCs w:val="24"/>
        </w:rPr>
      </w:pPr>
      <w:r w:rsidRPr="00F5466E">
        <w:rPr>
          <w:rFonts w:ascii="Times New Roman" w:hAnsi="Times New Roman"/>
          <w:b/>
          <w:sz w:val="24"/>
          <w:szCs w:val="24"/>
        </w:rPr>
        <w:t>Assessment of student learning and achievement demonstrates that the institution’s students have accomplished educational goals consistent with their programs of study, degree level, the institution’s mission, and appropriate expectations for institutions of higher education.</w:t>
      </w:r>
    </w:p>
    <w:p w14:paraId="6E09162A" w14:textId="77777777" w:rsidR="001A6287" w:rsidRPr="00F5466E" w:rsidRDefault="001A6287" w:rsidP="00AD1AD0">
      <w:pPr>
        <w:pStyle w:val="ColorfulShading-Accent31"/>
        <w:spacing w:after="0" w:line="240" w:lineRule="auto"/>
        <w:ind w:left="0"/>
        <w:rPr>
          <w:rFonts w:ascii="Times New Roman" w:hAnsi="Times New Roman"/>
          <w:b/>
          <w:sz w:val="24"/>
          <w:szCs w:val="24"/>
        </w:rPr>
      </w:pPr>
    </w:p>
    <w:p w14:paraId="6DA438C0" w14:textId="786EE71C" w:rsidR="004F6459" w:rsidRPr="00F5466E" w:rsidRDefault="004F6459" w:rsidP="00AD1AD0">
      <w:pPr>
        <w:pStyle w:val="ColorfulShading-Accent31"/>
        <w:spacing w:after="0" w:line="240" w:lineRule="auto"/>
        <w:ind w:left="0"/>
        <w:rPr>
          <w:rFonts w:ascii="Times New Roman" w:hAnsi="Times New Roman"/>
          <w:sz w:val="24"/>
          <w:szCs w:val="24"/>
        </w:rPr>
      </w:pPr>
      <w:r w:rsidRPr="7D8A507C">
        <w:rPr>
          <w:rFonts w:ascii="Times New Roman" w:hAnsi="Times New Roman"/>
          <w:sz w:val="24"/>
          <w:szCs w:val="24"/>
        </w:rPr>
        <w:t xml:space="preserve">In the team’s judgment, the institution </w:t>
      </w:r>
      <w:r w:rsidR="002B3C8C" w:rsidRPr="7D8A507C">
        <w:rPr>
          <w:rFonts w:ascii="Times New Roman" w:hAnsi="Times New Roman"/>
          <w:i/>
          <w:iCs/>
          <w:sz w:val="24"/>
          <w:szCs w:val="24"/>
        </w:rPr>
        <w:t>[appears to meet</w:t>
      </w:r>
      <w:r w:rsidR="00AA64D3">
        <w:rPr>
          <w:rFonts w:ascii="Times New Roman" w:hAnsi="Times New Roman"/>
          <w:i/>
          <w:iCs/>
          <w:sz w:val="24"/>
          <w:szCs w:val="24"/>
        </w:rPr>
        <w:t xml:space="preserve"> </w:t>
      </w:r>
      <w:r w:rsidR="002B3C8C" w:rsidRPr="7D8A507C">
        <w:rPr>
          <w:rFonts w:ascii="Times New Roman" w:hAnsi="Times New Roman"/>
          <w:i/>
          <w:iCs/>
          <w:sz w:val="24"/>
          <w:szCs w:val="24"/>
        </w:rPr>
        <w:t>/ does not appear to meet]</w:t>
      </w:r>
      <w:r w:rsidRPr="7D8A507C">
        <w:rPr>
          <w:rFonts w:ascii="Times New Roman" w:hAnsi="Times New Roman"/>
          <w:sz w:val="24"/>
          <w:szCs w:val="24"/>
        </w:rPr>
        <w:t xml:space="preserve"> this standard. </w:t>
      </w:r>
    </w:p>
    <w:p w14:paraId="50220261" w14:textId="77777777" w:rsidR="004F6459" w:rsidRDefault="004F6459" w:rsidP="00AD1AD0">
      <w:pPr>
        <w:pStyle w:val="ColorfulShading-Accent31"/>
        <w:spacing w:after="0" w:line="240" w:lineRule="auto"/>
        <w:ind w:left="0"/>
        <w:rPr>
          <w:rFonts w:ascii="Times New Roman" w:hAnsi="Times New Roman"/>
          <w:sz w:val="24"/>
          <w:szCs w:val="24"/>
        </w:rPr>
      </w:pPr>
    </w:p>
    <w:p w14:paraId="43C21AFB" w14:textId="590FA248" w:rsidR="004F6459" w:rsidRPr="00F5466E" w:rsidRDefault="00F502DF"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004F6459" w:rsidRPr="00F5466E">
        <w:rPr>
          <w:rFonts w:ascii="Times New Roman" w:hAnsi="Times New Roman"/>
          <w:sz w:val="24"/>
          <w:szCs w:val="24"/>
        </w:rPr>
        <w:t xml:space="preserve">ased on a review of the </w:t>
      </w:r>
      <w:r w:rsidR="002B3C8C">
        <w:rPr>
          <w:rFonts w:ascii="Times New Roman" w:hAnsi="Times New Roman"/>
          <w:sz w:val="24"/>
          <w:szCs w:val="24"/>
        </w:rPr>
        <w:t>Accreditation Readiness Report</w:t>
      </w:r>
      <w:r w:rsidR="00BE414F">
        <w:rPr>
          <w:rFonts w:ascii="Times New Roman" w:hAnsi="Times New Roman"/>
          <w:sz w:val="24"/>
          <w:szCs w:val="24"/>
        </w:rPr>
        <w:t xml:space="preserve"> (ARR)</w:t>
      </w:r>
      <w:r w:rsidR="004F6459" w:rsidRPr="00F5466E">
        <w:rPr>
          <w:rFonts w:ascii="Times New Roman" w:hAnsi="Times New Roman"/>
          <w:sz w:val="24"/>
          <w:szCs w:val="24"/>
        </w:rPr>
        <w:t xml:space="preserve">, </w:t>
      </w:r>
      <w:r w:rsidR="004F6459">
        <w:rPr>
          <w:rFonts w:ascii="Times New Roman" w:hAnsi="Times New Roman"/>
          <w:sz w:val="24"/>
          <w:szCs w:val="24"/>
        </w:rPr>
        <w:t xml:space="preserve">evidence, </w:t>
      </w:r>
      <w:r w:rsidR="004F6459" w:rsidRPr="00F5466E">
        <w:rPr>
          <w:rFonts w:ascii="Times New Roman" w:hAnsi="Times New Roman"/>
          <w:sz w:val="24"/>
          <w:szCs w:val="24"/>
        </w:rPr>
        <w:t>and</w:t>
      </w:r>
      <w:r w:rsidR="004F6459">
        <w:rPr>
          <w:rFonts w:ascii="Times New Roman" w:hAnsi="Times New Roman"/>
          <w:sz w:val="24"/>
          <w:szCs w:val="24"/>
        </w:rPr>
        <w:t xml:space="preserve"> </w:t>
      </w:r>
      <w:r w:rsidR="004F6459" w:rsidRPr="00F5466E">
        <w:rPr>
          <w:rFonts w:ascii="Times New Roman" w:hAnsi="Times New Roman"/>
          <w:sz w:val="24"/>
          <w:szCs w:val="24"/>
        </w:rPr>
        <w:t xml:space="preserve">interviews with </w:t>
      </w:r>
      <w:r w:rsidR="003A797D">
        <w:rPr>
          <w:rFonts w:ascii="Times New Roman" w:hAnsi="Times New Roman"/>
          <w:sz w:val="24"/>
          <w:szCs w:val="24"/>
        </w:rPr>
        <w:t xml:space="preserve">institutional </w:t>
      </w:r>
      <w:r w:rsidR="004F6459">
        <w:rPr>
          <w:rFonts w:ascii="Times New Roman" w:hAnsi="Times New Roman"/>
          <w:sz w:val="24"/>
          <w:szCs w:val="24"/>
        </w:rPr>
        <w:t xml:space="preserve">constituencies to </w:t>
      </w:r>
      <w:r w:rsidR="00A61CEF">
        <w:rPr>
          <w:rFonts w:ascii="Times New Roman" w:hAnsi="Times New Roman"/>
          <w:sz w:val="24"/>
          <w:szCs w:val="24"/>
        </w:rPr>
        <w:t>clarify</w:t>
      </w:r>
      <w:r w:rsidR="004F6459">
        <w:rPr>
          <w:rFonts w:ascii="Times New Roman" w:hAnsi="Times New Roman"/>
          <w:sz w:val="24"/>
          <w:szCs w:val="24"/>
        </w:rPr>
        <w:t xml:space="preserve"> </w:t>
      </w:r>
      <w:r w:rsidR="00E16A6F">
        <w:rPr>
          <w:rFonts w:ascii="Times New Roman" w:hAnsi="Times New Roman"/>
          <w:sz w:val="24"/>
          <w:szCs w:val="24"/>
        </w:rPr>
        <w:t xml:space="preserve">information </w:t>
      </w:r>
      <w:r w:rsidR="004F6459">
        <w:rPr>
          <w:rFonts w:ascii="Times New Roman" w:hAnsi="Times New Roman"/>
          <w:sz w:val="24"/>
          <w:szCs w:val="24"/>
        </w:rPr>
        <w:t>and verify compliance</w:t>
      </w:r>
      <w:r w:rsidR="004F6459" w:rsidRPr="00F5466E">
        <w:rPr>
          <w:rFonts w:ascii="Times New Roman" w:hAnsi="Times New Roman"/>
          <w:sz w:val="24"/>
          <w:szCs w:val="24"/>
        </w:rPr>
        <w:t xml:space="preserve"> during the </w:t>
      </w:r>
      <w:r w:rsidR="002B3C8C">
        <w:rPr>
          <w:rFonts w:ascii="Times New Roman" w:hAnsi="Times New Roman"/>
          <w:sz w:val="24"/>
          <w:szCs w:val="24"/>
        </w:rPr>
        <w:t>applicant assessment team visit</w:t>
      </w:r>
      <w:r w:rsidR="004F6459" w:rsidRPr="00F5466E">
        <w:rPr>
          <w:rFonts w:ascii="Times New Roman" w:hAnsi="Times New Roman"/>
          <w:sz w:val="24"/>
          <w:szCs w:val="24"/>
        </w:rPr>
        <w:t>.</w:t>
      </w:r>
    </w:p>
    <w:p w14:paraId="0891DD90" w14:textId="77777777" w:rsidR="004F6459" w:rsidRPr="00F5466E" w:rsidRDefault="004F6459" w:rsidP="00AD1AD0">
      <w:pPr>
        <w:pStyle w:val="ColorfulShading-Accent31"/>
        <w:spacing w:after="0" w:line="240" w:lineRule="auto"/>
        <w:ind w:left="0"/>
        <w:rPr>
          <w:rFonts w:ascii="Times New Roman" w:hAnsi="Times New Roman"/>
          <w:sz w:val="24"/>
          <w:szCs w:val="24"/>
          <w:u w:val="single"/>
        </w:rPr>
      </w:pPr>
    </w:p>
    <w:p w14:paraId="5EED90A3" w14:textId="77777777" w:rsidR="004F6459" w:rsidRDefault="004F6459" w:rsidP="00AD1AD0">
      <w:pPr>
        <w:spacing w:after="0" w:line="240" w:lineRule="auto"/>
        <w:contextualSpacing/>
        <w:rPr>
          <w:rFonts w:ascii="Times New Roman" w:hAnsi="Times New Roman"/>
          <w:i/>
          <w:sz w:val="24"/>
          <w:szCs w:val="24"/>
        </w:rPr>
      </w:pPr>
      <w:r>
        <w:rPr>
          <w:rFonts w:ascii="Times New Roman" w:hAnsi="Times New Roman"/>
          <w:b/>
          <w:sz w:val="24"/>
          <w:szCs w:val="24"/>
        </w:rPr>
        <w:t xml:space="preserve">Summary of </w:t>
      </w:r>
      <w:r w:rsidRPr="00F5466E">
        <w:rPr>
          <w:rFonts w:ascii="Times New Roman" w:hAnsi="Times New Roman"/>
          <w:b/>
          <w:sz w:val="24"/>
          <w:szCs w:val="24"/>
        </w:rPr>
        <w:t>Findings</w:t>
      </w:r>
    </w:p>
    <w:p w14:paraId="5AD2A750" w14:textId="29883579" w:rsidR="004F6459" w:rsidRPr="0093131B" w:rsidRDefault="004F6459" w:rsidP="00AD1AD0">
      <w:pPr>
        <w:spacing w:after="0" w:line="240" w:lineRule="auto"/>
        <w:contextualSpacing/>
        <w:rPr>
          <w:rFonts w:ascii="Times New Roman" w:hAnsi="Times New Roman"/>
          <w:iCs/>
          <w:sz w:val="24"/>
          <w:szCs w:val="24"/>
        </w:rPr>
      </w:pPr>
      <w:r w:rsidRPr="0093131B">
        <w:rPr>
          <w:rFonts w:ascii="Times New Roman" w:hAnsi="Times New Roman"/>
          <w:iCs/>
          <w:sz w:val="24"/>
          <w:szCs w:val="24"/>
        </w:rPr>
        <w:t xml:space="preserve">Provide a brief summary or bulleted points that reflect, collectively, on the institution’s compliance with the standard and its corresponding criteria. The summary should reference evidence </w:t>
      </w:r>
      <w:r w:rsidR="007B61E7" w:rsidRPr="0093131B">
        <w:rPr>
          <w:rFonts w:ascii="Times New Roman" w:hAnsi="Times New Roman"/>
          <w:iCs/>
          <w:sz w:val="24"/>
          <w:szCs w:val="24"/>
        </w:rPr>
        <w:t xml:space="preserve">verified </w:t>
      </w:r>
      <w:r w:rsidRPr="0093131B">
        <w:rPr>
          <w:rFonts w:ascii="Times New Roman" w:hAnsi="Times New Roman"/>
          <w:iCs/>
          <w:sz w:val="24"/>
          <w:szCs w:val="24"/>
        </w:rPr>
        <w:t xml:space="preserve">during the </w:t>
      </w:r>
      <w:r w:rsidR="002B3C8C" w:rsidRPr="0093131B">
        <w:rPr>
          <w:rFonts w:ascii="Times New Roman" w:hAnsi="Times New Roman"/>
          <w:iCs/>
          <w:sz w:val="24"/>
          <w:szCs w:val="24"/>
        </w:rPr>
        <w:t>application review process</w:t>
      </w:r>
      <w:r w:rsidRPr="0093131B">
        <w:rPr>
          <w:rFonts w:ascii="Times New Roman" w:hAnsi="Times New Roman"/>
          <w:iCs/>
          <w:sz w:val="24"/>
          <w:szCs w:val="24"/>
        </w:rPr>
        <w:t>.</w:t>
      </w:r>
    </w:p>
    <w:p w14:paraId="5E6989B1"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11D43F25" w14:textId="69782172" w:rsidR="004F6459" w:rsidRPr="00F5466E" w:rsidRDefault="287547D8" w:rsidP="08558CA2">
      <w:pPr>
        <w:pStyle w:val="ColorfulShading-Accent31"/>
        <w:numPr>
          <w:ilvl w:val="0"/>
          <w:numId w:val="15"/>
        </w:numPr>
        <w:spacing w:after="0" w:line="240" w:lineRule="auto"/>
        <w:rPr>
          <w:rFonts w:ascii="Times New Roman" w:hAnsi="Times New Roman"/>
          <w:b/>
          <w:bCs/>
          <w:sz w:val="24"/>
          <w:szCs w:val="24"/>
        </w:rPr>
      </w:pPr>
      <w:r w:rsidRPr="08558CA2">
        <w:rPr>
          <w:rFonts w:ascii="Times New Roman" w:hAnsi="Times New Roman"/>
          <w:b/>
          <w:bCs/>
          <w:sz w:val="24"/>
          <w:szCs w:val="24"/>
        </w:rPr>
        <w:t xml:space="preserve">Collegial Advice </w:t>
      </w:r>
      <w:r w:rsidRPr="08558CA2">
        <w:rPr>
          <w:rFonts w:ascii="Times New Roman" w:hAnsi="Times New Roman"/>
          <w:i/>
          <w:iCs/>
          <w:sz w:val="24"/>
          <w:szCs w:val="24"/>
        </w:rPr>
        <w:t xml:space="preserve">(Where appropriate, team members might consider including a limited number of </w:t>
      </w:r>
      <w:r w:rsidR="008D5252">
        <w:rPr>
          <w:rFonts w:ascii="Times New Roman" w:hAnsi="Times New Roman"/>
          <w:i/>
          <w:iCs/>
          <w:sz w:val="24"/>
          <w:szCs w:val="24"/>
        </w:rPr>
        <w:t xml:space="preserve">non-binding </w:t>
      </w:r>
      <w:r w:rsidRPr="08558CA2">
        <w:rPr>
          <w:rFonts w:ascii="Times New Roman" w:hAnsi="Times New Roman"/>
          <w:i/>
          <w:iCs/>
          <w:sz w:val="24"/>
          <w:szCs w:val="24"/>
        </w:rPr>
        <w:t>suggestions</w:t>
      </w:r>
      <w:r w:rsidR="008D5252">
        <w:rPr>
          <w:rFonts w:ascii="Times New Roman" w:hAnsi="Times New Roman"/>
          <w:i/>
          <w:iCs/>
          <w:sz w:val="24"/>
          <w:szCs w:val="24"/>
        </w:rPr>
        <w:t xml:space="preserve"> for improvement</w:t>
      </w:r>
      <w:r w:rsidRPr="08558CA2">
        <w:rPr>
          <w:rFonts w:ascii="Times New Roman" w:hAnsi="Times New Roman"/>
          <w:i/>
          <w:iCs/>
          <w:sz w:val="24"/>
          <w:szCs w:val="24"/>
        </w:rPr>
        <w:t xml:space="preserve"> as they relate to this standard and the priorities the institution has selected.</w:t>
      </w:r>
      <w:r w:rsidR="009C78EE" w:rsidRPr="009C78EE">
        <w:rPr>
          <w:rFonts w:ascii="Times New Roman" w:hAnsi="Times New Roman"/>
          <w:i/>
          <w:iCs/>
          <w:sz w:val="24"/>
          <w:szCs w:val="24"/>
        </w:rPr>
        <w:t xml:space="preserve"> </w:t>
      </w:r>
      <w:r w:rsidR="009C78EE">
        <w:rPr>
          <w:rFonts w:ascii="Times New Roman" w:hAnsi="Times New Roman"/>
          <w:i/>
          <w:iCs/>
          <w:sz w:val="24"/>
          <w:szCs w:val="24"/>
        </w:rPr>
        <w:t>If no collegial advice is offered, delete this bullet/paragraph.</w:t>
      </w:r>
      <w:r w:rsidRPr="08558CA2">
        <w:rPr>
          <w:rFonts w:ascii="Times New Roman" w:hAnsi="Times New Roman"/>
          <w:i/>
          <w:iCs/>
          <w:sz w:val="24"/>
          <w:szCs w:val="24"/>
        </w:rPr>
        <w:t>)</w:t>
      </w:r>
    </w:p>
    <w:p w14:paraId="16871AE0"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2883D1A4" w14:textId="4B317B50" w:rsidR="3177CB4D" w:rsidRDefault="3177CB4D" w:rsidP="31AF293B">
      <w:pPr>
        <w:pStyle w:val="ColorfulShading-Accent31"/>
        <w:numPr>
          <w:ilvl w:val="0"/>
          <w:numId w:val="17"/>
        </w:numPr>
        <w:spacing w:after="0" w:line="240" w:lineRule="auto"/>
        <w:rPr>
          <w:rFonts w:ascii="Times New Roman" w:eastAsia="Times New Roman" w:hAnsi="Times New Roman"/>
          <w:b/>
          <w:bCs/>
          <w:i/>
          <w:iCs/>
          <w:sz w:val="24"/>
          <w:szCs w:val="24"/>
        </w:rPr>
      </w:pPr>
      <w:r w:rsidRPr="00AA64D3">
        <w:rPr>
          <w:rFonts w:ascii="Times New Roman" w:hAnsi="Times New Roman"/>
          <w:b/>
          <w:bCs/>
          <w:sz w:val="24"/>
          <w:szCs w:val="24"/>
        </w:rPr>
        <w:t xml:space="preserve">Team Recommendation(s) </w:t>
      </w:r>
      <w:r w:rsidR="7072120A" w:rsidRPr="31AF293B">
        <w:rPr>
          <w:rFonts w:ascii="Times New Roman" w:hAnsi="Times New Roman"/>
          <w:i/>
          <w:iCs/>
          <w:sz w:val="24"/>
          <w:szCs w:val="24"/>
        </w:rPr>
        <w:t xml:space="preserve">(Institutional action(s) needed for the institution to </w:t>
      </w:r>
      <w:r w:rsidR="7072120A" w:rsidRPr="009801B6">
        <w:rPr>
          <w:rFonts w:ascii="Times New Roman" w:hAnsi="Times New Roman"/>
          <w:i/>
          <w:iCs/>
          <w:sz w:val="24"/>
          <w:szCs w:val="24"/>
          <w:u w:val="single"/>
        </w:rPr>
        <w:t>continue to meet</w:t>
      </w:r>
      <w:r w:rsidR="7072120A" w:rsidRPr="31AF293B">
        <w:rPr>
          <w:rFonts w:ascii="Times New Roman" w:hAnsi="Times New Roman"/>
          <w:i/>
          <w:iCs/>
          <w:sz w:val="24"/>
          <w:szCs w:val="24"/>
        </w:rPr>
        <w:t xml:space="preserve"> this standard. Select from list of standardized recommendations. If no recommendations are made by the team, write “None”.)</w:t>
      </w:r>
    </w:p>
    <w:p w14:paraId="5D03D370" w14:textId="77777777" w:rsidR="31AF293B" w:rsidRDefault="31AF293B" w:rsidP="0093131B">
      <w:pPr>
        <w:pStyle w:val="ColorfulShading-Accent31"/>
        <w:spacing w:after="0" w:line="240" w:lineRule="auto"/>
        <w:ind w:left="0"/>
        <w:rPr>
          <w:rFonts w:ascii="Times New Roman" w:hAnsi="Times New Roman"/>
          <w:b/>
          <w:bCs/>
          <w:sz w:val="24"/>
          <w:szCs w:val="24"/>
        </w:rPr>
      </w:pPr>
    </w:p>
    <w:p w14:paraId="7CB5281E" w14:textId="060C7DF4" w:rsidR="7072120A" w:rsidRDefault="7072120A" w:rsidP="0093131B">
      <w:pPr>
        <w:pStyle w:val="ColorfulShading-Accent31"/>
        <w:numPr>
          <w:ilvl w:val="0"/>
          <w:numId w:val="17"/>
        </w:numPr>
        <w:spacing w:after="0" w:line="240" w:lineRule="auto"/>
        <w:rPr>
          <w:rFonts w:ascii="Times New Roman" w:eastAsia="Times New Roman" w:hAnsi="Times New Roman"/>
          <w:b/>
          <w:bCs/>
          <w:sz w:val="24"/>
          <w:szCs w:val="24"/>
        </w:rPr>
      </w:pPr>
      <w:r w:rsidRPr="31AF293B">
        <w:rPr>
          <w:rFonts w:ascii="Times New Roman" w:hAnsi="Times New Roman"/>
          <w:b/>
          <w:bCs/>
          <w:sz w:val="24"/>
          <w:szCs w:val="24"/>
        </w:rPr>
        <w:t xml:space="preserve">Requirement(s) </w:t>
      </w:r>
      <w:r w:rsidRPr="31AF293B">
        <w:rPr>
          <w:rFonts w:ascii="Times New Roman" w:hAnsi="Times New Roman"/>
          <w:i/>
          <w:iCs/>
          <w:sz w:val="24"/>
          <w:szCs w:val="24"/>
        </w:rPr>
        <w:t xml:space="preserve">(If institution does not appear to meet this standard, the team must identify institutional actions </w:t>
      </w:r>
      <w:r w:rsidRPr="31AF293B">
        <w:rPr>
          <w:rFonts w:ascii="Times New Roman" w:hAnsi="Times New Roman"/>
          <w:i/>
          <w:iCs/>
          <w:sz w:val="24"/>
          <w:szCs w:val="24"/>
          <w:u w:val="single"/>
        </w:rPr>
        <w:t>needed to achieve compliance</w:t>
      </w:r>
      <w:r w:rsidRPr="31AF293B">
        <w:rPr>
          <w:rFonts w:ascii="Times New Roman" w:hAnsi="Times New Roman"/>
          <w:i/>
          <w:iCs/>
          <w:sz w:val="24"/>
          <w:szCs w:val="24"/>
        </w:rPr>
        <w:t xml:space="preserve"> with the standard; Select from list of standardized requirements. If no requirements are made by the team, write “None”.)</w:t>
      </w:r>
    </w:p>
    <w:p w14:paraId="2EADE3E3" w14:textId="233DC629" w:rsidR="31AF293B" w:rsidRDefault="31AF293B" w:rsidP="0093131B">
      <w:pPr>
        <w:pStyle w:val="ColorfulShading-Accent31"/>
        <w:spacing w:after="0" w:line="240" w:lineRule="auto"/>
        <w:ind w:left="0"/>
        <w:rPr>
          <w:rFonts w:ascii="Times New Roman" w:hAnsi="Times New Roman"/>
          <w:i/>
          <w:iCs/>
          <w:sz w:val="24"/>
          <w:szCs w:val="24"/>
        </w:rPr>
      </w:pPr>
    </w:p>
    <w:p w14:paraId="2F1D77DE" w14:textId="77777777" w:rsidR="004F6459" w:rsidRPr="00F5466E" w:rsidRDefault="004F6459" w:rsidP="00AD1AD0">
      <w:pPr>
        <w:spacing w:after="0" w:line="240" w:lineRule="auto"/>
        <w:ind w:left="720"/>
        <w:rPr>
          <w:rFonts w:ascii="Times New Roman" w:hAnsi="Times New Roman"/>
          <w:i/>
          <w:sz w:val="24"/>
          <w:szCs w:val="24"/>
        </w:rPr>
      </w:pPr>
    </w:p>
    <w:p w14:paraId="188C5E5C" w14:textId="77777777" w:rsidR="004F6459" w:rsidRPr="00F5466E" w:rsidRDefault="004F6459" w:rsidP="00AD1AD0">
      <w:pPr>
        <w:pStyle w:val="ColorfulShading-Accent31"/>
        <w:spacing w:after="0" w:line="240" w:lineRule="auto"/>
        <w:ind w:left="0"/>
        <w:rPr>
          <w:rFonts w:ascii="Times New Roman" w:hAnsi="Times New Roman"/>
          <w:b/>
          <w:sz w:val="24"/>
          <w:szCs w:val="24"/>
        </w:rPr>
      </w:pPr>
      <w:r w:rsidRPr="00F5466E">
        <w:rPr>
          <w:rFonts w:ascii="Times New Roman" w:hAnsi="Times New Roman"/>
          <w:b/>
          <w:sz w:val="24"/>
          <w:szCs w:val="24"/>
        </w:rPr>
        <w:t xml:space="preserve">Recognition of Accomplishments, </w:t>
      </w:r>
      <w:r w:rsidRPr="007046B7">
        <w:rPr>
          <w:rFonts w:ascii="Times New Roman" w:hAnsi="Times New Roman"/>
          <w:b/>
          <w:sz w:val="24"/>
          <w:szCs w:val="24"/>
        </w:rPr>
        <w:t>Progress, or Exemplary/Innovative Practices (</w:t>
      </w:r>
      <w:r w:rsidRPr="007046B7">
        <w:rPr>
          <w:rFonts w:ascii="Times New Roman" w:hAnsi="Times New Roman"/>
          <w:i/>
          <w:sz w:val="24"/>
          <w:szCs w:val="24"/>
        </w:rPr>
        <w:t>Recognize noteworthy accomplishments, progress and</w:t>
      </w:r>
      <w:r>
        <w:rPr>
          <w:rFonts w:ascii="Times New Roman" w:hAnsi="Times New Roman"/>
          <w:i/>
          <w:sz w:val="24"/>
          <w:szCs w:val="24"/>
        </w:rPr>
        <w:t xml:space="preserve"> exemplary or innovative practices as they relate to this standard.)</w:t>
      </w:r>
    </w:p>
    <w:p w14:paraId="5C0CB9AD" w14:textId="77777777" w:rsidR="001A6287" w:rsidRPr="00F5466E" w:rsidRDefault="007E2264" w:rsidP="00A968E6">
      <w:pPr>
        <w:pStyle w:val="ColorfulShading-Accent31"/>
        <w:spacing w:after="0" w:line="240" w:lineRule="auto"/>
        <w:ind w:left="0"/>
        <w:jc w:val="center"/>
        <w:rPr>
          <w:rFonts w:ascii="Times New Roman" w:hAnsi="Times New Roman"/>
          <w:b/>
          <w:sz w:val="28"/>
          <w:szCs w:val="28"/>
        </w:rPr>
      </w:pPr>
      <w:r w:rsidRPr="00F5466E">
        <w:rPr>
          <w:rFonts w:ascii="Times New Roman" w:hAnsi="Times New Roman"/>
          <w:b/>
          <w:sz w:val="24"/>
          <w:szCs w:val="24"/>
        </w:rPr>
        <w:br w:type="page"/>
      </w:r>
      <w:r w:rsidR="001A6287" w:rsidRPr="00F5466E">
        <w:rPr>
          <w:rFonts w:ascii="Times New Roman" w:hAnsi="Times New Roman"/>
          <w:b/>
          <w:sz w:val="28"/>
          <w:szCs w:val="28"/>
        </w:rPr>
        <w:lastRenderedPageBreak/>
        <w:t>Standard VI: Planning, Resources, and Institutional Improvement</w:t>
      </w:r>
    </w:p>
    <w:p w14:paraId="6F3BFBE9" w14:textId="77777777" w:rsidR="006E5B46" w:rsidRPr="00F5466E" w:rsidRDefault="006E5B46" w:rsidP="00A968E6">
      <w:pPr>
        <w:pStyle w:val="ColorfulShading-Accent31"/>
        <w:spacing w:after="0" w:line="240" w:lineRule="auto"/>
        <w:ind w:left="0"/>
        <w:jc w:val="center"/>
        <w:rPr>
          <w:rFonts w:ascii="Times New Roman" w:hAnsi="Times New Roman"/>
          <w:b/>
          <w:sz w:val="24"/>
          <w:szCs w:val="24"/>
        </w:rPr>
      </w:pPr>
    </w:p>
    <w:p w14:paraId="6B3C0038" w14:textId="77777777" w:rsidR="001A6287" w:rsidRPr="00F5466E" w:rsidRDefault="001A6287" w:rsidP="00A968E6">
      <w:pPr>
        <w:pStyle w:val="ColorfulShading-Accent31"/>
        <w:spacing w:after="0" w:line="240" w:lineRule="auto"/>
        <w:ind w:left="0"/>
        <w:jc w:val="center"/>
        <w:rPr>
          <w:rFonts w:ascii="Times New Roman" w:hAnsi="Times New Roman"/>
          <w:b/>
          <w:sz w:val="24"/>
          <w:szCs w:val="24"/>
        </w:rPr>
      </w:pPr>
      <w:r w:rsidRPr="00F5466E">
        <w:rPr>
          <w:rFonts w:ascii="Times New Roman" w:hAnsi="Times New Roman"/>
          <w:b/>
          <w:sz w:val="24"/>
          <w:szCs w:val="24"/>
        </w:rPr>
        <w:t>The institution’s planning processes, resources, and structures are aligned with each other and are sufficient to fulfill its mission and goals, to continuously assess and improve its programs and services, and to res</w:t>
      </w:r>
      <w:r w:rsidR="002441B4" w:rsidRPr="00F5466E">
        <w:rPr>
          <w:rFonts w:ascii="Times New Roman" w:hAnsi="Times New Roman"/>
          <w:b/>
          <w:sz w:val="24"/>
          <w:szCs w:val="24"/>
        </w:rPr>
        <w:t>pond</w:t>
      </w:r>
      <w:r w:rsidRPr="00F5466E">
        <w:rPr>
          <w:rFonts w:ascii="Times New Roman" w:hAnsi="Times New Roman"/>
          <w:b/>
          <w:sz w:val="24"/>
          <w:szCs w:val="24"/>
        </w:rPr>
        <w:t xml:space="preserve"> effectively to opportunities and challenges.</w:t>
      </w:r>
    </w:p>
    <w:p w14:paraId="77E157CE" w14:textId="77777777" w:rsidR="001A6287" w:rsidRPr="00F5466E" w:rsidRDefault="001A6287" w:rsidP="00AD1AD0">
      <w:pPr>
        <w:pStyle w:val="ColorfulShading-Accent31"/>
        <w:spacing w:after="0" w:line="240" w:lineRule="auto"/>
        <w:ind w:left="0"/>
        <w:rPr>
          <w:rFonts w:ascii="Times New Roman" w:hAnsi="Times New Roman"/>
          <w:b/>
          <w:sz w:val="24"/>
          <w:szCs w:val="24"/>
        </w:rPr>
      </w:pPr>
    </w:p>
    <w:p w14:paraId="1AF27698" w14:textId="6480838D" w:rsidR="004F6459" w:rsidRPr="00F5466E" w:rsidRDefault="287547D8" w:rsidP="00AD1AD0">
      <w:pPr>
        <w:pStyle w:val="ColorfulShading-Accent31"/>
        <w:spacing w:after="0" w:line="240" w:lineRule="auto"/>
        <w:ind w:left="0"/>
        <w:rPr>
          <w:rFonts w:ascii="Times New Roman" w:hAnsi="Times New Roman"/>
          <w:sz w:val="24"/>
          <w:szCs w:val="24"/>
        </w:rPr>
      </w:pPr>
      <w:r w:rsidRPr="7D8A507C">
        <w:rPr>
          <w:rFonts w:ascii="Times New Roman" w:hAnsi="Times New Roman"/>
          <w:sz w:val="24"/>
          <w:szCs w:val="24"/>
        </w:rPr>
        <w:t xml:space="preserve">In the team’s judgment, the institution </w:t>
      </w:r>
      <w:r w:rsidR="6933B69F" w:rsidRPr="7D8A507C">
        <w:rPr>
          <w:rFonts w:ascii="Times New Roman" w:hAnsi="Times New Roman"/>
          <w:i/>
          <w:iCs/>
          <w:sz w:val="24"/>
          <w:szCs w:val="24"/>
        </w:rPr>
        <w:t>[appears to meet</w:t>
      </w:r>
      <w:r w:rsidR="006A6EE4">
        <w:rPr>
          <w:rFonts w:ascii="Times New Roman" w:hAnsi="Times New Roman"/>
          <w:i/>
          <w:iCs/>
          <w:sz w:val="24"/>
          <w:szCs w:val="24"/>
        </w:rPr>
        <w:t xml:space="preserve"> </w:t>
      </w:r>
      <w:r w:rsidR="6933B69F" w:rsidRPr="7D8A507C">
        <w:rPr>
          <w:rFonts w:ascii="Times New Roman" w:hAnsi="Times New Roman"/>
          <w:i/>
          <w:iCs/>
          <w:sz w:val="24"/>
          <w:szCs w:val="24"/>
        </w:rPr>
        <w:t>/ does not appear to meet]</w:t>
      </w:r>
      <w:r w:rsidRPr="7D8A507C">
        <w:rPr>
          <w:rFonts w:ascii="Times New Roman" w:hAnsi="Times New Roman"/>
          <w:sz w:val="24"/>
          <w:szCs w:val="24"/>
        </w:rPr>
        <w:t xml:space="preserve"> this standard. </w:t>
      </w:r>
    </w:p>
    <w:p w14:paraId="62BC6954" w14:textId="77777777" w:rsidR="004F6459" w:rsidRDefault="004F6459" w:rsidP="00AD1AD0">
      <w:pPr>
        <w:pStyle w:val="ColorfulShading-Accent31"/>
        <w:spacing w:after="0" w:line="240" w:lineRule="auto"/>
        <w:ind w:left="0"/>
        <w:rPr>
          <w:rFonts w:ascii="Times New Roman" w:hAnsi="Times New Roman"/>
          <w:sz w:val="24"/>
          <w:szCs w:val="24"/>
        </w:rPr>
      </w:pPr>
    </w:p>
    <w:p w14:paraId="7121999F" w14:textId="47D1863D" w:rsidR="004F6459" w:rsidRPr="00F5466E" w:rsidRDefault="00B013C8"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004F6459" w:rsidRPr="00F5466E">
        <w:rPr>
          <w:rFonts w:ascii="Times New Roman" w:hAnsi="Times New Roman"/>
          <w:sz w:val="24"/>
          <w:szCs w:val="24"/>
        </w:rPr>
        <w:t xml:space="preserve">ased on a review of the </w:t>
      </w:r>
      <w:r w:rsidR="002B3C8C">
        <w:rPr>
          <w:rFonts w:ascii="Times New Roman" w:hAnsi="Times New Roman"/>
          <w:sz w:val="24"/>
          <w:szCs w:val="24"/>
        </w:rPr>
        <w:t>Accreditation Readiness Report</w:t>
      </w:r>
      <w:r w:rsidR="00BE414F">
        <w:rPr>
          <w:rFonts w:ascii="Times New Roman" w:hAnsi="Times New Roman"/>
          <w:sz w:val="24"/>
          <w:szCs w:val="24"/>
        </w:rPr>
        <w:t xml:space="preserve"> (ARR)</w:t>
      </w:r>
      <w:r w:rsidR="004F6459" w:rsidRPr="00F5466E">
        <w:rPr>
          <w:rFonts w:ascii="Times New Roman" w:hAnsi="Times New Roman"/>
          <w:sz w:val="24"/>
          <w:szCs w:val="24"/>
        </w:rPr>
        <w:t xml:space="preserve">, </w:t>
      </w:r>
      <w:r w:rsidR="004F6459">
        <w:rPr>
          <w:rFonts w:ascii="Times New Roman" w:hAnsi="Times New Roman"/>
          <w:sz w:val="24"/>
          <w:szCs w:val="24"/>
        </w:rPr>
        <w:t xml:space="preserve">evidence, </w:t>
      </w:r>
      <w:r w:rsidR="004F6459" w:rsidRPr="00F5466E">
        <w:rPr>
          <w:rFonts w:ascii="Times New Roman" w:hAnsi="Times New Roman"/>
          <w:sz w:val="24"/>
          <w:szCs w:val="24"/>
        </w:rPr>
        <w:t>and</w:t>
      </w:r>
      <w:r w:rsidR="004F6459">
        <w:rPr>
          <w:rFonts w:ascii="Times New Roman" w:hAnsi="Times New Roman"/>
          <w:sz w:val="24"/>
          <w:szCs w:val="24"/>
        </w:rPr>
        <w:t xml:space="preserve"> </w:t>
      </w:r>
      <w:r w:rsidR="004F6459" w:rsidRPr="00F5466E">
        <w:rPr>
          <w:rFonts w:ascii="Times New Roman" w:hAnsi="Times New Roman"/>
          <w:sz w:val="24"/>
          <w:szCs w:val="24"/>
        </w:rPr>
        <w:t xml:space="preserve">interviews with </w:t>
      </w:r>
      <w:r w:rsidR="00AF2302">
        <w:rPr>
          <w:rFonts w:ascii="Times New Roman" w:hAnsi="Times New Roman"/>
          <w:sz w:val="24"/>
          <w:szCs w:val="24"/>
        </w:rPr>
        <w:t xml:space="preserve">institutional </w:t>
      </w:r>
      <w:r w:rsidR="004F6459">
        <w:rPr>
          <w:rFonts w:ascii="Times New Roman" w:hAnsi="Times New Roman"/>
          <w:sz w:val="24"/>
          <w:szCs w:val="24"/>
        </w:rPr>
        <w:t xml:space="preserve">constituencies to </w:t>
      </w:r>
      <w:r w:rsidR="00A61CEF">
        <w:rPr>
          <w:rFonts w:ascii="Times New Roman" w:hAnsi="Times New Roman"/>
          <w:sz w:val="24"/>
          <w:szCs w:val="24"/>
        </w:rPr>
        <w:t>clarify</w:t>
      </w:r>
      <w:r w:rsidR="00E16A6F">
        <w:rPr>
          <w:rFonts w:ascii="Times New Roman" w:hAnsi="Times New Roman"/>
          <w:sz w:val="24"/>
          <w:szCs w:val="24"/>
        </w:rPr>
        <w:t xml:space="preserve"> information</w:t>
      </w:r>
      <w:r w:rsidR="004F6459">
        <w:rPr>
          <w:rFonts w:ascii="Times New Roman" w:hAnsi="Times New Roman"/>
          <w:sz w:val="24"/>
          <w:szCs w:val="24"/>
        </w:rPr>
        <w:t xml:space="preserve"> and verify compliance</w:t>
      </w:r>
      <w:r w:rsidR="004F6459" w:rsidRPr="00F5466E">
        <w:rPr>
          <w:rFonts w:ascii="Times New Roman" w:hAnsi="Times New Roman"/>
          <w:sz w:val="24"/>
          <w:szCs w:val="24"/>
        </w:rPr>
        <w:t xml:space="preserve"> during the </w:t>
      </w:r>
      <w:r w:rsidR="002B3C8C">
        <w:rPr>
          <w:rFonts w:ascii="Times New Roman" w:hAnsi="Times New Roman"/>
          <w:sz w:val="24"/>
          <w:szCs w:val="24"/>
        </w:rPr>
        <w:t>applicant assessment team visit</w:t>
      </w:r>
      <w:r w:rsidR="004F6459" w:rsidRPr="00F5466E">
        <w:rPr>
          <w:rFonts w:ascii="Times New Roman" w:hAnsi="Times New Roman"/>
          <w:sz w:val="24"/>
          <w:szCs w:val="24"/>
        </w:rPr>
        <w:t>.</w:t>
      </w:r>
    </w:p>
    <w:p w14:paraId="310F6E5C" w14:textId="77777777" w:rsidR="004F6459" w:rsidRPr="00F5466E" w:rsidRDefault="004F6459" w:rsidP="00AD1AD0">
      <w:pPr>
        <w:pStyle w:val="ColorfulShading-Accent31"/>
        <w:spacing w:after="0" w:line="240" w:lineRule="auto"/>
        <w:ind w:left="0"/>
        <w:rPr>
          <w:rFonts w:ascii="Times New Roman" w:hAnsi="Times New Roman"/>
          <w:sz w:val="24"/>
          <w:szCs w:val="24"/>
          <w:u w:val="single"/>
        </w:rPr>
      </w:pPr>
    </w:p>
    <w:p w14:paraId="3809942B" w14:textId="77777777" w:rsidR="004F6459" w:rsidRDefault="004F6459" w:rsidP="00AD1AD0">
      <w:pPr>
        <w:spacing w:after="0" w:line="240" w:lineRule="auto"/>
        <w:contextualSpacing/>
        <w:rPr>
          <w:rFonts w:ascii="Times New Roman" w:hAnsi="Times New Roman"/>
          <w:i/>
          <w:sz w:val="24"/>
          <w:szCs w:val="24"/>
        </w:rPr>
      </w:pPr>
      <w:r>
        <w:rPr>
          <w:rFonts w:ascii="Times New Roman" w:hAnsi="Times New Roman"/>
          <w:b/>
          <w:sz w:val="24"/>
          <w:szCs w:val="24"/>
        </w:rPr>
        <w:t xml:space="preserve">Summary of </w:t>
      </w:r>
      <w:r w:rsidRPr="00F5466E">
        <w:rPr>
          <w:rFonts w:ascii="Times New Roman" w:hAnsi="Times New Roman"/>
          <w:b/>
          <w:sz w:val="24"/>
          <w:szCs w:val="24"/>
        </w:rPr>
        <w:t>Findings</w:t>
      </w:r>
    </w:p>
    <w:p w14:paraId="6285F9CE" w14:textId="4D5B7193" w:rsidR="004F6459" w:rsidRPr="00300095" w:rsidRDefault="004F6459" w:rsidP="00AD1AD0">
      <w:pPr>
        <w:spacing w:after="0" w:line="240" w:lineRule="auto"/>
        <w:contextualSpacing/>
        <w:rPr>
          <w:rFonts w:ascii="Times New Roman" w:hAnsi="Times New Roman"/>
          <w:iCs/>
          <w:sz w:val="24"/>
          <w:szCs w:val="24"/>
        </w:rPr>
      </w:pPr>
      <w:r w:rsidRPr="00300095">
        <w:rPr>
          <w:rFonts w:ascii="Times New Roman" w:hAnsi="Times New Roman"/>
          <w:iCs/>
          <w:sz w:val="24"/>
          <w:szCs w:val="24"/>
        </w:rPr>
        <w:t xml:space="preserve">Provide a brief summary or bulleted points that reflect, collectively, on the institution’s compliance with the standard and its corresponding criteria. The summary should reference evidence </w:t>
      </w:r>
      <w:r w:rsidR="007B61E7" w:rsidRPr="00300095">
        <w:rPr>
          <w:rFonts w:ascii="Times New Roman" w:hAnsi="Times New Roman"/>
          <w:iCs/>
          <w:sz w:val="24"/>
          <w:szCs w:val="24"/>
        </w:rPr>
        <w:t xml:space="preserve">verified </w:t>
      </w:r>
      <w:r w:rsidRPr="00300095">
        <w:rPr>
          <w:rFonts w:ascii="Times New Roman" w:hAnsi="Times New Roman"/>
          <w:iCs/>
          <w:sz w:val="24"/>
          <w:szCs w:val="24"/>
        </w:rPr>
        <w:t xml:space="preserve">during the </w:t>
      </w:r>
      <w:r w:rsidR="002B3C8C" w:rsidRPr="00300095">
        <w:rPr>
          <w:rFonts w:ascii="Times New Roman" w:hAnsi="Times New Roman"/>
          <w:iCs/>
          <w:sz w:val="24"/>
          <w:szCs w:val="24"/>
        </w:rPr>
        <w:t>application review process</w:t>
      </w:r>
      <w:r w:rsidRPr="00300095">
        <w:rPr>
          <w:rFonts w:ascii="Times New Roman" w:hAnsi="Times New Roman"/>
          <w:iCs/>
          <w:sz w:val="24"/>
          <w:szCs w:val="24"/>
        </w:rPr>
        <w:t>.</w:t>
      </w:r>
    </w:p>
    <w:p w14:paraId="48CD38EA"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040D4420" w14:textId="332CA904" w:rsidR="004F6459" w:rsidRPr="00F5466E" w:rsidRDefault="004F6459" w:rsidP="00AD1AD0">
      <w:pPr>
        <w:pStyle w:val="ColorfulShading-Accent31"/>
        <w:numPr>
          <w:ilvl w:val="0"/>
          <w:numId w:val="15"/>
        </w:numPr>
        <w:spacing w:after="0" w:line="240" w:lineRule="auto"/>
        <w:rPr>
          <w:rFonts w:ascii="Times New Roman" w:hAnsi="Times New Roman"/>
          <w:b/>
          <w:sz w:val="24"/>
          <w:szCs w:val="24"/>
        </w:rPr>
      </w:pPr>
      <w:r w:rsidRPr="00F5466E">
        <w:rPr>
          <w:rFonts w:ascii="Times New Roman" w:hAnsi="Times New Roman"/>
          <w:b/>
          <w:sz w:val="24"/>
          <w:szCs w:val="24"/>
        </w:rPr>
        <w:t xml:space="preserve">Collegial Advice </w:t>
      </w:r>
      <w:r w:rsidRPr="00F5466E">
        <w:rPr>
          <w:rFonts w:ascii="Times New Roman" w:hAnsi="Times New Roman"/>
          <w:i/>
          <w:sz w:val="24"/>
          <w:szCs w:val="24"/>
        </w:rPr>
        <w:t>(Where appropriate, team members might consider including</w:t>
      </w:r>
      <w:r>
        <w:rPr>
          <w:rFonts w:ascii="Times New Roman" w:hAnsi="Times New Roman"/>
          <w:i/>
          <w:sz w:val="24"/>
          <w:szCs w:val="24"/>
        </w:rPr>
        <w:t xml:space="preserve"> a limited number of</w:t>
      </w:r>
      <w:r w:rsidRPr="00F5466E">
        <w:rPr>
          <w:rFonts w:ascii="Times New Roman" w:hAnsi="Times New Roman"/>
          <w:i/>
          <w:sz w:val="24"/>
          <w:szCs w:val="24"/>
        </w:rPr>
        <w:t xml:space="preserve"> </w:t>
      </w:r>
      <w:r w:rsidR="008D5252">
        <w:rPr>
          <w:rFonts w:ascii="Times New Roman" w:hAnsi="Times New Roman"/>
          <w:i/>
          <w:sz w:val="24"/>
          <w:szCs w:val="24"/>
        </w:rPr>
        <w:t xml:space="preserve">non-binding </w:t>
      </w:r>
      <w:r w:rsidRPr="00F5466E">
        <w:rPr>
          <w:rFonts w:ascii="Times New Roman" w:hAnsi="Times New Roman"/>
          <w:i/>
          <w:sz w:val="24"/>
          <w:szCs w:val="24"/>
        </w:rPr>
        <w:t xml:space="preserve">suggestions </w:t>
      </w:r>
      <w:r w:rsidR="008D5252">
        <w:rPr>
          <w:rFonts w:ascii="Times New Roman" w:hAnsi="Times New Roman"/>
          <w:i/>
          <w:sz w:val="24"/>
          <w:szCs w:val="24"/>
        </w:rPr>
        <w:t xml:space="preserve">for improvement </w:t>
      </w:r>
      <w:r w:rsidRPr="00170673">
        <w:rPr>
          <w:rFonts w:ascii="Times New Roman" w:hAnsi="Times New Roman"/>
          <w:i/>
          <w:sz w:val="24"/>
          <w:szCs w:val="24"/>
        </w:rPr>
        <w:t>as they relate to this standard and the priorities the institution has selected</w:t>
      </w:r>
      <w:r>
        <w:rPr>
          <w:rFonts w:ascii="Times New Roman" w:hAnsi="Times New Roman"/>
          <w:i/>
          <w:sz w:val="24"/>
          <w:szCs w:val="24"/>
        </w:rPr>
        <w:t>.</w:t>
      </w:r>
      <w:r w:rsidR="008D5252">
        <w:rPr>
          <w:rFonts w:ascii="Times New Roman" w:hAnsi="Times New Roman"/>
          <w:i/>
          <w:sz w:val="24"/>
          <w:szCs w:val="24"/>
        </w:rPr>
        <w:t xml:space="preserve"> </w:t>
      </w:r>
      <w:r w:rsidR="008D5252">
        <w:rPr>
          <w:rFonts w:ascii="Times New Roman" w:hAnsi="Times New Roman"/>
          <w:i/>
          <w:iCs/>
          <w:sz w:val="24"/>
          <w:szCs w:val="24"/>
        </w:rPr>
        <w:t>If no collegial advice is offered, delete this bullet/paragraph.</w:t>
      </w:r>
      <w:r>
        <w:rPr>
          <w:rFonts w:ascii="Times New Roman" w:hAnsi="Times New Roman"/>
          <w:i/>
          <w:sz w:val="24"/>
          <w:szCs w:val="24"/>
        </w:rPr>
        <w:t>)</w:t>
      </w:r>
    </w:p>
    <w:p w14:paraId="0BFB2E4F"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5A44B077" w14:textId="0EE37E24" w:rsidR="3177CB4D" w:rsidRDefault="3177CB4D" w:rsidP="31AF293B">
      <w:pPr>
        <w:pStyle w:val="ColorfulShading-Accent31"/>
        <w:numPr>
          <w:ilvl w:val="0"/>
          <w:numId w:val="17"/>
        </w:numPr>
        <w:spacing w:after="0" w:line="240" w:lineRule="auto"/>
        <w:rPr>
          <w:rFonts w:ascii="Times New Roman" w:eastAsia="Times New Roman" w:hAnsi="Times New Roman"/>
          <w:b/>
          <w:bCs/>
          <w:i/>
          <w:iCs/>
          <w:sz w:val="24"/>
          <w:szCs w:val="24"/>
        </w:rPr>
      </w:pPr>
      <w:r w:rsidRPr="006A6EE4">
        <w:rPr>
          <w:rFonts w:ascii="Times New Roman" w:hAnsi="Times New Roman"/>
          <w:b/>
          <w:bCs/>
          <w:sz w:val="24"/>
          <w:szCs w:val="24"/>
        </w:rPr>
        <w:t xml:space="preserve">Team Recommendation(s) </w:t>
      </w:r>
      <w:r w:rsidR="76D8A86E" w:rsidRPr="31AF293B">
        <w:rPr>
          <w:rFonts w:ascii="Times New Roman" w:hAnsi="Times New Roman"/>
          <w:i/>
          <w:iCs/>
          <w:sz w:val="24"/>
          <w:szCs w:val="24"/>
        </w:rPr>
        <w:t xml:space="preserve"> (Institutional action(s) needed for the institution to </w:t>
      </w:r>
      <w:r w:rsidR="76D8A86E" w:rsidRPr="00A0629E">
        <w:rPr>
          <w:rFonts w:ascii="Times New Roman" w:hAnsi="Times New Roman"/>
          <w:i/>
          <w:iCs/>
          <w:sz w:val="24"/>
          <w:szCs w:val="24"/>
          <w:u w:val="single"/>
        </w:rPr>
        <w:t>continue to meet</w:t>
      </w:r>
      <w:r w:rsidR="76D8A86E" w:rsidRPr="31AF293B">
        <w:rPr>
          <w:rFonts w:ascii="Times New Roman" w:hAnsi="Times New Roman"/>
          <w:i/>
          <w:iCs/>
          <w:sz w:val="24"/>
          <w:szCs w:val="24"/>
        </w:rPr>
        <w:t xml:space="preserve"> this standard. Select from list of standardized recommendations. If no recommendations are made by the team, write “None”.)</w:t>
      </w:r>
    </w:p>
    <w:p w14:paraId="7D98AF3C" w14:textId="77777777" w:rsidR="31AF293B" w:rsidRDefault="31AF293B" w:rsidP="0093131B">
      <w:pPr>
        <w:pStyle w:val="ColorfulShading-Accent31"/>
        <w:spacing w:after="0" w:line="240" w:lineRule="auto"/>
        <w:ind w:left="0"/>
        <w:rPr>
          <w:rFonts w:ascii="Times New Roman" w:hAnsi="Times New Roman"/>
          <w:b/>
          <w:bCs/>
          <w:sz w:val="24"/>
          <w:szCs w:val="24"/>
        </w:rPr>
      </w:pPr>
    </w:p>
    <w:p w14:paraId="0275F950" w14:textId="060C7DF4" w:rsidR="76D8A86E" w:rsidRDefault="76D8A86E" w:rsidP="0093131B">
      <w:pPr>
        <w:pStyle w:val="ColorfulShading-Accent31"/>
        <w:numPr>
          <w:ilvl w:val="0"/>
          <w:numId w:val="17"/>
        </w:numPr>
        <w:spacing w:after="0" w:line="240" w:lineRule="auto"/>
        <w:rPr>
          <w:rFonts w:ascii="Times New Roman" w:eastAsia="Times New Roman" w:hAnsi="Times New Roman"/>
          <w:b/>
          <w:bCs/>
          <w:sz w:val="24"/>
          <w:szCs w:val="24"/>
        </w:rPr>
      </w:pPr>
      <w:r w:rsidRPr="31AF293B">
        <w:rPr>
          <w:rFonts w:ascii="Times New Roman" w:hAnsi="Times New Roman"/>
          <w:b/>
          <w:bCs/>
          <w:sz w:val="24"/>
          <w:szCs w:val="24"/>
        </w:rPr>
        <w:t xml:space="preserve">Requirement(s) </w:t>
      </w:r>
      <w:r w:rsidRPr="31AF293B">
        <w:rPr>
          <w:rFonts w:ascii="Times New Roman" w:hAnsi="Times New Roman"/>
          <w:i/>
          <w:iCs/>
          <w:sz w:val="24"/>
          <w:szCs w:val="24"/>
        </w:rPr>
        <w:t xml:space="preserve">(If institution does not appear to meet this standard, the team must identify institutional actions </w:t>
      </w:r>
      <w:r w:rsidRPr="31AF293B">
        <w:rPr>
          <w:rFonts w:ascii="Times New Roman" w:hAnsi="Times New Roman"/>
          <w:i/>
          <w:iCs/>
          <w:sz w:val="24"/>
          <w:szCs w:val="24"/>
          <w:u w:val="single"/>
        </w:rPr>
        <w:t>needed to achieve compliance</w:t>
      </w:r>
      <w:r w:rsidRPr="31AF293B">
        <w:rPr>
          <w:rFonts w:ascii="Times New Roman" w:hAnsi="Times New Roman"/>
          <w:i/>
          <w:iCs/>
          <w:sz w:val="24"/>
          <w:szCs w:val="24"/>
        </w:rPr>
        <w:t xml:space="preserve"> with the standard; Select from list of standardized requirements. If no requirements are made by the team, write “None”.)</w:t>
      </w:r>
    </w:p>
    <w:p w14:paraId="765DCB2D" w14:textId="12E8A2BC" w:rsidR="31AF293B" w:rsidRDefault="31AF293B" w:rsidP="0093131B">
      <w:pPr>
        <w:pStyle w:val="ColorfulShading-Accent31"/>
        <w:spacing w:after="0" w:line="240" w:lineRule="auto"/>
        <w:ind w:left="0"/>
        <w:rPr>
          <w:rFonts w:ascii="Times New Roman" w:hAnsi="Times New Roman"/>
          <w:i/>
          <w:iCs/>
          <w:sz w:val="24"/>
          <w:szCs w:val="24"/>
        </w:rPr>
      </w:pPr>
    </w:p>
    <w:p w14:paraId="3202A54F" w14:textId="77777777" w:rsidR="004F6459" w:rsidRPr="00F5466E" w:rsidRDefault="004F6459" w:rsidP="08558CA2">
      <w:pPr>
        <w:spacing w:after="0" w:line="240" w:lineRule="auto"/>
        <w:ind w:left="720"/>
        <w:rPr>
          <w:rFonts w:ascii="Times New Roman" w:hAnsi="Times New Roman"/>
          <w:i/>
          <w:iCs/>
          <w:sz w:val="24"/>
          <w:szCs w:val="24"/>
        </w:rPr>
      </w:pPr>
    </w:p>
    <w:p w14:paraId="2A8CA210" w14:textId="77777777" w:rsidR="004F6459" w:rsidRPr="00F5466E" w:rsidRDefault="004F6459" w:rsidP="00AD1AD0">
      <w:pPr>
        <w:pStyle w:val="ColorfulShading-Accent31"/>
        <w:spacing w:after="0" w:line="240" w:lineRule="auto"/>
        <w:ind w:left="0"/>
        <w:rPr>
          <w:rFonts w:ascii="Times New Roman" w:hAnsi="Times New Roman"/>
          <w:b/>
          <w:sz w:val="24"/>
          <w:szCs w:val="24"/>
        </w:rPr>
      </w:pPr>
      <w:r w:rsidRPr="00F5466E">
        <w:rPr>
          <w:rFonts w:ascii="Times New Roman" w:hAnsi="Times New Roman"/>
          <w:b/>
          <w:sz w:val="24"/>
          <w:szCs w:val="24"/>
        </w:rPr>
        <w:t xml:space="preserve">Recognition of Accomplishments, </w:t>
      </w:r>
      <w:r w:rsidRPr="007046B7">
        <w:rPr>
          <w:rFonts w:ascii="Times New Roman" w:hAnsi="Times New Roman"/>
          <w:b/>
          <w:sz w:val="24"/>
          <w:szCs w:val="24"/>
        </w:rPr>
        <w:t>Progress, or Exemplary/Innovative Practices (</w:t>
      </w:r>
      <w:r w:rsidRPr="007046B7">
        <w:rPr>
          <w:rFonts w:ascii="Times New Roman" w:hAnsi="Times New Roman"/>
          <w:i/>
          <w:sz w:val="24"/>
          <w:szCs w:val="24"/>
        </w:rPr>
        <w:t>Recognize noteworthy accomplishments, progress and</w:t>
      </w:r>
      <w:r>
        <w:rPr>
          <w:rFonts w:ascii="Times New Roman" w:hAnsi="Times New Roman"/>
          <w:i/>
          <w:sz w:val="24"/>
          <w:szCs w:val="24"/>
        </w:rPr>
        <w:t xml:space="preserve"> exemplary or innovative practices as they relate to this standard.)</w:t>
      </w:r>
    </w:p>
    <w:p w14:paraId="06C899F3" w14:textId="77777777" w:rsidR="001A6287" w:rsidRPr="00F5466E" w:rsidRDefault="007E2264" w:rsidP="00A968E6">
      <w:pPr>
        <w:pStyle w:val="ColorfulShading-Accent31"/>
        <w:spacing w:after="0" w:line="240" w:lineRule="auto"/>
        <w:ind w:left="0"/>
        <w:jc w:val="center"/>
        <w:rPr>
          <w:rFonts w:ascii="Times New Roman" w:hAnsi="Times New Roman"/>
          <w:b/>
          <w:sz w:val="28"/>
          <w:szCs w:val="28"/>
        </w:rPr>
      </w:pPr>
      <w:r w:rsidRPr="00F5466E">
        <w:rPr>
          <w:rFonts w:ascii="Times New Roman" w:hAnsi="Times New Roman"/>
          <w:b/>
          <w:sz w:val="24"/>
          <w:szCs w:val="24"/>
        </w:rPr>
        <w:br w:type="page"/>
      </w:r>
      <w:r w:rsidR="001A6287" w:rsidRPr="00F5466E">
        <w:rPr>
          <w:rFonts w:ascii="Times New Roman" w:hAnsi="Times New Roman"/>
          <w:b/>
          <w:sz w:val="28"/>
          <w:szCs w:val="28"/>
        </w:rPr>
        <w:lastRenderedPageBreak/>
        <w:t>Standard VII: Governance, Leadership, and Administration</w:t>
      </w:r>
    </w:p>
    <w:p w14:paraId="58C6AE1B" w14:textId="77777777" w:rsidR="006E5B46" w:rsidRPr="00F5466E" w:rsidRDefault="006E5B46" w:rsidP="00A968E6">
      <w:pPr>
        <w:pStyle w:val="ColorfulShading-Accent31"/>
        <w:spacing w:after="0" w:line="240" w:lineRule="auto"/>
        <w:ind w:left="0"/>
        <w:jc w:val="center"/>
        <w:rPr>
          <w:rFonts w:ascii="Times New Roman" w:hAnsi="Times New Roman"/>
          <w:b/>
          <w:sz w:val="24"/>
          <w:szCs w:val="24"/>
        </w:rPr>
      </w:pPr>
    </w:p>
    <w:p w14:paraId="59122FCD" w14:textId="77777777" w:rsidR="001A6287" w:rsidRPr="00F5466E" w:rsidRDefault="001A6287" w:rsidP="00A968E6">
      <w:pPr>
        <w:pStyle w:val="ColorfulShading-Accent31"/>
        <w:spacing w:after="0" w:line="240" w:lineRule="auto"/>
        <w:ind w:left="0"/>
        <w:jc w:val="center"/>
        <w:rPr>
          <w:rFonts w:ascii="Times New Roman" w:hAnsi="Times New Roman"/>
          <w:b/>
          <w:sz w:val="24"/>
          <w:szCs w:val="24"/>
        </w:rPr>
      </w:pPr>
      <w:r w:rsidRPr="00F5466E">
        <w:rPr>
          <w:rFonts w:ascii="Times New Roman" w:hAnsi="Times New Roman"/>
          <w:b/>
          <w:sz w:val="24"/>
          <w:szCs w:val="24"/>
        </w:rPr>
        <w:t>The institution is governed and administered in a manner that allows it to realize its stated mission and goals in a way that effectively benefits the institution, its students, and the other constituents it serves. Even when supported by or affiliated with governmental, corporate, religious, educational system, or other unaccredited organizations, the institution has education as its primary purpose, and it operates as an academic institution with appropriate autonomy.</w:t>
      </w:r>
    </w:p>
    <w:p w14:paraId="29C0BE31" w14:textId="77777777" w:rsidR="00CE2B35" w:rsidRPr="00F5466E" w:rsidRDefault="00CE2B35" w:rsidP="00AD1AD0">
      <w:pPr>
        <w:pStyle w:val="ColorfulShading-Accent31"/>
        <w:spacing w:after="0" w:line="240" w:lineRule="auto"/>
        <w:ind w:left="0"/>
        <w:rPr>
          <w:rFonts w:ascii="Times New Roman" w:hAnsi="Times New Roman"/>
          <w:i/>
          <w:sz w:val="24"/>
          <w:szCs w:val="24"/>
        </w:rPr>
      </w:pPr>
    </w:p>
    <w:p w14:paraId="624D14CC" w14:textId="314399DB" w:rsidR="004F6459" w:rsidRPr="00F5466E" w:rsidRDefault="287547D8" w:rsidP="00AD1AD0">
      <w:pPr>
        <w:pStyle w:val="ColorfulShading-Accent31"/>
        <w:spacing w:after="0" w:line="240" w:lineRule="auto"/>
        <w:ind w:left="0"/>
        <w:rPr>
          <w:rFonts w:ascii="Times New Roman" w:hAnsi="Times New Roman"/>
          <w:sz w:val="24"/>
          <w:szCs w:val="24"/>
        </w:rPr>
      </w:pPr>
      <w:r w:rsidRPr="7D8A507C">
        <w:rPr>
          <w:rFonts w:ascii="Times New Roman" w:hAnsi="Times New Roman"/>
          <w:sz w:val="24"/>
          <w:szCs w:val="24"/>
        </w:rPr>
        <w:t xml:space="preserve">In the team’s judgment, the institution </w:t>
      </w:r>
      <w:r w:rsidR="6933B69F" w:rsidRPr="7D8A507C">
        <w:rPr>
          <w:rFonts w:ascii="Times New Roman" w:hAnsi="Times New Roman"/>
          <w:i/>
          <w:iCs/>
          <w:sz w:val="24"/>
          <w:szCs w:val="24"/>
        </w:rPr>
        <w:t>[appears to meet</w:t>
      </w:r>
      <w:r w:rsidR="006A6EE4">
        <w:rPr>
          <w:rFonts w:ascii="Times New Roman" w:hAnsi="Times New Roman"/>
          <w:i/>
          <w:iCs/>
          <w:sz w:val="24"/>
          <w:szCs w:val="24"/>
        </w:rPr>
        <w:t xml:space="preserve"> </w:t>
      </w:r>
      <w:r w:rsidR="6933B69F" w:rsidRPr="7D8A507C">
        <w:rPr>
          <w:rFonts w:ascii="Times New Roman" w:hAnsi="Times New Roman"/>
          <w:i/>
          <w:iCs/>
          <w:sz w:val="24"/>
          <w:szCs w:val="24"/>
        </w:rPr>
        <w:t>/ does not appear to meet]</w:t>
      </w:r>
      <w:r w:rsidRPr="7D8A507C">
        <w:rPr>
          <w:rFonts w:ascii="Times New Roman" w:hAnsi="Times New Roman"/>
          <w:sz w:val="24"/>
          <w:szCs w:val="24"/>
        </w:rPr>
        <w:t xml:space="preserve"> this standard. </w:t>
      </w:r>
    </w:p>
    <w:p w14:paraId="4223BC63" w14:textId="77777777" w:rsidR="004F6459" w:rsidRDefault="004F6459" w:rsidP="00AD1AD0">
      <w:pPr>
        <w:pStyle w:val="ColorfulShading-Accent31"/>
        <w:spacing w:after="0" w:line="240" w:lineRule="auto"/>
        <w:ind w:left="0"/>
        <w:rPr>
          <w:rFonts w:ascii="Times New Roman" w:hAnsi="Times New Roman"/>
          <w:sz w:val="24"/>
          <w:szCs w:val="24"/>
        </w:rPr>
      </w:pPr>
    </w:p>
    <w:p w14:paraId="6FFEF97A" w14:textId="4C17A315" w:rsidR="004F6459" w:rsidRPr="00F5466E" w:rsidRDefault="00B013C8"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This judgment is b</w:t>
      </w:r>
      <w:r w:rsidR="004F6459" w:rsidRPr="00F5466E">
        <w:rPr>
          <w:rFonts w:ascii="Times New Roman" w:hAnsi="Times New Roman"/>
          <w:sz w:val="24"/>
          <w:szCs w:val="24"/>
        </w:rPr>
        <w:t xml:space="preserve">ased on a review of the </w:t>
      </w:r>
      <w:r w:rsidR="002B3C8C">
        <w:rPr>
          <w:rFonts w:ascii="Times New Roman" w:hAnsi="Times New Roman"/>
          <w:sz w:val="24"/>
          <w:szCs w:val="24"/>
        </w:rPr>
        <w:t>Accreditation Readiness Report</w:t>
      </w:r>
      <w:r w:rsidR="00434DF9">
        <w:rPr>
          <w:rFonts w:ascii="Times New Roman" w:hAnsi="Times New Roman"/>
          <w:sz w:val="24"/>
          <w:szCs w:val="24"/>
        </w:rPr>
        <w:t xml:space="preserve"> (ARR)</w:t>
      </w:r>
      <w:r w:rsidR="004F6459" w:rsidRPr="00F5466E">
        <w:rPr>
          <w:rFonts w:ascii="Times New Roman" w:hAnsi="Times New Roman"/>
          <w:sz w:val="24"/>
          <w:szCs w:val="24"/>
        </w:rPr>
        <w:t xml:space="preserve">, </w:t>
      </w:r>
      <w:r w:rsidR="004F6459">
        <w:rPr>
          <w:rFonts w:ascii="Times New Roman" w:hAnsi="Times New Roman"/>
          <w:sz w:val="24"/>
          <w:szCs w:val="24"/>
        </w:rPr>
        <w:t xml:space="preserve">evidence, </w:t>
      </w:r>
      <w:r w:rsidR="004F6459" w:rsidRPr="00F5466E">
        <w:rPr>
          <w:rFonts w:ascii="Times New Roman" w:hAnsi="Times New Roman"/>
          <w:sz w:val="24"/>
          <w:szCs w:val="24"/>
        </w:rPr>
        <w:t>and</w:t>
      </w:r>
      <w:r w:rsidR="004F6459">
        <w:rPr>
          <w:rFonts w:ascii="Times New Roman" w:hAnsi="Times New Roman"/>
          <w:sz w:val="24"/>
          <w:szCs w:val="24"/>
        </w:rPr>
        <w:t xml:space="preserve"> </w:t>
      </w:r>
      <w:r w:rsidR="004F6459" w:rsidRPr="00F5466E">
        <w:rPr>
          <w:rFonts w:ascii="Times New Roman" w:hAnsi="Times New Roman"/>
          <w:sz w:val="24"/>
          <w:szCs w:val="24"/>
        </w:rPr>
        <w:t xml:space="preserve">interviews with </w:t>
      </w:r>
      <w:r w:rsidR="00E85BDF">
        <w:rPr>
          <w:rFonts w:ascii="Times New Roman" w:hAnsi="Times New Roman"/>
          <w:sz w:val="24"/>
          <w:szCs w:val="24"/>
        </w:rPr>
        <w:t xml:space="preserve">institutional </w:t>
      </w:r>
      <w:r w:rsidR="004F6459">
        <w:rPr>
          <w:rFonts w:ascii="Times New Roman" w:hAnsi="Times New Roman"/>
          <w:sz w:val="24"/>
          <w:szCs w:val="24"/>
        </w:rPr>
        <w:t xml:space="preserve">constituencies to </w:t>
      </w:r>
      <w:r w:rsidR="00A61CEF">
        <w:rPr>
          <w:rFonts w:ascii="Times New Roman" w:hAnsi="Times New Roman"/>
          <w:sz w:val="24"/>
          <w:szCs w:val="24"/>
        </w:rPr>
        <w:t>clarify</w:t>
      </w:r>
      <w:r w:rsidR="004F6459">
        <w:rPr>
          <w:rFonts w:ascii="Times New Roman" w:hAnsi="Times New Roman"/>
          <w:sz w:val="24"/>
          <w:szCs w:val="24"/>
        </w:rPr>
        <w:t xml:space="preserve"> </w:t>
      </w:r>
      <w:r w:rsidR="00E16A6F">
        <w:rPr>
          <w:rFonts w:ascii="Times New Roman" w:hAnsi="Times New Roman"/>
          <w:sz w:val="24"/>
          <w:szCs w:val="24"/>
        </w:rPr>
        <w:t xml:space="preserve">information </w:t>
      </w:r>
      <w:r w:rsidR="004F6459">
        <w:rPr>
          <w:rFonts w:ascii="Times New Roman" w:hAnsi="Times New Roman"/>
          <w:sz w:val="24"/>
          <w:szCs w:val="24"/>
        </w:rPr>
        <w:t>and verify compliance</w:t>
      </w:r>
      <w:r w:rsidR="004F6459" w:rsidRPr="00F5466E">
        <w:rPr>
          <w:rFonts w:ascii="Times New Roman" w:hAnsi="Times New Roman"/>
          <w:sz w:val="24"/>
          <w:szCs w:val="24"/>
        </w:rPr>
        <w:t xml:space="preserve"> during the </w:t>
      </w:r>
      <w:r w:rsidR="002B3C8C">
        <w:rPr>
          <w:rFonts w:ascii="Times New Roman" w:hAnsi="Times New Roman"/>
          <w:sz w:val="24"/>
          <w:szCs w:val="24"/>
        </w:rPr>
        <w:t>applicant assessment team visit</w:t>
      </w:r>
      <w:r w:rsidR="004F6459" w:rsidRPr="00F5466E">
        <w:rPr>
          <w:rFonts w:ascii="Times New Roman" w:hAnsi="Times New Roman"/>
          <w:sz w:val="24"/>
          <w:szCs w:val="24"/>
        </w:rPr>
        <w:t>.</w:t>
      </w:r>
    </w:p>
    <w:p w14:paraId="23B5C385" w14:textId="77777777" w:rsidR="004F6459" w:rsidRPr="00F5466E" w:rsidRDefault="004F6459" w:rsidP="00AD1AD0">
      <w:pPr>
        <w:pStyle w:val="ColorfulShading-Accent31"/>
        <w:spacing w:after="0" w:line="240" w:lineRule="auto"/>
        <w:ind w:left="0"/>
        <w:rPr>
          <w:rFonts w:ascii="Times New Roman" w:hAnsi="Times New Roman"/>
          <w:sz w:val="24"/>
          <w:szCs w:val="24"/>
          <w:u w:val="single"/>
        </w:rPr>
      </w:pPr>
    </w:p>
    <w:p w14:paraId="0F1A8515" w14:textId="77777777" w:rsidR="004F6459" w:rsidRDefault="004F6459" w:rsidP="00AD1AD0">
      <w:pPr>
        <w:spacing w:after="0" w:line="240" w:lineRule="auto"/>
        <w:contextualSpacing/>
        <w:rPr>
          <w:rFonts w:ascii="Times New Roman" w:hAnsi="Times New Roman"/>
          <w:i/>
          <w:sz w:val="24"/>
          <w:szCs w:val="24"/>
        </w:rPr>
      </w:pPr>
      <w:r>
        <w:rPr>
          <w:rFonts w:ascii="Times New Roman" w:hAnsi="Times New Roman"/>
          <w:b/>
          <w:sz w:val="24"/>
          <w:szCs w:val="24"/>
        </w:rPr>
        <w:t xml:space="preserve">Summary of </w:t>
      </w:r>
      <w:r w:rsidRPr="00F5466E">
        <w:rPr>
          <w:rFonts w:ascii="Times New Roman" w:hAnsi="Times New Roman"/>
          <w:b/>
          <w:sz w:val="24"/>
          <w:szCs w:val="24"/>
        </w:rPr>
        <w:t>Findings</w:t>
      </w:r>
    </w:p>
    <w:p w14:paraId="07704036" w14:textId="25F88198" w:rsidR="004F6459" w:rsidRPr="00312C94" w:rsidRDefault="004F6459" w:rsidP="00AD1AD0">
      <w:pPr>
        <w:spacing w:after="0" w:line="240" w:lineRule="auto"/>
        <w:contextualSpacing/>
        <w:rPr>
          <w:rFonts w:ascii="Times New Roman" w:hAnsi="Times New Roman"/>
          <w:iCs/>
          <w:sz w:val="24"/>
          <w:szCs w:val="24"/>
        </w:rPr>
      </w:pPr>
      <w:r w:rsidRPr="00312C94">
        <w:rPr>
          <w:rFonts w:ascii="Times New Roman" w:hAnsi="Times New Roman"/>
          <w:iCs/>
          <w:sz w:val="24"/>
          <w:szCs w:val="24"/>
        </w:rPr>
        <w:t xml:space="preserve">Provide a brief summary or bulleted points that reflect, collectively, on the institution’s compliance with the standard and its corresponding criteria. The summary should reference evidence </w:t>
      </w:r>
      <w:r w:rsidR="007B61E7" w:rsidRPr="00312C94">
        <w:rPr>
          <w:rFonts w:ascii="Times New Roman" w:hAnsi="Times New Roman"/>
          <w:iCs/>
          <w:sz w:val="24"/>
          <w:szCs w:val="24"/>
        </w:rPr>
        <w:t xml:space="preserve">verified </w:t>
      </w:r>
      <w:r w:rsidRPr="00312C94">
        <w:rPr>
          <w:rFonts w:ascii="Times New Roman" w:hAnsi="Times New Roman"/>
          <w:iCs/>
          <w:sz w:val="24"/>
          <w:szCs w:val="24"/>
        </w:rPr>
        <w:t xml:space="preserve">during the </w:t>
      </w:r>
      <w:r w:rsidR="002B3C8C" w:rsidRPr="00312C94">
        <w:rPr>
          <w:rFonts w:ascii="Times New Roman" w:hAnsi="Times New Roman"/>
          <w:iCs/>
          <w:sz w:val="24"/>
          <w:szCs w:val="24"/>
        </w:rPr>
        <w:t>application review process</w:t>
      </w:r>
      <w:r w:rsidRPr="00312C94">
        <w:rPr>
          <w:rFonts w:ascii="Times New Roman" w:hAnsi="Times New Roman"/>
          <w:iCs/>
          <w:sz w:val="24"/>
          <w:szCs w:val="24"/>
        </w:rPr>
        <w:t>.</w:t>
      </w:r>
    </w:p>
    <w:p w14:paraId="785C1954" w14:textId="77777777" w:rsidR="004F6459" w:rsidRPr="00F5466E" w:rsidRDefault="004F6459" w:rsidP="00AD1AD0">
      <w:pPr>
        <w:pStyle w:val="ColorfulShading-Accent31"/>
        <w:spacing w:after="0" w:line="240" w:lineRule="auto"/>
        <w:ind w:left="0"/>
        <w:rPr>
          <w:rFonts w:ascii="Times New Roman" w:hAnsi="Times New Roman"/>
          <w:sz w:val="24"/>
          <w:szCs w:val="24"/>
        </w:rPr>
      </w:pPr>
    </w:p>
    <w:p w14:paraId="004490D3" w14:textId="49905898" w:rsidR="004F6459" w:rsidRPr="006A6EE4" w:rsidRDefault="004F6459" w:rsidP="00AD1AD0">
      <w:pPr>
        <w:pStyle w:val="ColorfulShading-Accent31"/>
        <w:numPr>
          <w:ilvl w:val="0"/>
          <w:numId w:val="15"/>
        </w:numPr>
        <w:spacing w:after="0" w:line="240" w:lineRule="auto"/>
        <w:rPr>
          <w:rFonts w:ascii="Times New Roman" w:hAnsi="Times New Roman"/>
          <w:b/>
          <w:sz w:val="24"/>
          <w:szCs w:val="24"/>
        </w:rPr>
      </w:pPr>
      <w:r w:rsidRPr="006A6EE4">
        <w:rPr>
          <w:rFonts w:ascii="Times New Roman" w:hAnsi="Times New Roman"/>
          <w:b/>
          <w:sz w:val="24"/>
          <w:szCs w:val="24"/>
        </w:rPr>
        <w:t xml:space="preserve">Collegial Advice </w:t>
      </w:r>
      <w:r w:rsidRPr="006A6EE4">
        <w:rPr>
          <w:rFonts w:ascii="Times New Roman" w:hAnsi="Times New Roman"/>
          <w:i/>
          <w:sz w:val="24"/>
          <w:szCs w:val="24"/>
        </w:rPr>
        <w:t xml:space="preserve">(Where appropriate, team members might consider including a limited number of </w:t>
      </w:r>
      <w:r w:rsidR="003F36A6">
        <w:rPr>
          <w:rFonts w:ascii="Times New Roman" w:hAnsi="Times New Roman"/>
          <w:i/>
          <w:sz w:val="24"/>
          <w:szCs w:val="24"/>
        </w:rPr>
        <w:t xml:space="preserve">non-binding </w:t>
      </w:r>
      <w:r w:rsidRPr="006A6EE4">
        <w:rPr>
          <w:rFonts w:ascii="Times New Roman" w:hAnsi="Times New Roman"/>
          <w:i/>
          <w:sz w:val="24"/>
          <w:szCs w:val="24"/>
        </w:rPr>
        <w:t xml:space="preserve">suggestions </w:t>
      </w:r>
      <w:r w:rsidR="003F36A6">
        <w:rPr>
          <w:rFonts w:ascii="Times New Roman" w:hAnsi="Times New Roman"/>
          <w:i/>
          <w:sz w:val="24"/>
          <w:szCs w:val="24"/>
        </w:rPr>
        <w:t xml:space="preserve">for improvement </w:t>
      </w:r>
      <w:r w:rsidRPr="006A6EE4">
        <w:rPr>
          <w:rFonts w:ascii="Times New Roman" w:hAnsi="Times New Roman"/>
          <w:i/>
          <w:sz w:val="24"/>
          <w:szCs w:val="24"/>
        </w:rPr>
        <w:t>as they relate to this standard and the priorities the institution has selected.</w:t>
      </w:r>
      <w:r w:rsidR="002A1422">
        <w:rPr>
          <w:rFonts w:ascii="Times New Roman" w:hAnsi="Times New Roman"/>
          <w:i/>
          <w:sz w:val="24"/>
          <w:szCs w:val="24"/>
        </w:rPr>
        <w:t xml:space="preserve"> </w:t>
      </w:r>
      <w:r w:rsidR="002A1422">
        <w:rPr>
          <w:rFonts w:ascii="Times New Roman" w:hAnsi="Times New Roman"/>
          <w:i/>
          <w:iCs/>
          <w:sz w:val="24"/>
          <w:szCs w:val="24"/>
        </w:rPr>
        <w:t>If no collegial advice is offered, delete this bullet/paragraph.</w:t>
      </w:r>
      <w:r w:rsidRPr="006A6EE4">
        <w:rPr>
          <w:rFonts w:ascii="Times New Roman" w:hAnsi="Times New Roman"/>
          <w:i/>
          <w:sz w:val="24"/>
          <w:szCs w:val="24"/>
        </w:rPr>
        <w:t>)</w:t>
      </w:r>
    </w:p>
    <w:p w14:paraId="617491F1" w14:textId="77777777" w:rsidR="004F6459" w:rsidRPr="006A6EE4" w:rsidRDefault="004F6459" w:rsidP="00AD1AD0">
      <w:pPr>
        <w:pStyle w:val="ColorfulShading-Accent31"/>
        <w:spacing w:after="0" w:line="240" w:lineRule="auto"/>
        <w:ind w:left="0"/>
        <w:rPr>
          <w:rFonts w:ascii="Times New Roman" w:hAnsi="Times New Roman"/>
          <w:sz w:val="24"/>
          <w:szCs w:val="24"/>
        </w:rPr>
      </w:pPr>
    </w:p>
    <w:p w14:paraId="1761DCF2" w14:textId="11387649" w:rsidR="3177CB4D" w:rsidRDefault="3177CB4D" w:rsidP="31AF293B">
      <w:pPr>
        <w:pStyle w:val="ColorfulShading-Accent31"/>
        <w:numPr>
          <w:ilvl w:val="0"/>
          <w:numId w:val="17"/>
        </w:numPr>
        <w:spacing w:after="0" w:line="240" w:lineRule="auto"/>
        <w:rPr>
          <w:rFonts w:ascii="Times New Roman" w:eastAsia="Times New Roman" w:hAnsi="Times New Roman"/>
          <w:b/>
          <w:bCs/>
          <w:i/>
          <w:iCs/>
          <w:sz w:val="24"/>
          <w:szCs w:val="24"/>
        </w:rPr>
      </w:pPr>
      <w:r w:rsidRPr="006A6EE4">
        <w:rPr>
          <w:rFonts w:ascii="Times New Roman" w:hAnsi="Times New Roman"/>
          <w:b/>
          <w:bCs/>
          <w:sz w:val="24"/>
          <w:szCs w:val="24"/>
        </w:rPr>
        <w:t xml:space="preserve">Team Recommendation(s) </w:t>
      </w:r>
      <w:r w:rsidR="0EAD4515" w:rsidRPr="31AF293B">
        <w:rPr>
          <w:rFonts w:ascii="Times New Roman" w:hAnsi="Times New Roman"/>
          <w:i/>
          <w:iCs/>
          <w:sz w:val="24"/>
          <w:szCs w:val="24"/>
        </w:rPr>
        <w:t xml:space="preserve"> (Institutional action(s) needed for the institution to </w:t>
      </w:r>
      <w:r w:rsidR="0EAD4515" w:rsidRPr="00434DF9">
        <w:rPr>
          <w:rFonts w:ascii="Times New Roman" w:hAnsi="Times New Roman"/>
          <w:i/>
          <w:iCs/>
          <w:sz w:val="24"/>
          <w:szCs w:val="24"/>
          <w:u w:val="single"/>
        </w:rPr>
        <w:t>continue to meet</w:t>
      </w:r>
      <w:r w:rsidR="0EAD4515" w:rsidRPr="31AF293B">
        <w:rPr>
          <w:rFonts w:ascii="Times New Roman" w:hAnsi="Times New Roman"/>
          <w:i/>
          <w:iCs/>
          <w:sz w:val="24"/>
          <w:szCs w:val="24"/>
        </w:rPr>
        <w:t xml:space="preserve"> this standard. Select from list of standardized recommendations. If no recommendations are made by the team, write “None”.)</w:t>
      </w:r>
    </w:p>
    <w:p w14:paraId="1100BB76" w14:textId="77777777" w:rsidR="31AF293B" w:rsidRDefault="31AF293B" w:rsidP="0093131B">
      <w:pPr>
        <w:pStyle w:val="ColorfulShading-Accent31"/>
        <w:spacing w:after="0" w:line="240" w:lineRule="auto"/>
        <w:ind w:left="0"/>
        <w:rPr>
          <w:rFonts w:ascii="Times New Roman" w:hAnsi="Times New Roman"/>
          <w:b/>
          <w:bCs/>
          <w:sz w:val="24"/>
          <w:szCs w:val="24"/>
        </w:rPr>
      </w:pPr>
    </w:p>
    <w:p w14:paraId="4CE0E7F0" w14:textId="060C7DF4" w:rsidR="0EAD4515" w:rsidRDefault="0EAD4515" w:rsidP="0093131B">
      <w:pPr>
        <w:pStyle w:val="ColorfulShading-Accent31"/>
        <w:numPr>
          <w:ilvl w:val="0"/>
          <w:numId w:val="17"/>
        </w:numPr>
        <w:spacing w:after="0" w:line="240" w:lineRule="auto"/>
        <w:rPr>
          <w:rFonts w:ascii="Times New Roman" w:eastAsia="Times New Roman" w:hAnsi="Times New Roman"/>
          <w:b/>
          <w:bCs/>
          <w:sz w:val="24"/>
          <w:szCs w:val="24"/>
        </w:rPr>
      </w:pPr>
      <w:r w:rsidRPr="31AF293B">
        <w:rPr>
          <w:rFonts w:ascii="Times New Roman" w:hAnsi="Times New Roman"/>
          <w:b/>
          <w:bCs/>
          <w:sz w:val="24"/>
          <w:szCs w:val="24"/>
        </w:rPr>
        <w:t xml:space="preserve">Requirement(s) </w:t>
      </w:r>
      <w:r w:rsidRPr="31AF293B">
        <w:rPr>
          <w:rFonts w:ascii="Times New Roman" w:hAnsi="Times New Roman"/>
          <w:i/>
          <w:iCs/>
          <w:sz w:val="24"/>
          <w:szCs w:val="24"/>
        </w:rPr>
        <w:t xml:space="preserve">(If institution does not appear to meet this standard, the team must identify institutional actions </w:t>
      </w:r>
      <w:r w:rsidRPr="31AF293B">
        <w:rPr>
          <w:rFonts w:ascii="Times New Roman" w:hAnsi="Times New Roman"/>
          <w:i/>
          <w:iCs/>
          <w:sz w:val="24"/>
          <w:szCs w:val="24"/>
          <w:u w:val="single"/>
        </w:rPr>
        <w:t>needed to achieve compliance</w:t>
      </w:r>
      <w:r w:rsidRPr="31AF293B">
        <w:rPr>
          <w:rFonts w:ascii="Times New Roman" w:hAnsi="Times New Roman"/>
          <w:i/>
          <w:iCs/>
          <w:sz w:val="24"/>
          <w:szCs w:val="24"/>
        </w:rPr>
        <w:t xml:space="preserve"> with the standard; Select from list of standardized requirements. If no requirements are made by the team, write “None”.)</w:t>
      </w:r>
    </w:p>
    <w:p w14:paraId="3CC82D9B" w14:textId="7018EF4D" w:rsidR="31AF293B" w:rsidRDefault="31AF293B" w:rsidP="0093131B">
      <w:pPr>
        <w:pStyle w:val="ColorfulShading-Accent31"/>
        <w:spacing w:after="0" w:line="240" w:lineRule="auto"/>
        <w:ind w:left="0"/>
        <w:rPr>
          <w:rFonts w:ascii="Times New Roman" w:hAnsi="Times New Roman"/>
          <w:i/>
          <w:iCs/>
          <w:sz w:val="24"/>
          <w:szCs w:val="24"/>
        </w:rPr>
      </w:pPr>
    </w:p>
    <w:p w14:paraId="2781A5F2" w14:textId="77777777" w:rsidR="004F6459" w:rsidRPr="00F5466E" w:rsidRDefault="004F6459" w:rsidP="08558CA2">
      <w:pPr>
        <w:spacing w:after="0" w:line="240" w:lineRule="auto"/>
        <w:ind w:left="720"/>
        <w:rPr>
          <w:rFonts w:ascii="Times New Roman" w:hAnsi="Times New Roman"/>
          <w:i/>
          <w:iCs/>
          <w:sz w:val="24"/>
          <w:szCs w:val="24"/>
        </w:rPr>
      </w:pPr>
    </w:p>
    <w:p w14:paraId="33C7FCB2" w14:textId="1B845B8B" w:rsidR="004F6459" w:rsidRDefault="004F6459" w:rsidP="00AD1AD0">
      <w:pPr>
        <w:pStyle w:val="ColorfulShading-Accent31"/>
        <w:spacing w:after="0" w:line="240" w:lineRule="auto"/>
        <w:ind w:left="0"/>
        <w:rPr>
          <w:rFonts w:ascii="Times New Roman" w:hAnsi="Times New Roman"/>
          <w:i/>
          <w:sz w:val="24"/>
          <w:szCs w:val="24"/>
        </w:rPr>
      </w:pPr>
      <w:r w:rsidRPr="00F5466E">
        <w:rPr>
          <w:rFonts w:ascii="Times New Roman" w:hAnsi="Times New Roman"/>
          <w:b/>
          <w:sz w:val="24"/>
          <w:szCs w:val="24"/>
        </w:rPr>
        <w:t xml:space="preserve">Recognition of Accomplishments, </w:t>
      </w:r>
      <w:r w:rsidRPr="007046B7">
        <w:rPr>
          <w:rFonts w:ascii="Times New Roman" w:hAnsi="Times New Roman"/>
          <w:b/>
          <w:sz w:val="24"/>
          <w:szCs w:val="24"/>
        </w:rPr>
        <w:t>Progress, or Exemplary/Innovative Practices (</w:t>
      </w:r>
      <w:r w:rsidRPr="007046B7">
        <w:rPr>
          <w:rFonts w:ascii="Times New Roman" w:hAnsi="Times New Roman"/>
          <w:i/>
          <w:sz w:val="24"/>
          <w:szCs w:val="24"/>
        </w:rPr>
        <w:t>Recognize noteworthy accomplishments, progress and</w:t>
      </w:r>
      <w:r>
        <w:rPr>
          <w:rFonts w:ascii="Times New Roman" w:hAnsi="Times New Roman"/>
          <w:i/>
          <w:sz w:val="24"/>
          <w:szCs w:val="24"/>
        </w:rPr>
        <w:t xml:space="preserve"> exemplary or innovative practices as they relate to this standard.)</w:t>
      </w:r>
    </w:p>
    <w:p w14:paraId="3FB8B10C" w14:textId="2B6CF320" w:rsidR="00E66C75" w:rsidRDefault="00E66C75" w:rsidP="00AD1AD0">
      <w:pPr>
        <w:pStyle w:val="ColorfulShading-Accent31"/>
        <w:spacing w:after="0" w:line="240" w:lineRule="auto"/>
        <w:ind w:left="0"/>
        <w:rPr>
          <w:rFonts w:ascii="Times New Roman" w:hAnsi="Times New Roman"/>
          <w:i/>
          <w:sz w:val="24"/>
          <w:szCs w:val="24"/>
        </w:rPr>
      </w:pPr>
    </w:p>
    <w:p w14:paraId="0DB7DD55" w14:textId="77777777" w:rsidR="00E66C75" w:rsidRDefault="00E66C75" w:rsidP="00AD1AD0">
      <w:pPr>
        <w:pStyle w:val="ColorfulShading-Accent31"/>
        <w:spacing w:after="0" w:line="240" w:lineRule="auto"/>
        <w:ind w:left="0"/>
        <w:rPr>
          <w:rFonts w:ascii="Times New Roman" w:hAnsi="Times New Roman"/>
          <w:i/>
          <w:sz w:val="24"/>
          <w:szCs w:val="24"/>
        </w:rPr>
      </w:pPr>
    </w:p>
    <w:p w14:paraId="31A1A848" w14:textId="4DE8428F" w:rsidR="00DF6BE9" w:rsidRPr="00DF6BE9" w:rsidRDefault="00DF6BE9" w:rsidP="00C0478F">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sz w:val="28"/>
          <w:szCs w:val="28"/>
        </w:rPr>
      </w:pPr>
      <w:r w:rsidRPr="00DF6BE9">
        <w:rPr>
          <w:rStyle w:val="BookTitle"/>
          <w:sz w:val="28"/>
          <w:szCs w:val="28"/>
        </w:rPr>
        <w:t xml:space="preserve">Section E:  </w:t>
      </w:r>
      <w:r w:rsidR="00B622B2">
        <w:rPr>
          <w:rStyle w:val="BookTitle"/>
          <w:sz w:val="28"/>
          <w:szCs w:val="28"/>
        </w:rPr>
        <w:t>Applicable Federal Regulatory Requirements</w:t>
      </w:r>
    </w:p>
    <w:p w14:paraId="1D56B945" w14:textId="77777777" w:rsidR="002B628B" w:rsidRDefault="002B628B" w:rsidP="00AD1AD0">
      <w:pPr>
        <w:pStyle w:val="ColorfulShading-Accent31"/>
        <w:spacing w:after="0" w:line="240" w:lineRule="auto"/>
        <w:ind w:left="0"/>
        <w:rPr>
          <w:rFonts w:ascii="Times New Roman" w:hAnsi="Times New Roman"/>
          <w:sz w:val="24"/>
          <w:szCs w:val="24"/>
        </w:rPr>
      </w:pPr>
    </w:p>
    <w:p w14:paraId="5AD6D4CC" w14:textId="77777777" w:rsidR="00B013C8" w:rsidRDefault="008D08AA"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t>I</w:t>
      </w:r>
      <w:r w:rsidR="00B51978">
        <w:rPr>
          <w:rFonts w:ascii="Times New Roman" w:hAnsi="Times New Roman"/>
          <w:sz w:val="24"/>
          <w:szCs w:val="24"/>
        </w:rPr>
        <w:t xml:space="preserve">n the team’s judgment, the institution </w:t>
      </w:r>
      <w:r w:rsidR="002B3C8C">
        <w:rPr>
          <w:rFonts w:ascii="Times New Roman" w:hAnsi="Times New Roman"/>
          <w:i/>
          <w:sz w:val="24"/>
          <w:szCs w:val="24"/>
        </w:rPr>
        <w:t>[appears to meet</w:t>
      </w:r>
      <w:r w:rsidR="007E0A23">
        <w:rPr>
          <w:rFonts w:ascii="Times New Roman" w:hAnsi="Times New Roman"/>
          <w:i/>
          <w:sz w:val="24"/>
          <w:szCs w:val="24"/>
        </w:rPr>
        <w:t xml:space="preserve"> </w:t>
      </w:r>
      <w:r w:rsidR="002B3C8C">
        <w:rPr>
          <w:rFonts w:ascii="Times New Roman" w:hAnsi="Times New Roman"/>
          <w:i/>
          <w:sz w:val="24"/>
          <w:szCs w:val="24"/>
        </w:rPr>
        <w:t>/ does not appear to meet]</w:t>
      </w:r>
      <w:r w:rsidR="00FC34C8" w:rsidRPr="009E0664">
        <w:rPr>
          <w:rFonts w:ascii="Times New Roman" w:hAnsi="Times New Roman"/>
          <w:sz w:val="24"/>
          <w:szCs w:val="24"/>
        </w:rPr>
        <w:t xml:space="preserve"> </w:t>
      </w:r>
      <w:r w:rsidR="00B51978">
        <w:rPr>
          <w:rFonts w:ascii="Times New Roman" w:hAnsi="Times New Roman"/>
          <w:sz w:val="24"/>
          <w:szCs w:val="24"/>
        </w:rPr>
        <w:t xml:space="preserve">all </w:t>
      </w:r>
      <w:r w:rsidR="00F879A0">
        <w:rPr>
          <w:rFonts w:ascii="Times New Roman" w:hAnsi="Times New Roman"/>
          <w:sz w:val="24"/>
          <w:szCs w:val="24"/>
        </w:rPr>
        <w:t xml:space="preserve">applicable </w:t>
      </w:r>
      <w:r w:rsidR="00FC34C8" w:rsidRPr="009E0664">
        <w:rPr>
          <w:rFonts w:ascii="Times New Roman" w:hAnsi="Times New Roman"/>
          <w:sz w:val="24"/>
          <w:szCs w:val="24"/>
        </w:rPr>
        <w:t xml:space="preserve">federal </w:t>
      </w:r>
      <w:r w:rsidR="00B622B2">
        <w:rPr>
          <w:rFonts w:ascii="Times New Roman" w:hAnsi="Times New Roman"/>
          <w:sz w:val="24"/>
          <w:szCs w:val="24"/>
        </w:rPr>
        <w:t>regulatory</w:t>
      </w:r>
      <w:r w:rsidR="00B622B2" w:rsidRPr="009E0664">
        <w:rPr>
          <w:rFonts w:ascii="Times New Roman" w:hAnsi="Times New Roman"/>
          <w:sz w:val="24"/>
          <w:szCs w:val="24"/>
        </w:rPr>
        <w:t xml:space="preserve"> </w:t>
      </w:r>
      <w:r w:rsidR="00F63700" w:rsidRPr="009E0664">
        <w:rPr>
          <w:rFonts w:ascii="Times New Roman" w:hAnsi="Times New Roman"/>
          <w:sz w:val="24"/>
          <w:szCs w:val="24"/>
        </w:rPr>
        <w:t>requirements</w:t>
      </w:r>
      <w:r>
        <w:rPr>
          <w:rFonts w:ascii="Times New Roman" w:hAnsi="Times New Roman"/>
          <w:sz w:val="24"/>
          <w:szCs w:val="24"/>
        </w:rPr>
        <w:t xml:space="preserve">. </w:t>
      </w:r>
    </w:p>
    <w:p w14:paraId="08200B63" w14:textId="77777777" w:rsidR="00B013C8" w:rsidRDefault="00B013C8" w:rsidP="00AD1AD0">
      <w:pPr>
        <w:pStyle w:val="ColorfulShading-Accent31"/>
        <w:spacing w:after="0" w:line="240" w:lineRule="auto"/>
        <w:ind w:left="0"/>
        <w:rPr>
          <w:rFonts w:ascii="Times New Roman" w:hAnsi="Times New Roman"/>
          <w:sz w:val="24"/>
          <w:szCs w:val="24"/>
        </w:rPr>
      </w:pPr>
    </w:p>
    <w:p w14:paraId="77CD4155" w14:textId="41D83D10" w:rsidR="00F63700" w:rsidRDefault="008D08AA" w:rsidP="00AD1AD0">
      <w:pPr>
        <w:pStyle w:val="ColorfulShading-Accent31"/>
        <w:spacing w:after="0" w:line="240" w:lineRule="auto"/>
        <w:ind w:left="0"/>
        <w:rPr>
          <w:rFonts w:ascii="Times New Roman" w:hAnsi="Times New Roman"/>
          <w:sz w:val="24"/>
          <w:szCs w:val="24"/>
        </w:rPr>
      </w:pPr>
      <w:r>
        <w:rPr>
          <w:rFonts w:ascii="Times New Roman" w:hAnsi="Times New Roman"/>
          <w:sz w:val="24"/>
          <w:szCs w:val="24"/>
        </w:rPr>
        <w:lastRenderedPageBreak/>
        <w:t>This judgment is b</w:t>
      </w:r>
      <w:r w:rsidRPr="00F5466E">
        <w:rPr>
          <w:rFonts w:ascii="Times New Roman" w:hAnsi="Times New Roman"/>
          <w:sz w:val="24"/>
          <w:szCs w:val="24"/>
        </w:rPr>
        <w:t xml:space="preserve">ased on a review of the </w:t>
      </w:r>
      <w:r>
        <w:rPr>
          <w:rFonts w:ascii="Times New Roman" w:hAnsi="Times New Roman"/>
          <w:sz w:val="24"/>
          <w:szCs w:val="24"/>
        </w:rPr>
        <w:t>Institutional Federal Compliance Report, e</w:t>
      </w:r>
      <w:r w:rsidRPr="00F5466E">
        <w:rPr>
          <w:rFonts w:ascii="Times New Roman" w:hAnsi="Times New Roman"/>
          <w:sz w:val="24"/>
          <w:szCs w:val="24"/>
        </w:rPr>
        <w:t>vidence</w:t>
      </w:r>
      <w:r>
        <w:rPr>
          <w:rFonts w:ascii="Times New Roman" w:hAnsi="Times New Roman"/>
          <w:sz w:val="24"/>
          <w:szCs w:val="24"/>
        </w:rPr>
        <w:t>, and</w:t>
      </w:r>
      <w:r w:rsidRPr="00F5466E">
        <w:rPr>
          <w:rFonts w:ascii="Times New Roman" w:hAnsi="Times New Roman"/>
          <w:sz w:val="24"/>
          <w:szCs w:val="24"/>
        </w:rPr>
        <w:t xml:space="preserve"> interviews </w:t>
      </w:r>
      <w:r>
        <w:rPr>
          <w:rFonts w:ascii="Times New Roman" w:hAnsi="Times New Roman"/>
          <w:sz w:val="24"/>
          <w:szCs w:val="24"/>
        </w:rPr>
        <w:t xml:space="preserve">with </w:t>
      </w:r>
      <w:r w:rsidR="009E1BFC">
        <w:rPr>
          <w:rFonts w:ascii="Times New Roman" w:hAnsi="Times New Roman"/>
          <w:sz w:val="24"/>
          <w:szCs w:val="24"/>
        </w:rPr>
        <w:t xml:space="preserve">institutional </w:t>
      </w:r>
      <w:r>
        <w:rPr>
          <w:rFonts w:ascii="Times New Roman" w:hAnsi="Times New Roman"/>
          <w:sz w:val="24"/>
          <w:szCs w:val="24"/>
        </w:rPr>
        <w:t>constituencies</w:t>
      </w:r>
      <w:r w:rsidR="00B013C8">
        <w:rPr>
          <w:rFonts w:ascii="Times New Roman" w:hAnsi="Times New Roman"/>
          <w:sz w:val="24"/>
          <w:szCs w:val="24"/>
        </w:rPr>
        <w:t xml:space="preserve"> to clarify information and verify compliance</w:t>
      </w:r>
      <w:r>
        <w:rPr>
          <w:rFonts w:ascii="Times New Roman" w:hAnsi="Times New Roman"/>
          <w:sz w:val="24"/>
          <w:szCs w:val="24"/>
        </w:rPr>
        <w:t>.</w:t>
      </w:r>
    </w:p>
    <w:p w14:paraId="18505D3B" w14:textId="77777777" w:rsidR="009E0664" w:rsidRPr="009E0664" w:rsidRDefault="003F5DE6" w:rsidP="00AD1AD0">
      <w:pPr>
        <w:pStyle w:val="ColorfulShading-Accent31"/>
        <w:spacing w:after="0" w:line="240" w:lineRule="auto"/>
        <w:ind w:left="0"/>
        <w:rPr>
          <w:rFonts w:ascii="Times New Roman" w:hAnsi="Times New Roman"/>
          <w:i/>
          <w:sz w:val="24"/>
          <w:szCs w:val="24"/>
        </w:rPr>
      </w:pPr>
      <w:r>
        <w:rPr>
          <w:rFonts w:ascii="Times New Roman" w:hAnsi="Times New Roman"/>
          <w:i/>
          <w:sz w:val="24"/>
          <w:szCs w:val="24"/>
        </w:rPr>
        <w:t xml:space="preserve"> </w:t>
      </w:r>
    </w:p>
    <w:p w14:paraId="5E1563F1" w14:textId="713CCFA4" w:rsidR="002B1457" w:rsidRDefault="277B4F1E" w:rsidP="08558CA2">
      <w:pPr>
        <w:spacing w:after="0" w:line="240" w:lineRule="auto"/>
        <w:rPr>
          <w:rFonts w:ascii="Times New Roman" w:hAnsi="Times New Roman"/>
          <w:i/>
          <w:iCs/>
          <w:sz w:val="24"/>
          <w:szCs w:val="24"/>
        </w:rPr>
      </w:pPr>
      <w:r w:rsidRPr="08558CA2">
        <w:rPr>
          <w:rFonts w:ascii="Times New Roman" w:hAnsi="Times New Roman"/>
          <w:i/>
          <w:iCs/>
          <w:sz w:val="24"/>
          <w:szCs w:val="24"/>
        </w:rPr>
        <w:t xml:space="preserve">If the team cannot affirm compliance with </w:t>
      </w:r>
      <w:r w:rsidR="4CDD704E" w:rsidRPr="08558CA2">
        <w:rPr>
          <w:rFonts w:ascii="Times New Roman" w:hAnsi="Times New Roman"/>
          <w:i/>
          <w:iCs/>
          <w:sz w:val="24"/>
          <w:szCs w:val="24"/>
        </w:rPr>
        <w:t xml:space="preserve">all of </w:t>
      </w:r>
      <w:r w:rsidRPr="08558CA2">
        <w:rPr>
          <w:rFonts w:ascii="Times New Roman" w:hAnsi="Times New Roman"/>
          <w:i/>
          <w:iCs/>
          <w:sz w:val="24"/>
          <w:szCs w:val="24"/>
        </w:rPr>
        <w:t xml:space="preserve">the </w:t>
      </w:r>
      <w:r w:rsidR="00C0478F">
        <w:rPr>
          <w:rFonts w:ascii="Times New Roman" w:hAnsi="Times New Roman"/>
          <w:i/>
          <w:iCs/>
          <w:sz w:val="24"/>
          <w:szCs w:val="24"/>
        </w:rPr>
        <w:t>applicable</w:t>
      </w:r>
      <w:r w:rsidRPr="08558CA2">
        <w:rPr>
          <w:rFonts w:ascii="Times New Roman" w:hAnsi="Times New Roman"/>
          <w:i/>
          <w:iCs/>
          <w:sz w:val="24"/>
          <w:szCs w:val="24"/>
        </w:rPr>
        <w:t xml:space="preserve"> </w:t>
      </w:r>
      <w:r w:rsidR="2B7084F1" w:rsidRPr="08558CA2">
        <w:rPr>
          <w:rFonts w:ascii="Times New Roman" w:hAnsi="Times New Roman"/>
          <w:i/>
          <w:iCs/>
          <w:sz w:val="24"/>
          <w:szCs w:val="24"/>
        </w:rPr>
        <w:t>f</w:t>
      </w:r>
      <w:r w:rsidRPr="08558CA2">
        <w:rPr>
          <w:rFonts w:ascii="Times New Roman" w:hAnsi="Times New Roman"/>
          <w:i/>
          <w:iCs/>
          <w:sz w:val="24"/>
          <w:szCs w:val="24"/>
        </w:rPr>
        <w:t xml:space="preserve">ederal </w:t>
      </w:r>
      <w:r w:rsidR="2B7084F1" w:rsidRPr="08558CA2">
        <w:rPr>
          <w:rFonts w:ascii="Times New Roman" w:hAnsi="Times New Roman"/>
          <w:i/>
          <w:iCs/>
          <w:sz w:val="24"/>
          <w:szCs w:val="24"/>
        </w:rPr>
        <w:t>r</w:t>
      </w:r>
      <w:r w:rsidRPr="08558CA2">
        <w:rPr>
          <w:rFonts w:ascii="Times New Roman" w:hAnsi="Times New Roman"/>
          <w:i/>
          <w:iCs/>
          <w:sz w:val="24"/>
          <w:szCs w:val="24"/>
        </w:rPr>
        <w:t>egulat</w:t>
      </w:r>
      <w:r w:rsidR="00C0478F">
        <w:rPr>
          <w:rFonts w:ascii="Times New Roman" w:hAnsi="Times New Roman"/>
          <w:i/>
          <w:iCs/>
          <w:sz w:val="24"/>
          <w:szCs w:val="24"/>
        </w:rPr>
        <w:t>ory requirements</w:t>
      </w:r>
      <w:r w:rsidRPr="08558CA2">
        <w:rPr>
          <w:rFonts w:ascii="Times New Roman" w:hAnsi="Times New Roman"/>
          <w:i/>
          <w:iCs/>
          <w:sz w:val="24"/>
          <w:szCs w:val="24"/>
        </w:rPr>
        <w:t xml:space="preserve">, </w:t>
      </w:r>
      <w:r w:rsidR="41D029CD" w:rsidRPr="08558CA2">
        <w:rPr>
          <w:rFonts w:ascii="Times New Roman" w:hAnsi="Times New Roman"/>
          <w:i/>
          <w:iCs/>
          <w:sz w:val="24"/>
          <w:szCs w:val="24"/>
        </w:rPr>
        <w:t xml:space="preserve">identify </w:t>
      </w:r>
      <w:r w:rsidR="107BC43B" w:rsidRPr="08558CA2">
        <w:rPr>
          <w:rFonts w:ascii="Times New Roman" w:hAnsi="Times New Roman"/>
          <w:i/>
          <w:iCs/>
          <w:sz w:val="24"/>
          <w:szCs w:val="24"/>
        </w:rPr>
        <w:t>each</w:t>
      </w:r>
      <w:r w:rsidR="41D029CD" w:rsidRPr="08558CA2">
        <w:rPr>
          <w:rFonts w:ascii="Times New Roman" w:hAnsi="Times New Roman"/>
          <w:i/>
          <w:iCs/>
          <w:sz w:val="24"/>
          <w:szCs w:val="24"/>
        </w:rPr>
        <w:t xml:space="preserve"> specific area and </w:t>
      </w:r>
      <w:r w:rsidRPr="08558CA2">
        <w:rPr>
          <w:rFonts w:ascii="Times New Roman" w:hAnsi="Times New Roman"/>
          <w:i/>
          <w:iCs/>
          <w:sz w:val="24"/>
          <w:szCs w:val="24"/>
        </w:rPr>
        <w:t xml:space="preserve">provide a brief narrative </w:t>
      </w:r>
      <w:r w:rsidR="41D029CD" w:rsidRPr="08558CA2">
        <w:rPr>
          <w:rFonts w:ascii="Times New Roman" w:hAnsi="Times New Roman"/>
          <w:i/>
          <w:iCs/>
          <w:sz w:val="24"/>
          <w:szCs w:val="24"/>
        </w:rPr>
        <w:t xml:space="preserve">describing the evidence </w:t>
      </w:r>
      <w:r w:rsidR="34D37568" w:rsidRPr="08558CA2">
        <w:rPr>
          <w:rFonts w:ascii="Times New Roman" w:hAnsi="Times New Roman"/>
          <w:i/>
          <w:iCs/>
          <w:sz w:val="24"/>
          <w:szCs w:val="24"/>
        </w:rPr>
        <w:t>needed to demonstrate compliance</w:t>
      </w:r>
      <w:r w:rsidR="4CDD704E" w:rsidRPr="08558CA2">
        <w:rPr>
          <w:rFonts w:ascii="Times New Roman" w:hAnsi="Times New Roman"/>
          <w:i/>
          <w:iCs/>
          <w:sz w:val="24"/>
          <w:szCs w:val="24"/>
        </w:rPr>
        <w:t>.</w:t>
      </w:r>
    </w:p>
    <w:p w14:paraId="44F6C9ED" w14:textId="4AAD72F9" w:rsidR="00104997" w:rsidRDefault="00104997" w:rsidP="08558CA2">
      <w:pPr>
        <w:spacing w:after="0" w:line="240" w:lineRule="auto"/>
        <w:rPr>
          <w:rFonts w:ascii="Times New Roman" w:hAnsi="Times New Roman"/>
          <w:i/>
          <w:iCs/>
          <w:sz w:val="24"/>
          <w:szCs w:val="24"/>
        </w:rPr>
      </w:pPr>
    </w:p>
    <w:p w14:paraId="7B20872E" w14:textId="77777777" w:rsidR="00104997" w:rsidRDefault="00104997" w:rsidP="08558CA2">
      <w:pPr>
        <w:spacing w:after="0" w:line="240" w:lineRule="auto"/>
        <w:rPr>
          <w:rFonts w:ascii="Times New Roman" w:hAnsi="Times New Roman"/>
          <w:i/>
          <w:iCs/>
          <w:sz w:val="24"/>
          <w:szCs w:val="24"/>
        </w:rPr>
      </w:pPr>
    </w:p>
    <w:p w14:paraId="75A807A3" w14:textId="77777777" w:rsidR="00DB613B" w:rsidRPr="00DB613B" w:rsidRDefault="00DB613B" w:rsidP="00AD1AD0">
      <w:pPr>
        <w:spacing w:after="0" w:line="240" w:lineRule="auto"/>
        <w:rPr>
          <w:rFonts w:ascii="Times New Roman" w:hAnsi="Times New Roman"/>
          <w:i/>
          <w:sz w:val="24"/>
          <w:szCs w:val="24"/>
        </w:rPr>
      </w:pPr>
    </w:p>
    <w:p w14:paraId="32223E5B" w14:textId="0C8A4F79" w:rsidR="002B628B" w:rsidRPr="00DF6BE9" w:rsidRDefault="002B628B" w:rsidP="00C0478F">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sz w:val="28"/>
          <w:szCs w:val="28"/>
        </w:rPr>
      </w:pPr>
      <w:r w:rsidRPr="00DF6BE9">
        <w:rPr>
          <w:rStyle w:val="BookTitle"/>
          <w:sz w:val="28"/>
          <w:szCs w:val="28"/>
        </w:rPr>
        <w:t xml:space="preserve">Section </w:t>
      </w:r>
      <w:r>
        <w:rPr>
          <w:rStyle w:val="BookTitle"/>
          <w:sz w:val="28"/>
          <w:szCs w:val="28"/>
        </w:rPr>
        <w:t>F</w:t>
      </w:r>
      <w:r w:rsidRPr="00DF6BE9">
        <w:rPr>
          <w:rStyle w:val="BookTitle"/>
          <w:sz w:val="28"/>
          <w:szCs w:val="28"/>
        </w:rPr>
        <w:t xml:space="preserve">:  </w:t>
      </w:r>
      <w:r w:rsidR="00320B0B">
        <w:rPr>
          <w:rStyle w:val="BookTitle"/>
          <w:sz w:val="28"/>
          <w:szCs w:val="28"/>
        </w:rPr>
        <w:t>Review of</w:t>
      </w:r>
      <w:r w:rsidRPr="00DF6BE9">
        <w:rPr>
          <w:rStyle w:val="BookTitle"/>
          <w:sz w:val="28"/>
          <w:szCs w:val="28"/>
        </w:rPr>
        <w:t xml:space="preserve"> </w:t>
      </w:r>
      <w:r>
        <w:rPr>
          <w:rStyle w:val="BookTitle"/>
          <w:sz w:val="28"/>
          <w:szCs w:val="28"/>
        </w:rPr>
        <w:t xml:space="preserve">Student Achievement and </w:t>
      </w:r>
      <w:r w:rsidR="00320B0B">
        <w:rPr>
          <w:rStyle w:val="BookTitle"/>
          <w:sz w:val="28"/>
          <w:szCs w:val="28"/>
        </w:rPr>
        <w:t xml:space="preserve">Verification of </w:t>
      </w:r>
      <w:r>
        <w:rPr>
          <w:rStyle w:val="BookTitle"/>
          <w:sz w:val="28"/>
          <w:szCs w:val="28"/>
        </w:rPr>
        <w:t>Institutional Data</w:t>
      </w:r>
    </w:p>
    <w:p w14:paraId="2CFBF29F" w14:textId="76DC086C" w:rsidR="009C6015" w:rsidRPr="007E0A23" w:rsidRDefault="00951276" w:rsidP="00AD1AD0">
      <w:pPr>
        <w:spacing w:after="0" w:line="240" w:lineRule="auto"/>
        <w:rPr>
          <w:rFonts w:ascii="Times New Roman" w:hAnsi="Times New Roman"/>
          <w:b/>
          <w:bCs/>
          <w:iCs/>
          <w:sz w:val="24"/>
          <w:szCs w:val="24"/>
        </w:rPr>
      </w:pPr>
      <w:r w:rsidRPr="007E0A23">
        <w:rPr>
          <w:rFonts w:ascii="Times New Roman" w:hAnsi="Times New Roman"/>
          <w:b/>
          <w:bCs/>
          <w:iCs/>
          <w:sz w:val="24"/>
          <w:szCs w:val="24"/>
        </w:rPr>
        <w:t>Section F does not need to be read during the Oral Exit Report</w:t>
      </w:r>
      <w:r w:rsidR="044733ED" w:rsidRPr="0093131B">
        <w:rPr>
          <w:rFonts w:ascii="Times New Roman" w:hAnsi="Times New Roman"/>
          <w:b/>
          <w:bCs/>
          <w:sz w:val="24"/>
          <w:szCs w:val="24"/>
        </w:rPr>
        <w:t xml:space="preserve">. </w:t>
      </w:r>
    </w:p>
    <w:p w14:paraId="589777C1" w14:textId="77777777" w:rsidR="00951276" w:rsidRPr="007E0A23" w:rsidRDefault="00951276" w:rsidP="00AD1AD0">
      <w:pPr>
        <w:spacing w:after="0" w:line="240" w:lineRule="auto"/>
        <w:rPr>
          <w:rFonts w:ascii="Times New Roman" w:hAnsi="Times New Roman"/>
          <w:i/>
          <w:sz w:val="24"/>
          <w:szCs w:val="24"/>
        </w:rPr>
      </w:pPr>
    </w:p>
    <w:p w14:paraId="45DA1795" w14:textId="77777777" w:rsidR="002B1457" w:rsidRPr="007E0A23" w:rsidRDefault="00481960" w:rsidP="00AD1AD0">
      <w:pPr>
        <w:numPr>
          <w:ilvl w:val="0"/>
          <w:numId w:val="28"/>
        </w:numPr>
        <w:spacing w:after="0" w:line="240" w:lineRule="auto"/>
        <w:rPr>
          <w:rFonts w:ascii="Times New Roman" w:hAnsi="Times New Roman"/>
          <w:b/>
          <w:sz w:val="24"/>
          <w:szCs w:val="24"/>
        </w:rPr>
      </w:pPr>
      <w:r w:rsidRPr="007E0A23">
        <w:rPr>
          <w:rFonts w:ascii="Times New Roman" w:hAnsi="Times New Roman"/>
          <w:b/>
          <w:sz w:val="24"/>
          <w:szCs w:val="24"/>
        </w:rPr>
        <w:t xml:space="preserve">Verification of </w:t>
      </w:r>
      <w:r w:rsidR="002B1457" w:rsidRPr="007E0A23">
        <w:rPr>
          <w:rFonts w:ascii="Times New Roman" w:hAnsi="Times New Roman"/>
          <w:b/>
          <w:sz w:val="24"/>
          <w:szCs w:val="24"/>
        </w:rPr>
        <w:t>Student Achievement</w:t>
      </w:r>
      <w:r w:rsidR="00FA1F9F" w:rsidRPr="007E0A23">
        <w:rPr>
          <w:rFonts w:ascii="Times New Roman" w:hAnsi="Times New Roman"/>
          <w:b/>
          <w:sz w:val="24"/>
          <w:szCs w:val="24"/>
        </w:rPr>
        <w:t xml:space="preserve"> Data</w:t>
      </w:r>
    </w:p>
    <w:p w14:paraId="5AC77B41" w14:textId="77777777" w:rsidR="004A33B7" w:rsidRPr="00F5466E" w:rsidRDefault="004A33B7" w:rsidP="00AD1AD0">
      <w:pPr>
        <w:spacing w:after="0" w:line="240" w:lineRule="auto"/>
        <w:rPr>
          <w:rFonts w:ascii="Times New Roman" w:hAnsi="Times New Roman"/>
          <w:i/>
          <w:sz w:val="24"/>
          <w:szCs w:val="24"/>
        </w:rPr>
      </w:pPr>
    </w:p>
    <w:p w14:paraId="12987CDF" w14:textId="31179DCA" w:rsidR="00BB2288" w:rsidRDefault="107BC43B" w:rsidP="00AD1AD0">
      <w:pPr>
        <w:spacing w:after="0" w:line="240" w:lineRule="auto"/>
        <w:rPr>
          <w:rFonts w:ascii="Times New Roman" w:hAnsi="Times New Roman"/>
          <w:color w:val="212121"/>
          <w:sz w:val="24"/>
          <w:szCs w:val="24"/>
        </w:rPr>
      </w:pPr>
      <w:r w:rsidRPr="0CA3CB08">
        <w:rPr>
          <w:rFonts w:ascii="Times New Roman" w:hAnsi="Times New Roman"/>
          <w:color w:val="212121"/>
          <w:sz w:val="24"/>
          <w:szCs w:val="24"/>
        </w:rPr>
        <w:t>I</w:t>
      </w:r>
      <w:r w:rsidR="36DD2DCB" w:rsidRPr="0CA3CB08">
        <w:rPr>
          <w:rFonts w:ascii="Times New Roman" w:hAnsi="Times New Roman"/>
          <w:color w:val="212121"/>
          <w:sz w:val="24"/>
          <w:szCs w:val="24"/>
        </w:rPr>
        <w:t>n the team’s judgment</w:t>
      </w:r>
      <w:r w:rsidR="1FCE8042" w:rsidRPr="0CA3CB08">
        <w:rPr>
          <w:rFonts w:ascii="Times New Roman" w:hAnsi="Times New Roman"/>
          <w:color w:val="212121"/>
          <w:sz w:val="24"/>
          <w:szCs w:val="24"/>
        </w:rPr>
        <w:t>,</w:t>
      </w:r>
      <w:r w:rsidR="36DD2DCB" w:rsidRPr="0CA3CB08">
        <w:rPr>
          <w:rFonts w:ascii="Times New Roman" w:hAnsi="Times New Roman"/>
          <w:color w:val="212121"/>
          <w:sz w:val="24"/>
          <w:szCs w:val="24"/>
        </w:rPr>
        <w:t xml:space="preserve"> </w:t>
      </w:r>
      <w:r w:rsidR="44D2BB57" w:rsidRPr="0CA3CB08">
        <w:rPr>
          <w:rFonts w:ascii="Times New Roman" w:hAnsi="Times New Roman"/>
          <w:color w:val="212121"/>
          <w:sz w:val="24"/>
          <w:szCs w:val="24"/>
        </w:rPr>
        <w:t xml:space="preserve">the institution’s approach to </w:t>
      </w:r>
      <w:r w:rsidR="00320B0B">
        <w:rPr>
          <w:rFonts w:ascii="Times New Roman" w:hAnsi="Times New Roman"/>
          <w:color w:val="212121"/>
          <w:sz w:val="24"/>
          <w:szCs w:val="24"/>
        </w:rPr>
        <w:t>realizing</w:t>
      </w:r>
      <w:r w:rsidR="00320B0B" w:rsidRPr="0CA3CB08">
        <w:rPr>
          <w:rFonts w:ascii="Times New Roman" w:hAnsi="Times New Roman"/>
          <w:color w:val="212121"/>
          <w:sz w:val="24"/>
          <w:szCs w:val="24"/>
        </w:rPr>
        <w:t xml:space="preserve"> </w:t>
      </w:r>
      <w:r w:rsidR="44D2BB57" w:rsidRPr="0CA3CB08">
        <w:rPr>
          <w:rFonts w:ascii="Times New Roman" w:hAnsi="Times New Roman"/>
          <w:color w:val="212121"/>
          <w:sz w:val="24"/>
          <w:szCs w:val="24"/>
        </w:rPr>
        <w:t>its student achievement goal</w:t>
      </w:r>
      <w:r w:rsidR="6E3E574F" w:rsidRPr="0CA3CB08">
        <w:rPr>
          <w:rFonts w:ascii="Times New Roman" w:hAnsi="Times New Roman"/>
          <w:color w:val="212121"/>
          <w:sz w:val="24"/>
          <w:szCs w:val="24"/>
        </w:rPr>
        <w:t>s</w:t>
      </w:r>
      <w:r w:rsidR="44D2BB57" w:rsidRPr="0CA3CB08">
        <w:rPr>
          <w:rFonts w:ascii="Times New Roman" w:hAnsi="Times New Roman"/>
          <w:color w:val="212121"/>
          <w:sz w:val="24"/>
          <w:szCs w:val="24"/>
        </w:rPr>
        <w:t xml:space="preserve"> </w:t>
      </w:r>
      <w:r w:rsidR="6933B69F" w:rsidRPr="0CA3CB08">
        <w:rPr>
          <w:rFonts w:ascii="Times New Roman" w:hAnsi="Times New Roman"/>
          <w:color w:val="212121"/>
          <w:sz w:val="24"/>
          <w:szCs w:val="24"/>
        </w:rPr>
        <w:t>[</w:t>
      </w:r>
      <w:r w:rsidR="6933B69F" w:rsidRPr="0CA3CB08">
        <w:rPr>
          <w:rFonts w:ascii="Times New Roman" w:hAnsi="Times New Roman"/>
          <w:i/>
          <w:iCs/>
          <w:color w:val="212121"/>
          <w:sz w:val="24"/>
          <w:szCs w:val="24"/>
        </w:rPr>
        <w:t>appears / does not appear]</w:t>
      </w:r>
      <w:r w:rsidR="3177CB4D" w:rsidRPr="0CA3CB08">
        <w:rPr>
          <w:rFonts w:ascii="Times New Roman" w:hAnsi="Times New Roman"/>
          <w:color w:val="212121"/>
          <w:sz w:val="24"/>
          <w:szCs w:val="24"/>
        </w:rPr>
        <w:t xml:space="preserve"> </w:t>
      </w:r>
      <w:r w:rsidRPr="0CA3CB08">
        <w:rPr>
          <w:rFonts w:ascii="Times New Roman" w:hAnsi="Times New Roman"/>
          <w:color w:val="212121"/>
          <w:sz w:val="24"/>
          <w:szCs w:val="24"/>
        </w:rPr>
        <w:t xml:space="preserve">to be </w:t>
      </w:r>
      <w:r w:rsidR="70F9B362" w:rsidRPr="0CA3CB08">
        <w:rPr>
          <w:rFonts w:ascii="Times New Roman" w:hAnsi="Times New Roman"/>
          <w:color w:val="212121"/>
          <w:sz w:val="24"/>
          <w:szCs w:val="24"/>
        </w:rPr>
        <w:t>effective, consonant with higher education expectations, and consistent with the institution’s mission</w:t>
      </w:r>
      <w:r w:rsidRPr="0CA3CB08">
        <w:rPr>
          <w:rFonts w:ascii="Times New Roman" w:hAnsi="Times New Roman"/>
          <w:color w:val="212121"/>
          <w:sz w:val="24"/>
          <w:szCs w:val="24"/>
        </w:rPr>
        <w:t xml:space="preserve">. </w:t>
      </w:r>
    </w:p>
    <w:p w14:paraId="073A70D3" w14:textId="77777777" w:rsidR="00BB2288" w:rsidRDefault="00BB2288" w:rsidP="00AD1AD0">
      <w:pPr>
        <w:spacing w:after="0" w:line="240" w:lineRule="auto"/>
        <w:rPr>
          <w:rFonts w:ascii="Times New Roman" w:hAnsi="Times New Roman"/>
          <w:color w:val="212121"/>
          <w:sz w:val="24"/>
          <w:szCs w:val="24"/>
        </w:rPr>
      </w:pPr>
    </w:p>
    <w:p w14:paraId="31D05B6F" w14:textId="720D1723" w:rsidR="00D64596" w:rsidRDefault="107BC43B" w:rsidP="00AD1AD0">
      <w:pPr>
        <w:spacing w:after="0" w:line="240" w:lineRule="auto"/>
        <w:rPr>
          <w:rFonts w:ascii="Times New Roman" w:hAnsi="Times New Roman"/>
          <w:color w:val="212121"/>
          <w:sz w:val="24"/>
          <w:szCs w:val="24"/>
        </w:rPr>
      </w:pPr>
      <w:r w:rsidRPr="0CA3CB08">
        <w:rPr>
          <w:rFonts w:ascii="Times New Roman" w:hAnsi="Times New Roman"/>
          <w:color w:val="212121"/>
          <w:sz w:val="24"/>
          <w:szCs w:val="24"/>
        </w:rPr>
        <w:t>This judgment is</w:t>
      </w:r>
      <w:r w:rsidRPr="0CA3CB08">
        <w:rPr>
          <w:rFonts w:ascii="Times New Roman" w:hAnsi="Times New Roman"/>
          <w:sz w:val="24"/>
          <w:szCs w:val="24"/>
        </w:rPr>
        <w:t xml:space="preserve"> based on a review</w:t>
      </w:r>
      <w:r w:rsidRPr="0CA3CB08">
        <w:rPr>
          <w:rFonts w:ascii="Times New Roman" w:hAnsi="Times New Roman"/>
          <w:color w:val="212121"/>
          <w:sz w:val="24"/>
          <w:szCs w:val="24"/>
        </w:rPr>
        <w:t xml:space="preserve"> of the institution’s student achievement information provided in the </w:t>
      </w:r>
      <w:r w:rsidR="005D5F7C" w:rsidRPr="0CA3CB08">
        <w:rPr>
          <w:rFonts w:ascii="Times New Roman" w:hAnsi="Times New Roman"/>
          <w:color w:val="212121"/>
          <w:sz w:val="24"/>
          <w:szCs w:val="24"/>
        </w:rPr>
        <w:t>ARR</w:t>
      </w:r>
      <w:r w:rsidRPr="0CA3CB08">
        <w:rPr>
          <w:rFonts w:ascii="Times New Roman" w:hAnsi="Times New Roman"/>
          <w:color w:val="212121"/>
          <w:sz w:val="24"/>
          <w:szCs w:val="24"/>
        </w:rPr>
        <w:t xml:space="preserve">, evidence, interviews with </w:t>
      </w:r>
      <w:r w:rsidR="00320B0B">
        <w:rPr>
          <w:rFonts w:ascii="Times New Roman" w:hAnsi="Times New Roman"/>
          <w:color w:val="212121"/>
          <w:sz w:val="24"/>
          <w:szCs w:val="24"/>
        </w:rPr>
        <w:t xml:space="preserve">institutional </w:t>
      </w:r>
      <w:r w:rsidRPr="0CA3CB08">
        <w:rPr>
          <w:rFonts w:ascii="Times New Roman" w:hAnsi="Times New Roman"/>
          <w:color w:val="212121"/>
          <w:sz w:val="24"/>
          <w:szCs w:val="24"/>
        </w:rPr>
        <w:t>constituencies, and the student achievement URL available on its website.</w:t>
      </w:r>
    </w:p>
    <w:p w14:paraId="21507D9A" w14:textId="77777777" w:rsidR="009E0664" w:rsidRDefault="009E0664" w:rsidP="00AD1AD0">
      <w:pPr>
        <w:spacing w:after="0" w:line="240" w:lineRule="auto"/>
        <w:rPr>
          <w:rFonts w:ascii="Times New Roman" w:hAnsi="Times New Roman"/>
          <w:color w:val="212121"/>
          <w:sz w:val="24"/>
          <w:szCs w:val="24"/>
        </w:rPr>
      </w:pPr>
    </w:p>
    <w:p w14:paraId="27EF5357" w14:textId="3CF5C2D6" w:rsidR="002B1457" w:rsidRDefault="00D64596" w:rsidP="00AD1AD0">
      <w:pPr>
        <w:spacing w:after="0" w:line="240" w:lineRule="auto"/>
        <w:rPr>
          <w:rFonts w:ascii="Times New Roman" w:hAnsi="Times New Roman"/>
          <w:color w:val="212121"/>
          <w:sz w:val="24"/>
          <w:szCs w:val="24"/>
        </w:rPr>
      </w:pPr>
      <w:r>
        <w:rPr>
          <w:rFonts w:ascii="Times New Roman" w:hAnsi="Times New Roman"/>
          <w:color w:val="212121"/>
          <w:sz w:val="24"/>
          <w:szCs w:val="24"/>
        </w:rPr>
        <w:t>In addition, in the team</w:t>
      </w:r>
      <w:r w:rsidR="00CD645B">
        <w:rPr>
          <w:rFonts w:ascii="Times New Roman" w:hAnsi="Times New Roman"/>
          <w:color w:val="212121"/>
          <w:sz w:val="24"/>
          <w:szCs w:val="24"/>
        </w:rPr>
        <w:t>’s judgment</w:t>
      </w:r>
      <w:r>
        <w:rPr>
          <w:rFonts w:ascii="Times New Roman" w:hAnsi="Times New Roman"/>
          <w:color w:val="212121"/>
          <w:sz w:val="24"/>
          <w:szCs w:val="24"/>
        </w:rPr>
        <w:t>,</w:t>
      </w:r>
      <w:r w:rsidR="00616BBA" w:rsidRPr="00F5466E">
        <w:rPr>
          <w:rFonts w:ascii="Times New Roman" w:hAnsi="Times New Roman"/>
          <w:color w:val="212121"/>
          <w:sz w:val="24"/>
          <w:szCs w:val="24"/>
        </w:rPr>
        <w:t xml:space="preserve"> the </w:t>
      </w:r>
      <w:r>
        <w:rPr>
          <w:rFonts w:ascii="Times New Roman" w:hAnsi="Times New Roman"/>
          <w:color w:val="212121"/>
          <w:sz w:val="24"/>
          <w:szCs w:val="24"/>
        </w:rPr>
        <w:t xml:space="preserve">institution’s </w:t>
      </w:r>
      <w:r w:rsidR="00616BBA" w:rsidRPr="00F5466E">
        <w:rPr>
          <w:rFonts w:ascii="Times New Roman" w:hAnsi="Times New Roman"/>
          <w:color w:val="212121"/>
          <w:sz w:val="24"/>
          <w:szCs w:val="24"/>
        </w:rPr>
        <w:t xml:space="preserve">student achievement information data </w:t>
      </w:r>
      <w:r w:rsidR="00CD645B">
        <w:rPr>
          <w:rFonts w:ascii="Times New Roman" w:hAnsi="Times New Roman"/>
          <w:color w:val="212121"/>
          <w:sz w:val="24"/>
          <w:szCs w:val="24"/>
        </w:rPr>
        <w:t>that it discloses to the public</w:t>
      </w:r>
      <w:r w:rsidR="00616BBA" w:rsidRPr="00F5466E">
        <w:rPr>
          <w:rFonts w:ascii="Times New Roman" w:hAnsi="Times New Roman"/>
          <w:color w:val="212121"/>
          <w:sz w:val="24"/>
          <w:szCs w:val="24"/>
        </w:rPr>
        <w:t xml:space="preserve"> </w:t>
      </w:r>
      <w:r>
        <w:rPr>
          <w:rFonts w:ascii="Times New Roman" w:hAnsi="Times New Roman"/>
          <w:color w:val="212121"/>
          <w:sz w:val="24"/>
          <w:szCs w:val="24"/>
        </w:rPr>
        <w:t>[</w:t>
      </w:r>
      <w:r w:rsidRPr="00D64596">
        <w:rPr>
          <w:rFonts w:ascii="Times New Roman" w:hAnsi="Times New Roman"/>
          <w:i/>
          <w:color w:val="212121"/>
          <w:sz w:val="24"/>
          <w:szCs w:val="24"/>
        </w:rPr>
        <w:t>appear</w:t>
      </w:r>
      <w:r w:rsidR="002C326E">
        <w:rPr>
          <w:rFonts w:ascii="Times New Roman" w:hAnsi="Times New Roman"/>
          <w:i/>
          <w:color w:val="212121"/>
          <w:sz w:val="24"/>
          <w:szCs w:val="24"/>
        </w:rPr>
        <w:t xml:space="preserve"> </w:t>
      </w:r>
      <w:r w:rsidRPr="00D64596">
        <w:rPr>
          <w:rFonts w:ascii="Times New Roman" w:hAnsi="Times New Roman"/>
          <w:i/>
          <w:color w:val="212121"/>
          <w:sz w:val="24"/>
          <w:szCs w:val="24"/>
        </w:rPr>
        <w:t>/</w:t>
      </w:r>
      <w:r w:rsidR="002C326E">
        <w:rPr>
          <w:rFonts w:ascii="Times New Roman" w:hAnsi="Times New Roman"/>
          <w:i/>
          <w:color w:val="212121"/>
          <w:sz w:val="24"/>
          <w:szCs w:val="24"/>
        </w:rPr>
        <w:t xml:space="preserve"> </w:t>
      </w:r>
      <w:r w:rsidRPr="00D64596">
        <w:rPr>
          <w:rFonts w:ascii="Times New Roman" w:hAnsi="Times New Roman"/>
          <w:i/>
          <w:color w:val="212121"/>
          <w:sz w:val="24"/>
          <w:szCs w:val="24"/>
        </w:rPr>
        <w:t>do not appear</w:t>
      </w:r>
      <w:r>
        <w:rPr>
          <w:rFonts w:ascii="Times New Roman" w:hAnsi="Times New Roman"/>
          <w:color w:val="212121"/>
          <w:sz w:val="24"/>
          <w:szCs w:val="24"/>
        </w:rPr>
        <w:t>]</w:t>
      </w:r>
      <w:r w:rsidR="00616BBA" w:rsidRPr="00F5466E">
        <w:rPr>
          <w:rFonts w:ascii="Times New Roman" w:hAnsi="Times New Roman"/>
          <w:color w:val="212121"/>
          <w:sz w:val="24"/>
          <w:szCs w:val="24"/>
        </w:rPr>
        <w:t xml:space="preserve"> </w:t>
      </w:r>
      <w:r w:rsidR="009C2BAC">
        <w:rPr>
          <w:rFonts w:ascii="Times New Roman" w:hAnsi="Times New Roman"/>
          <w:color w:val="212121"/>
          <w:sz w:val="24"/>
          <w:szCs w:val="24"/>
        </w:rPr>
        <w:t xml:space="preserve">to be </w:t>
      </w:r>
      <w:r w:rsidR="00616BBA" w:rsidRPr="00F5466E">
        <w:rPr>
          <w:rFonts w:ascii="Times New Roman" w:hAnsi="Times New Roman"/>
          <w:color w:val="212121"/>
          <w:sz w:val="24"/>
          <w:szCs w:val="24"/>
        </w:rPr>
        <w:t>reasonably valid and accurate in light of other data and information reviewed by the team.</w:t>
      </w:r>
    </w:p>
    <w:p w14:paraId="235CF4A4" w14:textId="77777777" w:rsidR="00CD645B" w:rsidRDefault="00CD645B" w:rsidP="00AD1AD0">
      <w:pPr>
        <w:spacing w:after="0" w:line="240" w:lineRule="auto"/>
        <w:rPr>
          <w:rFonts w:ascii="Times New Roman" w:hAnsi="Times New Roman"/>
          <w:color w:val="212121"/>
          <w:sz w:val="24"/>
          <w:szCs w:val="24"/>
        </w:rPr>
      </w:pPr>
    </w:p>
    <w:p w14:paraId="40220EB8" w14:textId="01ABE7B6" w:rsidR="00CD645B" w:rsidRPr="00F5466E" w:rsidRDefault="1FCE8042" w:rsidP="08558CA2">
      <w:pPr>
        <w:spacing w:after="0" w:line="240" w:lineRule="auto"/>
        <w:rPr>
          <w:rFonts w:ascii="Times New Roman" w:hAnsi="Times New Roman"/>
          <w:i/>
          <w:iCs/>
          <w:sz w:val="24"/>
          <w:szCs w:val="24"/>
        </w:rPr>
      </w:pPr>
      <w:r w:rsidRPr="08558CA2">
        <w:rPr>
          <w:rFonts w:ascii="Times New Roman" w:hAnsi="Times New Roman"/>
          <w:i/>
          <w:iCs/>
          <w:sz w:val="24"/>
          <w:szCs w:val="24"/>
        </w:rPr>
        <w:t xml:space="preserve">Provide a brief evaluation of the processes and procedures the institution uses to </w:t>
      </w:r>
      <w:r w:rsidR="008A76EC">
        <w:rPr>
          <w:rFonts w:ascii="Times New Roman" w:hAnsi="Times New Roman"/>
          <w:i/>
          <w:iCs/>
          <w:sz w:val="24"/>
          <w:szCs w:val="24"/>
        </w:rPr>
        <w:t xml:space="preserve">realize </w:t>
      </w:r>
      <w:r w:rsidRPr="08558CA2">
        <w:rPr>
          <w:rFonts w:ascii="Times New Roman" w:hAnsi="Times New Roman"/>
          <w:i/>
          <w:iCs/>
          <w:sz w:val="24"/>
          <w:szCs w:val="24"/>
        </w:rPr>
        <w:t xml:space="preserve">student achievement goals </w:t>
      </w:r>
      <w:r w:rsidR="49A5AD6F" w:rsidRPr="08558CA2">
        <w:rPr>
          <w:rFonts w:ascii="Times New Roman" w:hAnsi="Times New Roman"/>
          <w:i/>
          <w:iCs/>
          <w:sz w:val="24"/>
          <w:szCs w:val="24"/>
        </w:rPr>
        <w:t>and whether th</w:t>
      </w:r>
      <w:r w:rsidR="1EA82CCB" w:rsidRPr="08558CA2">
        <w:rPr>
          <w:rFonts w:ascii="Times New Roman" w:hAnsi="Times New Roman"/>
          <w:i/>
          <w:iCs/>
          <w:sz w:val="24"/>
          <w:szCs w:val="24"/>
        </w:rPr>
        <w:t>ose goals</w:t>
      </w:r>
      <w:r w:rsidR="49A5AD6F" w:rsidRPr="08558CA2">
        <w:rPr>
          <w:rFonts w:ascii="Times New Roman" w:hAnsi="Times New Roman"/>
          <w:i/>
          <w:iCs/>
          <w:sz w:val="24"/>
          <w:szCs w:val="24"/>
        </w:rPr>
        <w:t xml:space="preserve"> </w:t>
      </w:r>
      <w:r w:rsidRPr="08558CA2">
        <w:rPr>
          <w:rFonts w:ascii="Times New Roman" w:hAnsi="Times New Roman"/>
          <w:i/>
          <w:iCs/>
          <w:sz w:val="24"/>
          <w:szCs w:val="24"/>
        </w:rPr>
        <w:t xml:space="preserve">are consistent with higher education expectations and with the institution’s mission. </w:t>
      </w:r>
    </w:p>
    <w:p w14:paraId="759B8C32" w14:textId="77777777" w:rsidR="00CD645B" w:rsidRPr="00F5466E" w:rsidRDefault="00CD645B" w:rsidP="00AD1AD0">
      <w:pPr>
        <w:spacing w:after="0" w:line="240" w:lineRule="auto"/>
        <w:rPr>
          <w:rFonts w:ascii="Times New Roman" w:hAnsi="Times New Roman"/>
          <w:color w:val="212121"/>
          <w:sz w:val="24"/>
          <w:szCs w:val="24"/>
        </w:rPr>
      </w:pPr>
    </w:p>
    <w:p w14:paraId="6B5E54D2" w14:textId="77777777" w:rsidR="00FA1F9F" w:rsidRPr="00F5466E" w:rsidRDefault="00FA1F9F" w:rsidP="00AD1AD0">
      <w:pPr>
        <w:spacing w:after="0" w:line="240" w:lineRule="auto"/>
        <w:rPr>
          <w:rFonts w:ascii="Times New Roman" w:hAnsi="Times New Roman"/>
          <w:color w:val="212121"/>
          <w:sz w:val="24"/>
          <w:szCs w:val="24"/>
        </w:rPr>
      </w:pPr>
    </w:p>
    <w:p w14:paraId="1CE8E378" w14:textId="77777777" w:rsidR="00FA1F9F" w:rsidRPr="00F5466E" w:rsidRDefault="00FA1F9F" w:rsidP="00AD1AD0">
      <w:pPr>
        <w:numPr>
          <w:ilvl w:val="0"/>
          <w:numId w:val="28"/>
        </w:numPr>
        <w:spacing w:after="0" w:line="240" w:lineRule="auto"/>
        <w:rPr>
          <w:rFonts w:ascii="Times New Roman" w:hAnsi="Times New Roman"/>
          <w:b/>
          <w:sz w:val="24"/>
          <w:szCs w:val="24"/>
        </w:rPr>
      </w:pPr>
      <w:r w:rsidRPr="00F5466E">
        <w:rPr>
          <w:rFonts w:ascii="Times New Roman" w:hAnsi="Times New Roman"/>
          <w:b/>
          <w:sz w:val="24"/>
          <w:szCs w:val="24"/>
        </w:rPr>
        <w:t xml:space="preserve">Verification of </w:t>
      </w:r>
      <w:r w:rsidR="00030AD3">
        <w:rPr>
          <w:rFonts w:ascii="Times New Roman" w:hAnsi="Times New Roman"/>
          <w:b/>
          <w:sz w:val="24"/>
          <w:szCs w:val="24"/>
        </w:rPr>
        <w:t>Institutional Data</w:t>
      </w:r>
    </w:p>
    <w:p w14:paraId="2D6B2AB7" w14:textId="77777777" w:rsidR="00FA1F9F" w:rsidRPr="00F5466E" w:rsidRDefault="00FA1F9F" w:rsidP="00AD1AD0">
      <w:pPr>
        <w:spacing w:after="0" w:line="240" w:lineRule="auto"/>
        <w:rPr>
          <w:rFonts w:ascii="Times New Roman" w:hAnsi="Times New Roman"/>
          <w:i/>
          <w:sz w:val="24"/>
          <w:szCs w:val="24"/>
        </w:rPr>
      </w:pPr>
    </w:p>
    <w:p w14:paraId="03528A32" w14:textId="26A91EE1" w:rsidR="00616BBA" w:rsidRDefault="009E0664" w:rsidP="00AD1AD0">
      <w:pPr>
        <w:spacing w:after="0" w:line="240" w:lineRule="auto"/>
        <w:rPr>
          <w:rFonts w:ascii="Times New Roman" w:hAnsi="Times New Roman"/>
          <w:sz w:val="24"/>
          <w:szCs w:val="24"/>
        </w:rPr>
      </w:pPr>
      <w:r w:rsidRPr="1AAC4A67">
        <w:rPr>
          <w:rFonts w:ascii="Times New Roman" w:hAnsi="Times New Roman"/>
          <w:sz w:val="24"/>
          <w:szCs w:val="24"/>
        </w:rPr>
        <w:t xml:space="preserve">In the </w:t>
      </w:r>
      <w:r w:rsidR="00FA1F9F" w:rsidRPr="1AAC4A67">
        <w:rPr>
          <w:rFonts w:ascii="Times New Roman" w:hAnsi="Times New Roman"/>
          <w:sz w:val="24"/>
          <w:szCs w:val="24"/>
        </w:rPr>
        <w:t>team</w:t>
      </w:r>
      <w:r w:rsidR="00F609BF" w:rsidRPr="1AAC4A67">
        <w:rPr>
          <w:rFonts w:ascii="Times New Roman" w:hAnsi="Times New Roman"/>
          <w:sz w:val="24"/>
          <w:szCs w:val="24"/>
        </w:rPr>
        <w:t>’s opinion</w:t>
      </w:r>
      <w:r w:rsidRPr="1AAC4A67">
        <w:rPr>
          <w:rFonts w:ascii="Times New Roman" w:hAnsi="Times New Roman"/>
          <w:sz w:val="24"/>
          <w:szCs w:val="24"/>
        </w:rPr>
        <w:t xml:space="preserve">, </w:t>
      </w:r>
      <w:r w:rsidR="00DC4A18" w:rsidRPr="1AAC4A67">
        <w:rPr>
          <w:rFonts w:ascii="Times New Roman" w:hAnsi="Times New Roman"/>
          <w:sz w:val="24"/>
          <w:szCs w:val="24"/>
        </w:rPr>
        <w:t xml:space="preserve">the institution’s processes and procedures </w:t>
      </w:r>
      <w:r w:rsidR="007B3F73">
        <w:rPr>
          <w:rFonts w:ascii="Times New Roman" w:hAnsi="Times New Roman"/>
          <w:sz w:val="24"/>
          <w:szCs w:val="24"/>
        </w:rPr>
        <w:t xml:space="preserve">that it uses to </w:t>
      </w:r>
      <w:r w:rsidR="00DC4A18" w:rsidRPr="1AAC4A67">
        <w:rPr>
          <w:rFonts w:ascii="Times New Roman" w:hAnsi="Times New Roman"/>
          <w:sz w:val="24"/>
          <w:szCs w:val="24"/>
        </w:rPr>
        <w:t xml:space="preserve">verify </w:t>
      </w:r>
      <w:r w:rsidRPr="1AAC4A67">
        <w:rPr>
          <w:rFonts w:ascii="Times New Roman" w:hAnsi="Times New Roman"/>
          <w:sz w:val="24"/>
          <w:szCs w:val="24"/>
        </w:rPr>
        <w:t xml:space="preserve">institutional </w:t>
      </w:r>
      <w:r w:rsidR="00FA1F9F" w:rsidRPr="1AAC4A67">
        <w:rPr>
          <w:rFonts w:ascii="Times New Roman" w:hAnsi="Times New Roman"/>
          <w:sz w:val="24"/>
          <w:szCs w:val="24"/>
        </w:rPr>
        <w:t xml:space="preserve">data </w:t>
      </w:r>
      <w:r w:rsidR="00EA1824">
        <w:rPr>
          <w:rFonts w:ascii="Times New Roman" w:hAnsi="Times New Roman"/>
          <w:sz w:val="24"/>
          <w:szCs w:val="24"/>
        </w:rPr>
        <w:t xml:space="preserve">and the data provided in the ARR </w:t>
      </w:r>
      <w:r w:rsidRPr="1AAC4A67">
        <w:rPr>
          <w:rFonts w:ascii="Times New Roman" w:hAnsi="Times New Roman"/>
          <w:sz w:val="24"/>
          <w:szCs w:val="24"/>
        </w:rPr>
        <w:t>[</w:t>
      </w:r>
      <w:r w:rsidR="00FA1F9F" w:rsidRPr="1AAC4A67">
        <w:rPr>
          <w:rFonts w:ascii="Times New Roman" w:hAnsi="Times New Roman"/>
          <w:i/>
          <w:iCs/>
          <w:sz w:val="24"/>
          <w:szCs w:val="24"/>
        </w:rPr>
        <w:t>a</w:t>
      </w:r>
      <w:r w:rsidR="00D64596" w:rsidRPr="1AAC4A67">
        <w:rPr>
          <w:rFonts w:ascii="Times New Roman" w:hAnsi="Times New Roman"/>
          <w:i/>
          <w:iCs/>
          <w:sz w:val="24"/>
          <w:szCs w:val="24"/>
        </w:rPr>
        <w:t>ppear</w:t>
      </w:r>
      <w:r w:rsidR="00930343">
        <w:rPr>
          <w:rFonts w:ascii="Times New Roman" w:hAnsi="Times New Roman"/>
          <w:i/>
          <w:iCs/>
          <w:sz w:val="24"/>
          <w:szCs w:val="24"/>
        </w:rPr>
        <w:t xml:space="preserve"> </w:t>
      </w:r>
      <w:r w:rsidRPr="1AAC4A67">
        <w:rPr>
          <w:rFonts w:ascii="Times New Roman" w:hAnsi="Times New Roman"/>
          <w:i/>
          <w:iCs/>
          <w:sz w:val="24"/>
          <w:szCs w:val="24"/>
        </w:rPr>
        <w:t>/do not appear</w:t>
      </w:r>
      <w:r w:rsidRPr="1AAC4A67">
        <w:rPr>
          <w:rFonts w:ascii="Times New Roman" w:hAnsi="Times New Roman"/>
          <w:sz w:val="24"/>
          <w:szCs w:val="24"/>
        </w:rPr>
        <w:t>]</w:t>
      </w:r>
      <w:r w:rsidR="00FA1F9F" w:rsidRPr="1AAC4A67">
        <w:rPr>
          <w:rFonts w:ascii="Times New Roman" w:hAnsi="Times New Roman"/>
          <w:sz w:val="24"/>
          <w:szCs w:val="24"/>
        </w:rPr>
        <w:t xml:space="preserve"> </w:t>
      </w:r>
      <w:r w:rsidR="00987C8F" w:rsidRPr="1AAC4A67">
        <w:rPr>
          <w:rFonts w:ascii="Times New Roman" w:hAnsi="Times New Roman"/>
          <w:sz w:val="24"/>
          <w:szCs w:val="24"/>
        </w:rPr>
        <w:t xml:space="preserve">to be </w:t>
      </w:r>
      <w:r w:rsidR="00FA1F9F" w:rsidRPr="1AAC4A67">
        <w:rPr>
          <w:rFonts w:ascii="Times New Roman" w:hAnsi="Times New Roman"/>
          <w:sz w:val="24"/>
          <w:szCs w:val="24"/>
        </w:rPr>
        <w:t>reasonably valid</w:t>
      </w:r>
      <w:r w:rsidR="00DC4A18" w:rsidRPr="1AAC4A67">
        <w:rPr>
          <w:rFonts w:ascii="Times New Roman" w:hAnsi="Times New Roman"/>
          <w:sz w:val="24"/>
          <w:szCs w:val="24"/>
        </w:rPr>
        <w:t xml:space="preserve"> and effective.</w:t>
      </w:r>
    </w:p>
    <w:p w14:paraId="108C603B" w14:textId="77777777" w:rsidR="00DC4A18" w:rsidRDefault="00DC4A18" w:rsidP="00AD1AD0">
      <w:pPr>
        <w:spacing w:after="0" w:line="240" w:lineRule="auto"/>
        <w:rPr>
          <w:rFonts w:ascii="Times New Roman" w:hAnsi="Times New Roman"/>
          <w:sz w:val="24"/>
          <w:szCs w:val="24"/>
        </w:rPr>
      </w:pPr>
    </w:p>
    <w:p w14:paraId="74547686" w14:textId="77777777" w:rsidR="00DC4A18" w:rsidRDefault="00DC4A18" w:rsidP="00AD1AD0">
      <w:pPr>
        <w:spacing w:after="0" w:line="240" w:lineRule="auto"/>
        <w:rPr>
          <w:rFonts w:ascii="Times New Roman" w:hAnsi="Times New Roman"/>
          <w:i/>
          <w:sz w:val="24"/>
          <w:szCs w:val="24"/>
        </w:rPr>
      </w:pPr>
      <w:r>
        <w:rPr>
          <w:rFonts w:ascii="Times New Roman" w:hAnsi="Times New Roman"/>
          <w:i/>
          <w:sz w:val="24"/>
          <w:szCs w:val="24"/>
        </w:rPr>
        <w:t>Provide a brief evaluation of the processes and procedures the institution uses to verify institutional data and</w:t>
      </w:r>
      <w:r w:rsidRPr="00F5466E">
        <w:rPr>
          <w:rFonts w:ascii="Times New Roman" w:hAnsi="Times New Roman"/>
          <w:i/>
          <w:sz w:val="24"/>
          <w:szCs w:val="24"/>
        </w:rPr>
        <w:t xml:space="preserve"> whether or not</w:t>
      </w:r>
      <w:r>
        <w:rPr>
          <w:rFonts w:ascii="Times New Roman" w:hAnsi="Times New Roman"/>
          <w:i/>
          <w:sz w:val="24"/>
          <w:szCs w:val="24"/>
        </w:rPr>
        <w:t xml:space="preserve"> </w:t>
      </w:r>
      <w:r w:rsidRPr="00F5466E">
        <w:rPr>
          <w:rFonts w:ascii="Times New Roman" w:hAnsi="Times New Roman"/>
          <w:i/>
          <w:sz w:val="24"/>
          <w:szCs w:val="24"/>
        </w:rPr>
        <w:t xml:space="preserve">these processes and procedures are </w:t>
      </w:r>
      <w:r>
        <w:rPr>
          <w:rFonts w:ascii="Times New Roman" w:hAnsi="Times New Roman"/>
          <w:i/>
          <w:sz w:val="24"/>
          <w:szCs w:val="24"/>
        </w:rPr>
        <w:t>reasonably valid and effective.</w:t>
      </w:r>
    </w:p>
    <w:p w14:paraId="6753E146" w14:textId="77777777" w:rsidR="00DC4A18" w:rsidRPr="00F5466E" w:rsidRDefault="00DC4A18" w:rsidP="00AD1AD0">
      <w:pPr>
        <w:spacing w:after="0" w:line="240" w:lineRule="auto"/>
        <w:rPr>
          <w:rFonts w:ascii="Times New Roman" w:hAnsi="Times New Roman"/>
          <w:i/>
          <w:sz w:val="24"/>
          <w:szCs w:val="24"/>
        </w:rPr>
      </w:pPr>
    </w:p>
    <w:p w14:paraId="581ECEA9" w14:textId="1DE4A7D6" w:rsidR="00DF6BE9" w:rsidRPr="00396983" w:rsidRDefault="00DF6BE9" w:rsidP="00DF6BE9">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sz w:val="28"/>
          <w:szCs w:val="28"/>
        </w:rPr>
      </w:pPr>
      <w:r w:rsidRPr="00396983">
        <w:rPr>
          <w:rStyle w:val="BookTitle"/>
          <w:sz w:val="28"/>
          <w:szCs w:val="28"/>
        </w:rPr>
        <w:t xml:space="preserve">Section G:  Review of Third-Party Comments </w:t>
      </w:r>
    </w:p>
    <w:p w14:paraId="5709E603" w14:textId="24949803" w:rsidR="00951276" w:rsidRPr="007046B7" w:rsidRDefault="00951276" w:rsidP="00AD1AD0">
      <w:pPr>
        <w:spacing w:after="0" w:line="240" w:lineRule="auto"/>
        <w:rPr>
          <w:rFonts w:ascii="Times New Roman" w:hAnsi="Times New Roman"/>
          <w:b/>
          <w:bCs/>
          <w:iCs/>
          <w:sz w:val="24"/>
          <w:szCs w:val="24"/>
        </w:rPr>
      </w:pPr>
      <w:r w:rsidRPr="007046B7">
        <w:rPr>
          <w:rFonts w:ascii="Times New Roman" w:hAnsi="Times New Roman"/>
          <w:b/>
          <w:bCs/>
          <w:iCs/>
          <w:sz w:val="24"/>
          <w:szCs w:val="24"/>
        </w:rPr>
        <w:t xml:space="preserve">Section </w:t>
      </w:r>
      <w:r w:rsidR="00F609BF">
        <w:rPr>
          <w:rFonts w:ascii="Times New Roman" w:hAnsi="Times New Roman"/>
          <w:b/>
          <w:bCs/>
          <w:iCs/>
          <w:sz w:val="24"/>
          <w:szCs w:val="24"/>
        </w:rPr>
        <w:t>G</w:t>
      </w:r>
      <w:r w:rsidRPr="007046B7">
        <w:rPr>
          <w:rFonts w:ascii="Times New Roman" w:hAnsi="Times New Roman"/>
          <w:b/>
          <w:bCs/>
          <w:iCs/>
          <w:sz w:val="24"/>
          <w:szCs w:val="24"/>
        </w:rPr>
        <w:t xml:space="preserve"> does not need to be read during the Oral Exit Report</w:t>
      </w:r>
      <w:r w:rsidR="48C04D62" w:rsidRPr="0093131B">
        <w:rPr>
          <w:rFonts w:ascii="Times New Roman" w:hAnsi="Times New Roman"/>
          <w:b/>
          <w:bCs/>
          <w:sz w:val="24"/>
          <w:szCs w:val="24"/>
        </w:rPr>
        <w:t xml:space="preserve">. </w:t>
      </w:r>
    </w:p>
    <w:p w14:paraId="31C9EA5E" w14:textId="77777777" w:rsidR="002B1457" w:rsidRPr="00F5466E" w:rsidRDefault="002B1457" w:rsidP="00AD1AD0">
      <w:pPr>
        <w:spacing w:after="0" w:line="240" w:lineRule="auto"/>
        <w:rPr>
          <w:rFonts w:ascii="Times New Roman" w:hAnsi="Times New Roman"/>
          <w:b/>
          <w:sz w:val="24"/>
          <w:szCs w:val="24"/>
        </w:rPr>
      </w:pPr>
    </w:p>
    <w:p w14:paraId="6F0F077D" w14:textId="77777777" w:rsidR="00BB2288" w:rsidRDefault="3FB9CA8C" w:rsidP="08558CA2">
      <w:pPr>
        <w:spacing w:after="0" w:line="240" w:lineRule="auto"/>
        <w:rPr>
          <w:rFonts w:ascii="Times New Roman" w:hAnsi="Times New Roman"/>
          <w:sz w:val="24"/>
          <w:szCs w:val="24"/>
        </w:rPr>
      </w:pPr>
      <w:r w:rsidRPr="00093E39">
        <w:rPr>
          <w:rFonts w:ascii="Times New Roman" w:hAnsi="Times New Roman"/>
          <w:sz w:val="24"/>
          <w:szCs w:val="24"/>
        </w:rPr>
        <w:lastRenderedPageBreak/>
        <w:t>If</w:t>
      </w:r>
      <w:r w:rsidR="5C0F3AB7" w:rsidRPr="00093E39">
        <w:rPr>
          <w:rFonts w:ascii="Times New Roman" w:hAnsi="Times New Roman"/>
          <w:sz w:val="24"/>
          <w:szCs w:val="24"/>
        </w:rPr>
        <w:t xml:space="preserve"> third-party comments</w:t>
      </w:r>
      <w:r w:rsidR="44D2BB57" w:rsidRPr="00093E39">
        <w:rPr>
          <w:rFonts w:ascii="Times New Roman" w:hAnsi="Times New Roman"/>
          <w:sz w:val="24"/>
          <w:szCs w:val="24"/>
        </w:rPr>
        <w:t xml:space="preserve"> </w:t>
      </w:r>
      <w:r w:rsidR="1123B89B" w:rsidRPr="00093E39">
        <w:rPr>
          <w:rFonts w:ascii="Times New Roman" w:hAnsi="Times New Roman"/>
          <w:sz w:val="24"/>
          <w:szCs w:val="24"/>
        </w:rPr>
        <w:t xml:space="preserve">were received </w:t>
      </w:r>
      <w:r w:rsidR="44D2BB57" w:rsidRPr="00093E39">
        <w:rPr>
          <w:rFonts w:ascii="Times New Roman" w:hAnsi="Times New Roman"/>
          <w:sz w:val="24"/>
          <w:szCs w:val="24"/>
        </w:rPr>
        <w:t>in accordance with Commission policy</w:t>
      </w:r>
      <w:r w:rsidR="1123B89B" w:rsidRPr="00093E39">
        <w:rPr>
          <w:rFonts w:ascii="Times New Roman" w:hAnsi="Times New Roman"/>
          <w:sz w:val="24"/>
          <w:szCs w:val="24"/>
        </w:rPr>
        <w:t xml:space="preserve"> and procedures,</w:t>
      </w:r>
      <w:r w:rsidR="31315CCB" w:rsidRPr="00093E39">
        <w:rPr>
          <w:rFonts w:ascii="Times New Roman" w:hAnsi="Times New Roman"/>
          <w:sz w:val="24"/>
          <w:szCs w:val="24"/>
        </w:rPr>
        <w:t xml:space="preserve"> </w:t>
      </w:r>
      <w:r w:rsidR="46C883D1" w:rsidRPr="00093E39">
        <w:rPr>
          <w:rFonts w:ascii="Times New Roman" w:hAnsi="Times New Roman"/>
          <w:sz w:val="24"/>
          <w:szCs w:val="24"/>
        </w:rPr>
        <w:t xml:space="preserve">describe </w:t>
      </w:r>
      <w:r w:rsidR="74271427" w:rsidRPr="00093E39">
        <w:rPr>
          <w:rFonts w:ascii="Times New Roman" w:hAnsi="Times New Roman"/>
          <w:sz w:val="24"/>
          <w:szCs w:val="24"/>
        </w:rPr>
        <w:t xml:space="preserve">the process the </w:t>
      </w:r>
      <w:r w:rsidR="5C0F3AB7" w:rsidRPr="00093E39">
        <w:rPr>
          <w:rFonts w:ascii="Times New Roman" w:hAnsi="Times New Roman"/>
          <w:sz w:val="24"/>
          <w:szCs w:val="24"/>
        </w:rPr>
        <w:t>t</w:t>
      </w:r>
      <w:r w:rsidR="74271427" w:rsidRPr="00093E39">
        <w:rPr>
          <w:rFonts w:ascii="Times New Roman" w:hAnsi="Times New Roman"/>
          <w:sz w:val="24"/>
          <w:szCs w:val="24"/>
        </w:rPr>
        <w:t>eam use</w:t>
      </w:r>
      <w:r w:rsidR="46C883D1" w:rsidRPr="00093E39">
        <w:rPr>
          <w:rFonts w:ascii="Times New Roman" w:hAnsi="Times New Roman"/>
          <w:sz w:val="24"/>
          <w:szCs w:val="24"/>
        </w:rPr>
        <w:t xml:space="preserve">d to </w:t>
      </w:r>
      <w:r w:rsidR="5C0F3AB7" w:rsidRPr="00093E39">
        <w:rPr>
          <w:rFonts w:ascii="Times New Roman" w:hAnsi="Times New Roman"/>
          <w:sz w:val="24"/>
          <w:szCs w:val="24"/>
        </w:rPr>
        <w:t xml:space="preserve">review </w:t>
      </w:r>
      <w:r w:rsidR="46C883D1" w:rsidRPr="00093E39">
        <w:rPr>
          <w:rFonts w:ascii="Times New Roman" w:hAnsi="Times New Roman"/>
          <w:sz w:val="24"/>
          <w:szCs w:val="24"/>
        </w:rPr>
        <w:t>them</w:t>
      </w:r>
      <w:r w:rsidR="6CAE02D9" w:rsidRPr="00093E39">
        <w:rPr>
          <w:rFonts w:ascii="Times New Roman" w:hAnsi="Times New Roman"/>
          <w:sz w:val="24"/>
          <w:szCs w:val="24"/>
        </w:rPr>
        <w:t>.</w:t>
      </w:r>
      <w:r w:rsidR="20936099" w:rsidRPr="00093E39">
        <w:rPr>
          <w:rFonts w:ascii="Times New Roman" w:hAnsi="Times New Roman"/>
          <w:sz w:val="24"/>
          <w:szCs w:val="24"/>
        </w:rPr>
        <w:t xml:space="preserve"> </w:t>
      </w:r>
    </w:p>
    <w:p w14:paraId="2A853EE9" w14:textId="77777777" w:rsidR="00BB2288" w:rsidRDefault="00BB2288" w:rsidP="08558CA2">
      <w:pPr>
        <w:spacing w:after="0" w:line="240" w:lineRule="auto"/>
        <w:rPr>
          <w:rFonts w:ascii="Times New Roman" w:hAnsi="Times New Roman"/>
          <w:sz w:val="24"/>
          <w:szCs w:val="24"/>
        </w:rPr>
      </w:pPr>
    </w:p>
    <w:p w14:paraId="2A30D37E" w14:textId="2E9F2618" w:rsidR="00BF2D83" w:rsidRPr="00BB2288" w:rsidRDefault="44D2BB57" w:rsidP="08558CA2">
      <w:pPr>
        <w:spacing w:after="0" w:line="240" w:lineRule="auto"/>
        <w:rPr>
          <w:rFonts w:ascii="Times New Roman" w:hAnsi="Times New Roman"/>
          <w:i/>
          <w:iCs/>
          <w:sz w:val="24"/>
          <w:szCs w:val="24"/>
        </w:rPr>
      </w:pPr>
      <w:r w:rsidRPr="00BB2288">
        <w:rPr>
          <w:rFonts w:ascii="Times New Roman" w:hAnsi="Times New Roman"/>
          <w:i/>
          <w:iCs/>
          <w:sz w:val="24"/>
          <w:szCs w:val="24"/>
        </w:rPr>
        <w:t xml:space="preserve">If the third-party comments result in a </w:t>
      </w:r>
      <w:r w:rsidR="1123B89B" w:rsidRPr="00BB2288">
        <w:rPr>
          <w:rFonts w:ascii="Times New Roman" w:hAnsi="Times New Roman"/>
          <w:i/>
          <w:iCs/>
          <w:sz w:val="24"/>
          <w:szCs w:val="24"/>
        </w:rPr>
        <w:t xml:space="preserve">team </w:t>
      </w:r>
      <w:r w:rsidRPr="00BB2288">
        <w:rPr>
          <w:rFonts w:ascii="Times New Roman" w:hAnsi="Times New Roman"/>
          <w:i/>
          <w:iCs/>
          <w:sz w:val="24"/>
          <w:szCs w:val="24"/>
        </w:rPr>
        <w:t xml:space="preserve">recommendation or requirement, the team will </w:t>
      </w:r>
      <w:r w:rsidR="7D47F7E5" w:rsidRPr="00BB2288">
        <w:rPr>
          <w:rFonts w:ascii="Times New Roman" w:hAnsi="Times New Roman"/>
          <w:i/>
          <w:iCs/>
          <w:sz w:val="24"/>
          <w:szCs w:val="24"/>
        </w:rPr>
        <w:t xml:space="preserve">include those requirements in the proposal for action in the </w:t>
      </w:r>
      <w:r w:rsidR="00C40170" w:rsidRPr="00BB2288">
        <w:rPr>
          <w:rFonts w:ascii="Times New Roman" w:hAnsi="Times New Roman"/>
          <w:i/>
          <w:iCs/>
          <w:sz w:val="24"/>
          <w:szCs w:val="24"/>
        </w:rPr>
        <w:t xml:space="preserve">Team </w:t>
      </w:r>
      <w:r w:rsidR="7D47F7E5" w:rsidRPr="00BB2288">
        <w:rPr>
          <w:rFonts w:ascii="Times New Roman" w:hAnsi="Times New Roman"/>
          <w:i/>
          <w:iCs/>
          <w:sz w:val="24"/>
          <w:szCs w:val="24"/>
        </w:rPr>
        <w:t>Chair’s Confidential Brief</w:t>
      </w:r>
      <w:r w:rsidR="3F3E9A9D" w:rsidRPr="00BB2288">
        <w:rPr>
          <w:rFonts w:ascii="Times New Roman" w:hAnsi="Times New Roman"/>
          <w:i/>
          <w:iCs/>
          <w:sz w:val="24"/>
          <w:szCs w:val="24"/>
        </w:rPr>
        <w:t>.</w:t>
      </w:r>
      <w:r w:rsidR="6CAE02D9" w:rsidRPr="00BB2288">
        <w:rPr>
          <w:rFonts w:ascii="Times New Roman" w:hAnsi="Times New Roman"/>
          <w:i/>
          <w:iCs/>
          <w:sz w:val="24"/>
          <w:szCs w:val="24"/>
        </w:rPr>
        <w:t xml:space="preserve"> </w:t>
      </w:r>
    </w:p>
    <w:p w14:paraId="2E2E5D38" w14:textId="77777777" w:rsidR="00BF2D83" w:rsidRPr="00F5466E" w:rsidRDefault="00BF2D83" w:rsidP="00AD1AD0">
      <w:pPr>
        <w:spacing w:after="0" w:line="240" w:lineRule="auto"/>
        <w:rPr>
          <w:rFonts w:ascii="Times New Roman" w:hAnsi="Times New Roman"/>
          <w:i/>
          <w:sz w:val="24"/>
          <w:szCs w:val="24"/>
        </w:rPr>
      </w:pPr>
    </w:p>
    <w:p w14:paraId="43BAFC05" w14:textId="77777777" w:rsidR="00C34BCD" w:rsidRPr="00B6319D" w:rsidRDefault="009C6015" w:rsidP="00AD1AD0">
      <w:pPr>
        <w:spacing w:after="0" w:line="240" w:lineRule="auto"/>
        <w:rPr>
          <w:rFonts w:ascii="Times New Roman" w:hAnsi="Times New Roman"/>
          <w:i/>
          <w:sz w:val="24"/>
          <w:szCs w:val="24"/>
        </w:rPr>
      </w:pPr>
      <w:r w:rsidRPr="00F5466E">
        <w:rPr>
          <w:rFonts w:ascii="Times New Roman" w:hAnsi="Times New Roman"/>
          <w:b/>
          <w:i/>
          <w:sz w:val="24"/>
          <w:szCs w:val="24"/>
        </w:rPr>
        <w:t xml:space="preserve">NOTE:  Section </w:t>
      </w:r>
      <w:r w:rsidR="00C24EE6">
        <w:rPr>
          <w:rFonts w:ascii="Times New Roman" w:hAnsi="Times New Roman"/>
          <w:b/>
          <w:i/>
          <w:sz w:val="24"/>
          <w:szCs w:val="24"/>
        </w:rPr>
        <w:t>G</w:t>
      </w:r>
      <w:r w:rsidRPr="00F5466E">
        <w:rPr>
          <w:rFonts w:ascii="Times New Roman" w:hAnsi="Times New Roman"/>
          <w:b/>
          <w:i/>
          <w:sz w:val="24"/>
          <w:szCs w:val="24"/>
        </w:rPr>
        <w:t xml:space="preserve"> should </w:t>
      </w:r>
      <w:r w:rsidRPr="00F5466E">
        <w:rPr>
          <w:rFonts w:ascii="Times New Roman" w:hAnsi="Times New Roman"/>
          <w:b/>
          <w:i/>
          <w:sz w:val="24"/>
          <w:szCs w:val="24"/>
          <w:u w:val="single"/>
        </w:rPr>
        <w:t>not</w:t>
      </w:r>
      <w:r w:rsidRPr="00F5466E">
        <w:rPr>
          <w:rFonts w:ascii="Times New Roman" w:hAnsi="Times New Roman"/>
          <w:b/>
          <w:i/>
          <w:sz w:val="24"/>
          <w:szCs w:val="24"/>
        </w:rPr>
        <w:t xml:space="preserve"> include a summary of </w:t>
      </w:r>
      <w:r w:rsidR="00BF2D83" w:rsidRPr="00F5466E">
        <w:rPr>
          <w:rFonts w:ascii="Times New Roman" w:hAnsi="Times New Roman"/>
          <w:b/>
          <w:i/>
          <w:sz w:val="24"/>
          <w:szCs w:val="24"/>
        </w:rPr>
        <w:t>the thir</w:t>
      </w:r>
      <w:r w:rsidRPr="00F5466E">
        <w:rPr>
          <w:rFonts w:ascii="Times New Roman" w:hAnsi="Times New Roman"/>
          <w:b/>
          <w:i/>
          <w:sz w:val="24"/>
          <w:szCs w:val="24"/>
        </w:rPr>
        <w:t>d-party comments</w:t>
      </w:r>
      <w:r w:rsidR="00BF2D83" w:rsidRPr="00F5466E">
        <w:rPr>
          <w:rFonts w:ascii="Times New Roman" w:hAnsi="Times New Roman"/>
          <w:b/>
          <w:i/>
          <w:sz w:val="24"/>
          <w:szCs w:val="24"/>
        </w:rPr>
        <w:t>.</w:t>
      </w:r>
    </w:p>
    <w:p w14:paraId="77631B03" w14:textId="77777777" w:rsidR="00F50BFF" w:rsidRDefault="00F50BFF" w:rsidP="00AD1AD0">
      <w:pPr>
        <w:rPr>
          <w:rFonts w:ascii="Times New Roman" w:hAnsi="Times New Roman"/>
          <w:b/>
          <w:sz w:val="28"/>
          <w:szCs w:val="28"/>
        </w:rPr>
      </w:pPr>
    </w:p>
    <w:p w14:paraId="68ABF479" w14:textId="6A259AD7" w:rsidR="00DF6BE9" w:rsidRPr="00AE1709" w:rsidRDefault="00DF6BE9" w:rsidP="00DF6BE9">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sz w:val="28"/>
          <w:szCs w:val="28"/>
        </w:rPr>
      </w:pPr>
      <w:r w:rsidRPr="00AE1709">
        <w:rPr>
          <w:rStyle w:val="BookTitle"/>
          <w:sz w:val="28"/>
          <w:szCs w:val="28"/>
        </w:rPr>
        <w:t xml:space="preserve">Section H:  List of Additional Evidence </w:t>
      </w:r>
    </w:p>
    <w:p w14:paraId="7AC3694D" w14:textId="6FCEEED7" w:rsidR="00F609BF" w:rsidRPr="007046B7" w:rsidRDefault="00F609BF" w:rsidP="00AD1AD0">
      <w:pPr>
        <w:spacing w:after="0" w:line="240" w:lineRule="auto"/>
        <w:rPr>
          <w:rFonts w:ascii="Times New Roman" w:hAnsi="Times New Roman"/>
          <w:b/>
          <w:bCs/>
          <w:iCs/>
          <w:sz w:val="24"/>
          <w:szCs w:val="24"/>
        </w:rPr>
      </w:pPr>
      <w:r w:rsidRPr="007046B7">
        <w:rPr>
          <w:rFonts w:ascii="Times New Roman" w:hAnsi="Times New Roman"/>
          <w:b/>
          <w:bCs/>
          <w:iCs/>
          <w:sz w:val="24"/>
          <w:szCs w:val="24"/>
        </w:rPr>
        <w:t xml:space="preserve">Section </w:t>
      </w:r>
      <w:r>
        <w:rPr>
          <w:rFonts w:ascii="Times New Roman" w:hAnsi="Times New Roman"/>
          <w:b/>
          <w:bCs/>
          <w:iCs/>
          <w:sz w:val="24"/>
          <w:szCs w:val="24"/>
        </w:rPr>
        <w:t>H</w:t>
      </w:r>
      <w:r w:rsidRPr="007046B7">
        <w:rPr>
          <w:rFonts w:ascii="Times New Roman" w:hAnsi="Times New Roman"/>
          <w:b/>
          <w:bCs/>
          <w:iCs/>
          <w:sz w:val="24"/>
          <w:szCs w:val="24"/>
        </w:rPr>
        <w:t xml:space="preserve"> does not need to be read during the Oral Exit Report</w:t>
      </w:r>
      <w:r w:rsidR="214FCD41" w:rsidRPr="0093131B">
        <w:rPr>
          <w:rFonts w:ascii="Times New Roman" w:hAnsi="Times New Roman"/>
          <w:b/>
          <w:bCs/>
          <w:sz w:val="24"/>
          <w:szCs w:val="24"/>
        </w:rPr>
        <w:t xml:space="preserve">. </w:t>
      </w:r>
    </w:p>
    <w:p w14:paraId="35ABBB17" w14:textId="77777777" w:rsidR="00A73E48" w:rsidRPr="00F5466E" w:rsidRDefault="00A73E48" w:rsidP="00AD1AD0">
      <w:pPr>
        <w:spacing w:after="0" w:line="240" w:lineRule="auto"/>
        <w:rPr>
          <w:rFonts w:ascii="Times New Roman" w:hAnsi="Times New Roman"/>
          <w:b/>
          <w:sz w:val="24"/>
          <w:szCs w:val="24"/>
        </w:rPr>
      </w:pPr>
    </w:p>
    <w:p w14:paraId="18352E9C" w14:textId="38663336" w:rsidR="00A73E48" w:rsidRPr="00093E39" w:rsidRDefault="00F609BF" w:rsidP="00AD1AD0">
      <w:pPr>
        <w:spacing w:after="0" w:line="240" w:lineRule="auto"/>
        <w:rPr>
          <w:rFonts w:ascii="Times New Roman" w:hAnsi="Times New Roman"/>
          <w:iCs/>
          <w:sz w:val="24"/>
          <w:szCs w:val="24"/>
        </w:rPr>
      </w:pPr>
      <w:r w:rsidRPr="00093E39">
        <w:rPr>
          <w:rFonts w:ascii="Times New Roman" w:hAnsi="Times New Roman"/>
          <w:iCs/>
          <w:sz w:val="24"/>
          <w:szCs w:val="24"/>
        </w:rPr>
        <w:t>List all</w:t>
      </w:r>
      <w:r w:rsidR="00A73E48" w:rsidRPr="00093E39">
        <w:rPr>
          <w:rFonts w:ascii="Times New Roman" w:hAnsi="Times New Roman"/>
          <w:iCs/>
          <w:sz w:val="24"/>
          <w:szCs w:val="24"/>
        </w:rPr>
        <w:t xml:space="preserve"> additional information requested by peer evaluators before or during the visit</w:t>
      </w:r>
      <w:r w:rsidR="002B18E4" w:rsidRPr="00093E39">
        <w:rPr>
          <w:rFonts w:ascii="Times New Roman" w:hAnsi="Times New Roman"/>
          <w:iCs/>
          <w:sz w:val="24"/>
          <w:szCs w:val="24"/>
        </w:rPr>
        <w:t xml:space="preserve"> that was used to verify compliance with Commission standards</w:t>
      </w:r>
      <w:r w:rsidR="000237E6">
        <w:rPr>
          <w:rFonts w:ascii="Times New Roman" w:hAnsi="Times New Roman"/>
          <w:iCs/>
          <w:sz w:val="24"/>
          <w:szCs w:val="24"/>
        </w:rPr>
        <w:t xml:space="preserve"> for accreditation</w:t>
      </w:r>
      <w:r w:rsidR="002B18E4" w:rsidRPr="00093E39">
        <w:rPr>
          <w:rFonts w:ascii="Times New Roman" w:hAnsi="Times New Roman"/>
          <w:iCs/>
          <w:sz w:val="24"/>
          <w:szCs w:val="24"/>
        </w:rPr>
        <w:t xml:space="preserve">, requirements of affiliation, policies and procedures, and </w:t>
      </w:r>
      <w:r w:rsidR="004E25D8">
        <w:rPr>
          <w:rFonts w:ascii="Times New Roman" w:hAnsi="Times New Roman"/>
          <w:iCs/>
          <w:sz w:val="24"/>
          <w:szCs w:val="24"/>
        </w:rPr>
        <w:t xml:space="preserve">applicable </w:t>
      </w:r>
      <w:r w:rsidR="002B18E4" w:rsidRPr="00093E39">
        <w:rPr>
          <w:rFonts w:ascii="Times New Roman" w:hAnsi="Times New Roman"/>
          <w:iCs/>
          <w:sz w:val="24"/>
          <w:szCs w:val="24"/>
        </w:rPr>
        <w:t xml:space="preserve">federal </w:t>
      </w:r>
      <w:r w:rsidR="004E25D8">
        <w:rPr>
          <w:rFonts w:ascii="Times New Roman" w:hAnsi="Times New Roman"/>
          <w:iCs/>
          <w:sz w:val="24"/>
          <w:szCs w:val="24"/>
        </w:rPr>
        <w:t xml:space="preserve">regulatory </w:t>
      </w:r>
      <w:r w:rsidR="002B18E4" w:rsidRPr="00093E39">
        <w:rPr>
          <w:rFonts w:ascii="Times New Roman" w:hAnsi="Times New Roman"/>
          <w:iCs/>
          <w:sz w:val="24"/>
          <w:szCs w:val="24"/>
        </w:rPr>
        <w:t>requirements.</w:t>
      </w:r>
    </w:p>
    <w:p w14:paraId="4B49D490" w14:textId="29EEEFEA" w:rsidR="00F50BFF" w:rsidRPr="000237E6" w:rsidRDefault="00F50BFF" w:rsidP="000237E6">
      <w:pPr>
        <w:spacing w:after="0" w:line="240" w:lineRule="auto"/>
        <w:rPr>
          <w:rFonts w:ascii="Times New Roman" w:hAnsi="Times New Roman"/>
          <w:b/>
          <w:sz w:val="24"/>
          <w:szCs w:val="24"/>
        </w:rPr>
      </w:pPr>
    </w:p>
    <w:p w14:paraId="4E76B5C1" w14:textId="77777777" w:rsidR="00104997" w:rsidRPr="000237E6" w:rsidRDefault="00104997" w:rsidP="000237E6">
      <w:pPr>
        <w:spacing w:after="0" w:line="240" w:lineRule="auto"/>
        <w:rPr>
          <w:rFonts w:ascii="Times New Roman" w:hAnsi="Times New Roman"/>
          <w:b/>
          <w:sz w:val="24"/>
          <w:szCs w:val="24"/>
        </w:rPr>
      </w:pPr>
    </w:p>
    <w:p w14:paraId="2BD322E9" w14:textId="072D10BD" w:rsidR="00DF6BE9" w:rsidRPr="00F5466E" w:rsidRDefault="00DF6BE9" w:rsidP="00DF6BE9">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rPr>
      </w:pPr>
      <w:r w:rsidRPr="00AE1709">
        <w:rPr>
          <w:rStyle w:val="BookTitle"/>
          <w:sz w:val="28"/>
          <w:szCs w:val="28"/>
        </w:rPr>
        <w:t>Section I:  Accreditation Readiness Report and Process Comments</w:t>
      </w:r>
      <w:r w:rsidRPr="00F5466E">
        <w:rPr>
          <w:rStyle w:val="BookTitle"/>
        </w:rPr>
        <w:t xml:space="preserve"> </w:t>
      </w:r>
    </w:p>
    <w:p w14:paraId="5D97D183" w14:textId="64846C94" w:rsidR="000407CC" w:rsidRPr="007046B7" w:rsidRDefault="000407CC" w:rsidP="00AD1AD0">
      <w:pPr>
        <w:spacing w:after="0" w:line="240" w:lineRule="auto"/>
        <w:rPr>
          <w:rFonts w:ascii="Times New Roman" w:hAnsi="Times New Roman"/>
          <w:b/>
          <w:bCs/>
          <w:iCs/>
          <w:sz w:val="24"/>
          <w:szCs w:val="24"/>
        </w:rPr>
      </w:pPr>
      <w:r w:rsidRPr="007046B7">
        <w:rPr>
          <w:rFonts w:ascii="Times New Roman" w:hAnsi="Times New Roman"/>
          <w:b/>
          <w:bCs/>
          <w:iCs/>
          <w:sz w:val="24"/>
          <w:szCs w:val="24"/>
        </w:rPr>
        <w:t xml:space="preserve">Section </w:t>
      </w:r>
      <w:r>
        <w:rPr>
          <w:rFonts w:ascii="Times New Roman" w:hAnsi="Times New Roman"/>
          <w:b/>
          <w:bCs/>
          <w:iCs/>
          <w:sz w:val="24"/>
          <w:szCs w:val="24"/>
        </w:rPr>
        <w:t>I to be</w:t>
      </w:r>
      <w:r w:rsidRPr="007046B7">
        <w:rPr>
          <w:rFonts w:ascii="Times New Roman" w:hAnsi="Times New Roman"/>
          <w:b/>
          <w:bCs/>
          <w:iCs/>
          <w:sz w:val="24"/>
          <w:szCs w:val="24"/>
        </w:rPr>
        <w:t xml:space="preserve"> read during the Oral Exit Report</w:t>
      </w:r>
      <w:r w:rsidR="00311D30">
        <w:rPr>
          <w:rFonts w:ascii="Times New Roman" w:hAnsi="Times New Roman"/>
          <w:b/>
          <w:bCs/>
          <w:iCs/>
          <w:sz w:val="24"/>
          <w:szCs w:val="24"/>
        </w:rPr>
        <w:t xml:space="preserve"> if completed</w:t>
      </w:r>
      <w:r w:rsidR="4E8F7341" w:rsidRPr="5D6F5D0E">
        <w:rPr>
          <w:rFonts w:ascii="Times New Roman" w:hAnsi="Times New Roman"/>
          <w:b/>
          <w:bCs/>
          <w:sz w:val="24"/>
          <w:szCs w:val="24"/>
        </w:rPr>
        <w:t xml:space="preserve">. </w:t>
      </w:r>
    </w:p>
    <w:p w14:paraId="5CF9791A" w14:textId="46565938" w:rsidR="5D6F5D0E" w:rsidRDefault="5D6F5D0E" w:rsidP="5D6F5D0E">
      <w:pPr>
        <w:spacing w:after="0" w:line="240" w:lineRule="auto"/>
        <w:rPr>
          <w:rFonts w:ascii="Times New Roman" w:hAnsi="Times New Roman"/>
          <w:b/>
          <w:bCs/>
          <w:sz w:val="24"/>
          <w:szCs w:val="24"/>
        </w:rPr>
      </w:pPr>
    </w:p>
    <w:p w14:paraId="244D6A87" w14:textId="60685505" w:rsidR="000407CC" w:rsidRPr="00A968E6" w:rsidRDefault="4DBE72BB" w:rsidP="4C5301B2">
      <w:pPr>
        <w:pStyle w:val="NormalWeb"/>
        <w:rPr>
          <w:rFonts w:ascii="Times New Roman" w:hAnsi="Times New Roman" w:cs="Times New Roman"/>
          <w:i/>
          <w:iCs/>
          <w:color w:val="000000"/>
          <w:sz w:val="24"/>
          <w:szCs w:val="24"/>
        </w:rPr>
      </w:pPr>
      <w:r w:rsidRPr="4C5301B2">
        <w:rPr>
          <w:rFonts w:ascii="Times New Roman" w:hAnsi="Times New Roman" w:cs="Times New Roman"/>
          <w:b/>
          <w:bCs/>
          <w:color w:val="3B3838" w:themeColor="background2" w:themeShade="40"/>
          <w:sz w:val="24"/>
          <w:szCs w:val="24"/>
        </w:rPr>
        <w:t xml:space="preserve">OPTIONAL </w:t>
      </w:r>
      <w:r w:rsidR="4A117031" w:rsidRPr="4C5301B2">
        <w:rPr>
          <w:rFonts w:ascii="Times New Roman" w:hAnsi="Times New Roman" w:cs="Times New Roman"/>
          <w:i/>
          <w:iCs/>
          <w:color w:val="3B3838" w:themeColor="background2" w:themeShade="40"/>
          <w:sz w:val="24"/>
          <w:szCs w:val="24"/>
        </w:rPr>
        <w:t xml:space="preserve">Please use this section to provide any additional comments you have about the </w:t>
      </w:r>
      <w:r w:rsidRPr="4C5301B2">
        <w:rPr>
          <w:rFonts w:ascii="Times New Roman" w:hAnsi="Times New Roman" w:cs="Times New Roman"/>
          <w:i/>
          <w:iCs/>
          <w:color w:val="3B3838" w:themeColor="background2" w:themeShade="40"/>
          <w:sz w:val="24"/>
          <w:szCs w:val="24"/>
        </w:rPr>
        <w:t xml:space="preserve">overall </w:t>
      </w:r>
      <w:r w:rsidR="3177CB4D" w:rsidRPr="4C5301B2">
        <w:rPr>
          <w:rFonts w:ascii="Times New Roman" w:hAnsi="Times New Roman" w:cs="Times New Roman"/>
          <w:i/>
          <w:iCs/>
          <w:color w:val="3B3838" w:themeColor="background2" w:themeShade="40"/>
          <w:sz w:val="24"/>
          <w:szCs w:val="24"/>
        </w:rPr>
        <w:t>application</w:t>
      </w:r>
      <w:r w:rsidR="4A117031" w:rsidRPr="4C5301B2">
        <w:rPr>
          <w:rFonts w:ascii="Times New Roman" w:hAnsi="Times New Roman" w:cs="Times New Roman"/>
          <w:i/>
          <w:iCs/>
          <w:color w:val="3B3838" w:themeColor="background2" w:themeShade="40"/>
          <w:sz w:val="24"/>
          <w:szCs w:val="24"/>
        </w:rPr>
        <w:t xml:space="preserve"> and </w:t>
      </w:r>
      <w:r w:rsidR="3177CB4D" w:rsidRPr="4C5301B2">
        <w:rPr>
          <w:rFonts w:ascii="Times New Roman" w:hAnsi="Times New Roman" w:cs="Times New Roman"/>
          <w:i/>
          <w:iCs/>
          <w:color w:val="3B3838" w:themeColor="background2" w:themeShade="40"/>
          <w:sz w:val="24"/>
          <w:szCs w:val="24"/>
        </w:rPr>
        <w:t>applicant assessment team visit</w:t>
      </w:r>
      <w:r w:rsidR="4A117031" w:rsidRPr="4C5301B2">
        <w:rPr>
          <w:rFonts w:ascii="Times New Roman" w:hAnsi="Times New Roman" w:cs="Times New Roman"/>
          <w:i/>
          <w:iCs/>
          <w:color w:val="3B3838" w:themeColor="background2" w:themeShade="40"/>
          <w:sz w:val="24"/>
          <w:szCs w:val="24"/>
        </w:rPr>
        <w:t xml:space="preserve">. </w:t>
      </w:r>
      <w:r w:rsidR="4A117031" w:rsidRPr="4C5301B2">
        <w:rPr>
          <w:rFonts w:ascii="Times New Roman" w:hAnsi="Times New Roman" w:cs="Times New Roman"/>
          <w:i/>
          <w:iCs/>
          <w:color w:val="000000" w:themeColor="text1"/>
          <w:sz w:val="24"/>
          <w:szCs w:val="24"/>
        </w:rPr>
        <w:t xml:space="preserve">In addition, this is </w:t>
      </w:r>
      <w:r w:rsidR="79F2BBEC" w:rsidRPr="4C5301B2">
        <w:rPr>
          <w:rFonts w:ascii="Times New Roman" w:hAnsi="Times New Roman" w:cs="Times New Roman"/>
          <w:i/>
          <w:iCs/>
          <w:color w:val="000000" w:themeColor="text1"/>
          <w:sz w:val="24"/>
          <w:szCs w:val="24"/>
        </w:rPr>
        <w:t xml:space="preserve">the team’s </w:t>
      </w:r>
      <w:r w:rsidR="4A117031" w:rsidRPr="4C5301B2">
        <w:rPr>
          <w:rFonts w:ascii="Times New Roman" w:hAnsi="Times New Roman" w:cs="Times New Roman"/>
          <w:i/>
          <w:iCs/>
          <w:color w:val="000000" w:themeColor="text1"/>
          <w:sz w:val="24"/>
          <w:szCs w:val="24"/>
        </w:rPr>
        <w:t>opportunity to commend</w:t>
      </w:r>
      <w:r w:rsidR="008A76EC">
        <w:rPr>
          <w:rFonts w:ascii="Times New Roman" w:hAnsi="Times New Roman" w:cs="Times New Roman"/>
          <w:i/>
          <w:iCs/>
          <w:color w:val="000000" w:themeColor="text1"/>
          <w:sz w:val="24"/>
          <w:szCs w:val="24"/>
        </w:rPr>
        <w:t>, if applicable,</w:t>
      </w:r>
      <w:r w:rsidR="4A117031" w:rsidRPr="4C5301B2">
        <w:rPr>
          <w:rFonts w:ascii="Times New Roman" w:hAnsi="Times New Roman" w:cs="Times New Roman"/>
          <w:i/>
          <w:iCs/>
          <w:color w:val="000000" w:themeColor="text1"/>
          <w:sz w:val="24"/>
          <w:szCs w:val="24"/>
        </w:rPr>
        <w:t xml:space="preserve"> the institution on the quality of the </w:t>
      </w:r>
      <w:r w:rsidR="6933B69F" w:rsidRPr="4C5301B2">
        <w:rPr>
          <w:rFonts w:ascii="Times New Roman" w:hAnsi="Times New Roman" w:cs="Times New Roman"/>
          <w:i/>
          <w:iCs/>
          <w:color w:val="000000" w:themeColor="text1"/>
          <w:sz w:val="24"/>
          <w:szCs w:val="24"/>
        </w:rPr>
        <w:t>Accreditation Readiness Report</w:t>
      </w:r>
      <w:r w:rsidR="4A117031" w:rsidRPr="4C5301B2">
        <w:rPr>
          <w:rFonts w:ascii="Times New Roman" w:hAnsi="Times New Roman" w:cs="Times New Roman"/>
          <w:i/>
          <w:iCs/>
          <w:color w:val="000000" w:themeColor="text1"/>
          <w:sz w:val="24"/>
          <w:szCs w:val="24"/>
        </w:rPr>
        <w:t xml:space="preserve"> or the quality of the </w:t>
      </w:r>
      <w:r w:rsidR="3177CB4D" w:rsidRPr="4C5301B2">
        <w:rPr>
          <w:rFonts w:ascii="Times New Roman" w:hAnsi="Times New Roman" w:cs="Times New Roman"/>
          <w:i/>
          <w:iCs/>
          <w:color w:val="000000" w:themeColor="text1"/>
          <w:sz w:val="24"/>
          <w:szCs w:val="24"/>
        </w:rPr>
        <w:t>application</w:t>
      </w:r>
      <w:r w:rsidR="4A117031" w:rsidRPr="4C5301B2">
        <w:rPr>
          <w:rFonts w:ascii="Times New Roman" w:hAnsi="Times New Roman" w:cs="Times New Roman"/>
          <w:i/>
          <w:iCs/>
          <w:color w:val="000000" w:themeColor="text1"/>
          <w:sz w:val="24"/>
          <w:szCs w:val="24"/>
        </w:rPr>
        <w:t xml:space="preserve"> process.</w:t>
      </w:r>
    </w:p>
    <w:p w14:paraId="48FC9203" w14:textId="77777777" w:rsidR="008C454A" w:rsidRDefault="008C454A" w:rsidP="00AD1AD0"/>
    <w:p w14:paraId="0EB27A42" w14:textId="77777777" w:rsidR="008A2080" w:rsidRDefault="008A2080" w:rsidP="008A2080">
      <w:pPr>
        <w:pStyle w:val="paragraph"/>
        <w:spacing w:before="0" w:beforeAutospacing="0" w:after="0" w:afterAutospacing="0"/>
        <w:jc w:val="center"/>
        <w:textAlignment w:val="baseline"/>
        <w:rPr>
          <w:rStyle w:val="normaltextrun"/>
          <w:b/>
          <w:bCs/>
          <w:sz w:val="32"/>
          <w:szCs w:val="32"/>
        </w:rPr>
      </w:pPr>
      <w:r>
        <w:rPr>
          <w:rStyle w:val="normaltextrun"/>
          <w:b/>
          <w:bCs/>
          <w:sz w:val="32"/>
          <w:szCs w:val="32"/>
        </w:rPr>
        <w:br w:type="page"/>
      </w:r>
    </w:p>
    <w:p w14:paraId="152666A1" w14:textId="77777777" w:rsidR="00D4716E" w:rsidRPr="00D4716E" w:rsidRDefault="00D4716E" w:rsidP="00D4716E">
      <w:pPr>
        <w:spacing w:after="0" w:line="240" w:lineRule="auto"/>
        <w:jc w:val="center"/>
        <w:rPr>
          <w:rFonts w:ascii="Times New Roman" w:eastAsia="Times New Roman" w:hAnsi="Times New Roman"/>
          <w:b/>
          <w:bCs/>
          <w:sz w:val="32"/>
          <w:szCs w:val="32"/>
        </w:rPr>
      </w:pPr>
      <w:r w:rsidRPr="00D4716E">
        <w:rPr>
          <w:rFonts w:ascii="Times New Roman" w:eastAsia="Times New Roman" w:hAnsi="Times New Roman"/>
          <w:b/>
          <w:bCs/>
          <w:sz w:val="32"/>
          <w:szCs w:val="32"/>
        </w:rPr>
        <w:lastRenderedPageBreak/>
        <w:t>Addendum</w:t>
      </w:r>
    </w:p>
    <w:p w14:paraId="7D3BED0D" w14:textId="77777777" w:rsidR="00D4716E" w:rsidRPr="00D4716E" w:rsidRDefault="00D4716E" w:rsidP="00D4716E">
      <w:pPr>
        <w:spacing w:after="0" w:line="240" w:lineRule="auto"/>
        <w:jc w:val="center"/>
        <w:rPr>
          <w:rFonts w:ascii="Times New Roman" w:eastAsia="Times New Roman" w:hAnsi="Times New Roman"/>
          <w:b/>
          <w:bCs/>
          <w:sz w:val="32"/>
          <w:szCs w:val="32"/>
        </w:rPr>
      </w:pPr>
      <w:r w:rsidRPr="00D4716E">
        <w:rPr>
          <w:rFonts w:ascii="Times New Roman" w:eastAsia="Times New Roman" w:hAnsi="Times New Roman"/>
          <w:b/>
          <w:bCs/>
          <w:sz w:val="32"/>
          <w:szCs w:val="32"/>
        </w:rPr>
        <w:t xml:space="preserve">Site Visit Report </w:t>
      </w:r>
    </w:p>
    <w:p w14:paraId="7F01FF42" w14:textId="77777777" w:rsidR="00D4716E" w:rsidRPr="00D4716E" w:rsidRDefault="00D4716E" w:rsidP="00D4716E">
      <w:pPr>
        <w:spacing w:after="0" w:line="240" w:lineRule="auto"/>
        <w:jc w:val="center"/>
        <w:rPr>
          <w:rFonts w:ascii="Times New Roman" w:eastAsia="Times New Roman" w:hAnsi="Times New Roman"/>
          <w:i/>
          <w:iCs/>
          <w:sz w:val="20"/>
          <w:szCs w:val="20"/>
        </w:rPr>
      </w:pPr>
      <w:r w:rsidRPr="00D4716E">
        <w:rPr>
          <w:rFonts w:ascii="Times New Roman" w:eastAsia="Times New Roman" w:hAnsi="Times New Roman"/>
          <w:i/>
          <w:iCs/>
          <w:sz w:val="20"/>
          <w:szCs w:val="20"/>
        </w:rPr>
        <w:t>Effective Date: November 1, 2022</w:t>
      </w:r>
    </w:p>
    <w:p w14:paraId="0AAA8AC7" w14:textId="77777777" w:rsidR="00D4716E" w:rsidRPr="00D4716E" w:rsidRDefault="00D4716E" w:rsidP="00D4716E">
      <w:pPr>
        <w:spacing w:after="0" w:line="240" w:lineRule="auto"/>
        <w:jc w:val="center"/>
        <w:rPr>
          <w:rFonts w:ascii="Times New Roman" w:eastAsia="Times New Roman" w:hAnsi="Times New Roman"/>
          <w:b/>
          <w:sz w:val="32"/>
          <w:szCs w:val="32"/>
        </w:rPr>
      </w:pPr>
    </w:p>
    <w:p w14:paraId="4B9ABB40" w14:textId="77777777" w:rsidR="00D4716E" w:rsidRPr="00D4716E" w:rsidRDefault="00D4716E" w:rsidP="00D4716E">
      <w:pPr>
        <w:spacing w:after="0" w:line="240" w:lineRule="auto"/>
        <w:rPr>
          <w:rFonts w:ascii="Times New Roman" w:eastAsia="Times New Roman" w:hAnsi="Times New Roman"/>
          <w:b/>
          <w:sz w:val="28"/>
          <w:szCs w:val="28"/>
        </w:rPr>
      </w:pPr>
      <w:r w:rsidRPr="00D4716E">
        <w:rPr>
          <w:rFonts w:ascii="Times New Roman" w:eastAsia="Times New Roman" w:hAnsi="Times New Roman"/>
          <w:b/>
          <w:sz w:val="28"/>
          <w:szCs w:val="28"/>
        </w:rPr>
        <w:t>Instructions:</w:t>
      </w:r>
    </w:p>
    <w:p w14:paraId="0A0E609E" w14:textId="77777777" w:rsidR="00D4716E" w:rsidRPr="00D4716E" w:rsidRDefault="00D4716E" w:rsidP="00D4716E">
      <w:pPr>
        <w:spacing w:after="0" w:line="240" w:lineRule="auto"/>
        <w:rPr>
          <w:rFonts w:ascii="Times New Roman" w:eastAsia="Times New Roman" w:hAnsi="Times New Roman"/>
          <w:sz w:val="24"/>
          <w:szCs w:val="24"/>
        </w:rPr>
      </w:pPr>
    </w:p>
    <w:p w14:paraId="649D431F" w14:textId="77777777" w:rsidR="00D4716E" w:rsidRPr="00D4716E" w:rsidRDefault="00D4716E" w:rsidP="00D4716E">
      <w:pPr>
        <w:numPr>
          <w:ilvl w:val="0"/>
          <w:numId w:val="37"/>
        </w:numPr>
        <w:spacing w:after="0" w:line="240" w:lineRule="auto"/>
        <w:contextualSpacing/>
        <w:rPr>
          <w:rFonts w:ascii="Times New Roman" w:eastAsia="Times New Roman" w:hAnsi="Times New Roman"/>
          <w:i/>
          <w:sz w:val="24"/>
          <w:szCs w:val="24"/>
        </w:rPr>
      </w:pPr>
      <w:r w:rsidRPr="00D4716E">
        <w:rPr>
          <w:rFonts w:ascii="Times New Roman" w:eastAsia="Times New Roman" w:hAnsi="Times New Roman"/>
          <w:i/>
          <w:sz w:val="24"/>
          <w:szCs w:val="24"/>
        </w:rPr>
        <w:t xml:space="preserve">Review the Application and Candidacy Review Cycle and Monitoring Policy and Procedures at </w:t>
      </w:r>
      <w:hyperlink r:id="rId13" w:history="1">
        <w:r w:rsidRPr="00D4716E">
          <w:rPr>
            <w:rFonts w:ascii="Times New Roman" w:eastAsia="Times New Roman" w:hAnsi="Times New Roman"/>
            <w:i/>
            <w:color w:val="0000FF"/>
            <w:sz w:val="24"/>
            <w:szCs w:val="24"/>
            <w:u w:val="single"/>
          </w:rPr>
          <w:t>www.msche.org</w:t>
        </w:r>
      </w:hyperlink>
      <w:r w:rsidRPr="00D4716E">
        <w:rPr>
          <w:rFonts w:ascii="Times New Roman" w:eastAsia="Times New Roman" w:hAnsi="Times New Roman"/>
          <w:i/>
          <w:sz w:val="24"/>
          <w:szCs w:val="24"/>
        </w:rPr>
        <w:t xml:space="preserve"> before completing this form.  </w:t>
      </w:r>
    </w:p>
    <w:p w14:paraId="0024DF2C" w14:textId="77777777" w:rsidR="00D4716E" w:rsidRPr="00D4716E" w:rsidRDefault="00D4716E" w:rsidP="00D4716E">
      <w:pPr>
        <w:numPr>
          <w:ilvl w:val="0"/>
          <w:numId w:val="37"/>
        </w:numPr>
        <w:tabs>
          <w:tab w:val="center" w:pos="4680"/>
        </w:tabs>
        <w:spacing w:after="0" w:line="240" w:lineRule="auto"/>
        <w:contextualSpacing/>
        <w:rPr>
          <w:rFonts w:ascii="Times New Roman" w:eastAsia="Times New Roman" w:hAnsi="Times New Roman"/>
          <w:sz w:val="24"/>
          <w:szCs w:val="24"/>
        </w:rPr>
      </w:pPr>
      <w:r w:rsidRPr="00D4716E">
        <w:rPr>
          <w:rFonts w:ascii="Times New Roman" w:eastAsia="Times New Roman" w:hAnsi="Times New Roman"/>
          <w:i/>
          <w:iCs/>
          <w:sz w:val="24"/>
          <w:szCs w:val="24"/>
        </w:rPr>
        <w:t>Please review the application materials submitted by the institution. The purpose of the on-site visit is to clarify the information provided in the Accreditation Readiness Report and supporting documentation, verify evidence by interviewing institutional constituencies, and verify the institution’s physical plant/presence at the site.</w:t>
      </w:r>
    </w:p>
    <w:p w14:paraId="21924579" w14:textId="2DFDB3FE" w:rsidR="00D4716E" w:rsidRPr="00D4716E" w:rsidRDefault="00D4716E" w:rsidP="00D4716E">
      <w:pPr>
        <w:numPr>
          <w:ilvl w:val="0"/>
          <w:numId w:val="37"/>
        </w:numPr>
        <w:tabs>
          <w:tab w:val="center" w:pos="4680"/>
        </w:tabs>
        <w:spacing w:after="0" w:line="240" w:lineRule="auto"/>
        <w:contextualSpacing/>
        <w:rPr>
          <w:rFonts w:ascii="Times New Roman" w:eastAsia="Times New Roman" w:hAnsi="Times New Roman"/>
          <w:i/>
          <w:iCs/>
          <w:sz w:val="24"/>
          <w:szCs w:val="24"/>
        </w:rPr>
      </w:pPr>
      <w:r w:rsidRPr="00D4716E">
        <w:rPr>
          <w:rFonts w:ascii="Times New Roman" w:eastAsia="Times New Roman" w:hAnsi="Times New Roman"/>
          <w:i/>
          <w:iCs/>
          <w:sz w:val="24"/>
          <w:szCs w:val="24"/>
        </w:rPr>
        <w:t xml:space="preserve">The Site Visit Report should be completed </w:t>
      </w:r>
      <w:r w:rsidR="003029EA">
        <w:rPr>
          <w:rFonts w:ascii="Times New Roman" w:eastAsia="Times New Roman" w:hAnsi="Times New Roman"/>
          <w:i/>
          <w:iCs/>
          <w:sz w:val="24"/>
          <w:szCs w:val="24"/>
        </w:rPr>
        <w:t xml:space="preserve">in conjunction with </w:t>
      </w:r>
      <w:r w:rsidR="00E0437B">
        <w:rPr>
          <w:rFonts w:ascii="Times New Roman" w:eastAsia="Times New Roman" w:hAnsi="Times New Roman"/>
          <w:i/>
          <w:iCs/>
          <w:sz w:val="24"/>
          <w:szCs w:val="24"/>
        </w:rPr>
        <w:t>the</w:t>
      </w:r>
      <w:r w:rsidR="00421789">
        <w:rPr>
          <w:rFonts w:ascii="Times New Roman" w:eastAsia="Times New Roman" w:hAnsi="Times New Roman"/>
          <w:i/>
          <w:iCs/>
          <w:sz w:val="24"/>
          <w:szCs w:val="24"/>
        </w:rPr>
        <w:t xml:space="preserve"> </w:t>
      </w:r>
      <w:r w:rsidRPr="00D4716E">
        <w:rPr>
          <w:rFonts w:ascii="Times New Roman" w:eastAsia="Times New Roman" w:hAnsi="Times New Roman"/>
          <w:i/>
          <w:iCs/>
          <w:sz w:val="24"/>
          <w:szCs w:val="24"/>
        </w:rPr>
        <w:t>visit and submitted as addenda to the Applicant Assessment Team Report.</w:t>
      </w:r>
    </w:p>
    <w:p w14:paraId="037FE610" w14:textId="77777777" w:rsidR="00D4716E" w:rsidRPr="00D4716E" w:rsidRDefault="00D4716E" w:rsidP="00D4716E">
      <w:pPr>
        <w:pBdr>
          <w:bottom w:val="single" w:sz="4" w:space="1" w:color="auto"/>
        </w:pBdr>
        <w:spacing w:after="0" w:line="240" w:lineRule="auto"/>
        <w:rPr>
          <w:rFonts w:ascii="Times New Roman" w:eastAsia="Times New Roman" w:hAnsi="Times New Roman"/>
          <w:sz w:val="24"/>
          <w:szCs w:val="24"/>
        </w:rPr>
      </w:pPr>
    </w:p>
    <w:p w14:paraId="5CA9B107" w14:textId="77777777" w:rsidR="00D4716E" w:rsidRPr="00D4716E" w:rsidRDefault="00D4716E" w:rsidP="00D4716E">
      <w:pPr>
        <w:spacing w:after="0" w:line="240" w:lineRule="auto"/>
        <w:rPr>
          <w:rFonts w:ascii="Times New Roman" w:eastAsia="Times New Roman" w:hAnsi="Times New Roman"/>
          <w:b/>
          <w:sz w:val="24"/>
          <w:szCs w:val="24"/>
        </w:rPr>
      </w:pPr>
    </w:p>
    <w:p w14:paraId="74F942BD" w14:textId="4DED1590" w:rsidR="00D4716E" w:rsidRPr="00D4716E" w:rsidRDefault="00D4716E" w:rsidP="00D4716E">
      <w:pPr>
        <w:pBdr>
          <w:bottom w:val="single" w:sz="4" w:space="1" w:color="auto"/>
        </w:pBdr>
        <w:spacing w:after="0" w:line="240" w:lineRule="auto"/>
        <w:rPr>
          <w:rFonts w:ascii="Times New Roman" w:eastAsia="Times New Roman" w:hAnsi="Times New Roman"/>
          <w:sz w:val="24"/>
          <w:szCs w:val="24"/>
        </w:rPr>
      </w:pPr>
      <w:r w:rsidRPr="00D4716E">
        <w:rPr>
          <w:rFonts w:ascii="Times New Roman" w:eastAsia="Times New Roman" w:hAnsi="Times New Roman"/>
          <w:b/>
          <w:sz w:val="24"/>
          <w:szCs w:val="24"/>
        </w:rPr>
        <w:t xml:space="preserve">Institution Name:  </w:t>
      </w:r>
      <w:bookmarkStart w:id="1" w:name="_Hlk529782062"/>
      <w:sdt>
        <w:sdtPr>
          <w:rPr>
            <w:rFonts w:ascii="Times New Roman" w:eastAsia="Times New Roman" w:hAnsi="Times New Roman"/>
            <w:b/>
            <w:sz w:val="24"/>
            <w:szCs w:val="24"/>
          </w:rPr>
          <w:id w:val="1641066041"/>
          <w:placeholder>
            <w:docPart w:val="C0B00C30698F4882B278A8568B1641D9"/>
          </w:placeholder>
          <w:showingPlcHdr/>
        </w:sdtPr>
        <w:sdtEndPr/>
        <w:sdtContent>
          <w:r w:rsidRPr="00D4716E">
            <w:rPr>
              <w:rFonts w:ascii="Times New Roman" w:eastAsia="Times New Roman" w:hAnsi="Times New Roman"/>
              <w:color w:val="808080"/>
              <w:sz w:val="24"/>
              <w:szCs w:val="24"/>
            </w:rPr>
            <w:t>Click or tap here to enter text.</w:t>
          </w:r>
        </w:sdtContent>
      </w:sdt>
      <w:bookmarkEnd w:id="1"/>
    </w:p>
    <w:p w14:paraId="19824DC4" w14:textId="77777777" w:rsidR="00D4716E" w:rsidRPr="00D4716E" w:rsidRDefault="00D4716E" w:rsidP="00D4716E">
      <w:pPr>
        <w:pBdr>
          <w:bottom w:val="single" w:sz="4" w:space="1" w:color="auto"/>
        </w:pBdr>
        <w:spacing w:after="0" w:line="240" w:lineRule="auto"/>
        <w:rPr>
          <w:rFonts w:ascii="Times New Roman" w:eastAsia="Times New Roman" w:hAnsi="Times New Roman"/>
          <w:b/>
          <w:sz w:val="24"/>
          <w:szCs w:val="24"/>
        </w:rPr>
      </w:pPr>
      <w:r w:rsidRPr="00D4716E">
        <w:rPr>
          <w:rFonts w:ascii="Times New Roman" w:eastAsia="Times New Roman" w:hAnsi="Times New Roman"/>
          <w:b/>
          <w:sz w:val="24"/>
          <w:szCs w:val="24"/>
        </w:rPr>
        <w:t xml:space="preserve">Institution City and State:  </w:t>
      </w:r>
      <w:sdt>
        <w:sdtPr>
          <w:rPr>
            <w:rFonts w:ascii="Times New Roman" w:eastAsia="Times New Roman" w:hAnsi="Times New Roman"/>
            <w:b/>
            <w:sz w:val="24"/>
            <w:szCs w:val="24"/>
          </w:rPr>
          <w:id w:val="-103192330"/>
          <w:placeholder>
            <w:docPart w:val="2870B27E5705419E85C84B21C6E6CE06"/>
          </w:placeholder>
          <w:showingPlcHdr/>
        </w:sdtPr>
        <w:sdtEndPr/>
        <w:sdtContent>
          <w:r w:rsidRPr="00D4716E">
            <w:rPr>
              <w:rFonts w:ascii="Times New Roman" w:eastAsia="Times New Roman" w:hAnsi="Times New Roman"/>
              <w:color w:val="808080"/>
              <w:sz w:val="24"/>
              <w:szCs w:val="24"/>
            </w:rPr>
            <w:t>Click or tap here to enter text.</w:t>
          </w:r>
        </w:sdtContent>
      </w:sdt>
    </w:p>
    <w:p w14:paraId="36EE0A7B" w14:textId="77777777" w:rsidR="00D4716E" w:rsidRPr="00D4716E" w:rsidRDefault="00D4716E" w:rsidP="00D4716E">
      <w:pPr>
        <w:pBdr>
          <w:bottom w:val="single" w:sz="4" w:space="1" w:color="auto"/>
        </w:pBdr>
        <w:spacing w:after="0" w:line="240" w:lineRule="auto"/>
        <w:rPr>
          <w:rFonts w:ascii="Times New Roman" w:eastAsia="Times New Roman" w:hAnsi="Times New Roman"/>
          <w:sz w:val="24"/>
          <w:szCs w:val="24"/>
        </w:rPr>
      </w:pPr>
    </w:p>
    <w:p w14:paraId="6514E5F3" w14:textId="77777777" w:rsidR="00D4716E" w:rsidRPr="00D4716E" w:rsidRDefault="00D4716E" w:rsidP="00D4716E">
      <w:pPr>
        <w:pBdr>
          <w:bottom w:val="single" w:sz="4" w:space="1" w:color="auto"/>
        </w:pBdr>
        <w:spacing w:after="0" w:line="240" w:lineRule="auto"/>
        <w:rPr>
          <w:rFonts w:ascii="Times New Roman" w:eastAsia="Times New Roman" w:hAnsi="Times New Roman"/>
          <w:i/>
          <w:iCs/>
          <w:sz w:val="24"/>
          <w:szCs w:val="24"/>
        </w:rPr>
      </w:pPr>
    </w:p>
    <w:p w14:paraId="6DC6903D" w14:textId="77777777" w:rsidR="00D4716E" w:rsidRPr="00D4716E" w:rsidRDefault="00D4716E" w:rsidP="00D4716E">
      <w:pPr>
        <w:pBdr>
          <w:bottom w:val="single" w:sz="4" w:space="1" w:color="auto"/>
        </w:pBdr>
        <w:spacing w:after="0" w:line="240" w:lineRule="auto"/>
        <w:rPr>
          <w:rFonts w:ascii="Times New Roman" w:eastAsia="Times New Roman" w:hAnsi="Times New Roman"/>
          <w:sz w:val="24"/>
          <w:szCs w:val="24"/>
        </w:rPr>
      </w:pPr>
      <w:r w:rsidRPr="00D4716E">
        <w:rPr>
          <w:rFonts w:ascii="Times New Roman" w:eastAsia="Times New Roman" w:hAnsi="Times New Roman"/>
          <w:b/>
          <w:sz w:val="24"/>
          <w:szCs w:val="24"/>
        </w:rPr>
        <w:t>Location Name:</w:t>
      </w:r>
      <w:r w:rsidRPr="00D4716E">
        <w:rPr>
          <w:rFonts w:ascii="Times New Roman" w:eastAsia="Times New Roman" w:hAnsi="Times New Roman"/>
          <w:sz w:val="24"/>
          <w:szCs w:val="24"/>
        </w:rPr>
        <w:t xml:space="preserve">  </w:t>
      </w:r>
      <w:sdt>
        <w:sdtPr>
          <w:rPr>
            <w:rFonts w:ascii="Times New Roman" w:eastAsia="Times New Roman" w:hAnsi="Times New Roman"/>
            <w:sz w:val="24"/>
            <w:szCs w:val="24"/>
          </w:rPr>
          <w:id w:val="1639386725"/>
          <w:placeholder>
            <w:docPart w:val="2870B27E5705419E85C84B21C6E6CE06"/>
          </w:placeholder>
        </w:sdtPr>
        <w:sdtEndPr/>
        <w:sdtContent>
          <w:sdt>
            <w:sdtPr>
              <w:rPr>
                <w:rFonts w:ascii="Times New Roman" w:eastAsia="Times New Roman" w:hAnsi="Times New Roman"/>
                <w:b/>
                <w:sz w:val="24"/>
                <w:szCs w:val="24"/>
              </w:rPr>
              <w:id w:val="-1987690215"/>
              <w:placeholder>
                <w:docPart w:val="815AA75A1A5F449688BD0163EB30F4A0"/>
              </w:placeholder>
              <w:showingPlcHdr/>
            </w:sdtPr>
            <w:sdtEndPr/>
            <w:sdtContent>
              <w:r w:rsidRPr="00D4716E">
                <w:rPr>
                  <w:rFonts w:ascii="Times New Roman" w:eastAsia="Times New Roman" w:hAnsi="Times New Roman"/>
                  <w:color w:val="808080"/>
                  <w:sz w:val="24"/>
                  <w:szCs w:val="24"/>
                </w:rPr>
                <w:t>Click or tap here to enter text.</w:t>
              </w:r>
            </w:sdtContent>
          </w:sdt>
        </w:sdtContent>
      </w:sdt>
    </w:p>
    <w:p w14:paraId="759862C0" w14:textId="77777777" w:rsidR="00D4716E" w:rsidRPr="00D4716E" w:rsidRDefault="00D4716E" w:rsidP="00D4716E">
      <w:pPr>
        <w:pBdr>
          <w:bottom w:val="single" w:sz="4" w:space="1" w:color="auto"/>
        </w:pBdr>
        <w:spacing w:after="0" w:line="240" w:lineRule="auto"/>
        <w:rPr>
          <w:rFonts w:ascii="Times New Roman" w:eastAsia="Times New Roman" w:hAnsi="Times New Roman"/>
          <w:sz w:val="24"/>
          <w:szCs w:val="24"/>
        </w:rPr>
      </w:pPr>
      <w:r w:rsidRPr="00D4716E">
        <w:rPr>
          <w:rFonts w:ascii="Times New Roman" w:eastAsia="Times New Roman" w:hAnsi="Times New Roman"/>
          <w:b/>
          <w:sz w:val="24"/>
          <w:szCs w:val="24"/>
        </w:rPr>
        <w:t>Location Full Address:</w:t>
      </w:r>
      <w:r w:rsidRPr="00D4716E">
        <w:rPr>
          <w:rFonts w:ascii="Times New Roman" w:eastAsia="Times New Roman" w:hAnsi="Times New Roman"/>
          <w:sz w:val="24"/>
          <w:szCs w:val="24"/>
        </w:rPr>
        <w:t xml:space="preserve"> </w:t>
      </w:r>
      <w:sdt>
        <w:sdtPr>
          <w:rPr>
            <w:rFonts w:ascii="Times New Roman" w:eastAsia="Times New Roman" w:hAnsi="Times New Roman"/>
            <w:sz w:val="24"/>
            <w:szCs w:val="24"/>
          </w:rPr>
          <w:id w:val="1337735967"/>
          <w:placeholder>
            <w:docPart w:val="2870B27E5705419E85C84B21C6E6CE06"/>
          </w:placeholder>
          <w:showingPlcHdr/>
        </w:sdtPr>
        <w:sdtEndPr/>
        <w:sdtContent>
          <w:r w:rsidRPr="00D4716E">
            <w:rPr>
              <w:rFonts w:ascii="Times New Roman" w:eastAsia="Times New Roman" w:hAnsi="Times New Roman"/>
              <w:color w:val="808080"/>
              <w:sz w:val="24"/>
              <w:szCs w:val="24"/>
            </w:rPr>
            <w:t>Click or tap here to enter text.</w:t>
          </w:r>
        </w:sdtContent>
      </w:sdt>
    </w:p>
    <w:p w14:paraId="721163D9" w14:textId="77777777" w:rsidR="00D4716E" w:rsidRPr="00D4716E" w:rsidRDefault="00D4716E" w:rsidP="00D4716E">
      <w:pPr>
        <w:pBdr>
          <w:bottom w:val="single" w:sz="4" w:space="1" w:color="auto"/>
        </w:pBdr>
        <w:spacing w:after="0" w:line="240" w:lineRule="auto"/>
        <w:rPr>
          <w:rFonts w:ascii="Times New Roman" w:eastAsia="Times New Roman" w:hAnsi="Times New Roman"/>
          <w:b/>
          <w:bCs/>
          <w:sz w:val="24"/>
          <w:szCs w:val="24"/>
        </w:rPr>
      </w:pPr>
      <w:r w:rsidRPr="00D4716E">
        <w:rPr>
          <w:rFonts w:ascii="Times New Roman" w:eastAsia="Times New Roman" w:hAnsi="Times New Roman"/>
          <w:b/>
          <w:bCs/>
          <w:sz w:val="24"/>
          <w:szCs w:val="24"/>
        </w:rPr>
        <w:t xml:space="preserve">Date(s) of Visit:  </w:t>
      </w:r>
      <w:sdt>
        <w:sdtPr>
          <w:rPr>
            <w:rFonts w:ascii="Times New Roman" w:eastAsia="Times New Roman" w:hAnsi="Times New Roman"/>
            <w:b/>
            <w:bCs/>
            <w:sz w:val="24"/>
            <w:szCs w:val="24"/>
          </w:rPr>
          <w:id w:val="1845735594"/>
          <w:placeholder>
            <w:docPart w:val="2870B27E5705419E85C84B21C6E6CE06"/>
          </w:placeholder>
        </w:sdtPr>
        <w:sdtEndPr/>
        <w:sdtContent>
          <w:sdt>
            <w:sdtPr>
              <w:rPr>
                <w:rFonts w:ascii="Times New Roman" w:eastAsia="Times New Roman" w:hAnsi="Times New Roman"/>
                <w:b/>
                <w:bCs/>
                <w:sz w:val="24"/>
                <w:szCs w:val="24"/>
              </w:rPr>
              <w:id w:val="-1177647316"/>
              <w:placeholder>
                <w:docPart w:val="D8D86C544F5E487FB2DA0B87B34A272C"/>
              </w:placeholder>
              <w:showingPlcHdr/>
              <w:date w:fullDate="2019-09-09T00:00:00Z">
                <w:dateFormat w:val="M/d/yyyy"/>
                <w:lid w:val="en-US"/>
                <w:storeMappedDataAs w:val="dateTime"/>
                <w:calendar w:val="gregorian"/>
              </w:date>
            </w:sdtPr>
            <w:sdtEndPr/>
            <w:sdtContent>
              <w:r w:rsidRPr="00D4716E">
                <w:rPr>
                  <w:rFonts w:ascii="Times New Roman" w:eastAsia="Times New Roman" w:hAnsi="Times New Roman"/>
                  <w:color w:val="808080"/>
                  <w:sz w:val="24"/>
                  <w:szCs w:val="24"/>
                </w:rPr>
                <w:t>Click or tap to enter a date.</w:t>
              </w:r>
            </w:sdtContent>
          </w:sdt>
        </w:sdtContent>
      </w:sdt>
    </w:p>
    <w:p w14:paraId="20305EAA" w14:textId="7A47E254" w:rsidR="00D4716E" w:rsidRPr="00D4716E" w:rsidRDefault="00D4716E" w:rsidP="00D4716E">
      <w:pPr>
        <w:pBdr>
          <w:bottom w:val="single" w:sz="4" w:space="1" w:color="auto"/>
        </w:pBdr>
        <w:spacing w:after="0" w:line="240" w:lineRule="auto"/>
        <w:rPr>
          <w:rFonts w:ascii="Times New Roman" w:eastAsia="Times New Roman" w:hAnsi="Times New Roman"/>
          <w:sz w:val="24"/>
          <w:szCs w:val="24"/>
        </w:rPr>
      </w:pPr>
      <w:r w:rsidRPr="00D4716E">
        <w:rPr>
          <w:rFonts w:ascii="Times New Roman" w:eastAsia="Times New Roman" w:hAnsi="Times New Roman"/>
          <w:b/>
          <w:bCs/>
          <w:sz w:val="24"/>
          <w:szCs w:val="24"/>
        </w:rPr>
        <w:t xml:space="preserve">Type of Location:  </w:t>
      </w:r>
      <w:sdt>
        <w:sdtPr>
          <w:rPr>
            <w:rFonts w:ascii="Times New Roman" w:eastAsia="Times New Roman" w:hAnsi="Times New Roman"/>
            <w:sz w:val="24"/>
            <w:szCs w:val="24"/>
          </w:rPr>
          <w:id w:val="547654677"/>
          <w14:checkbox>
            <w14:checked w14:val="0"/>
            <w14:checkedState w14:val="2612" w14:font="MS Gothic"/>
            <w14:uncheckedState w14:val="2610" w14:font="MS Gothic"/>
          </w14:checkbox>
        </w:sdtPr>
        <w:sdtEndPr/>
        <w:sdtContent>
          <w:r w:rsidRPr="00D4716E">
            <w:rPr>
              <w:rFonts w:ascii="Segoe UI Symbol" w:eastAsia="Times New Roman" w:hAnsi="Segoe UI Symbol" w:cs="Segoe UI Symbol"/>
              <w:sz w:val="24"/>
              <w:szCs w:val="24"/>
            </w:rPr>
            <w:t>☐</w:t>
          </w:r>
        </w:sdtContent>
      </w:sdt>
      <w:r w:rsidRPr="00D4716E">
        <w:rPr>
          <w:rFonts w:ascii="Times New Roman" w:eastAsia="Times New Roman" w:hAnsi="Times New Roman"/>
          <w:sz w:val="24"/>
          <w:szCs w:val="24"/>
        </w:rPr>
        <w:t xml:space="preserve"> Main Campus</w:t>
      </w:r>
      <w:r w:rsidR="00FE10C0">
        <w:rPr>
          <w:rFonts w:ascii="Times New Roman" w:eastAsia="Times New Roman" w:hAnsi="Times New Roman"/>
          <w:sz w:val="24"/>
          <w:szCs w:val="24"/>
        </w:rPr>
        <w:t xml:space="preserve">     </w:t>
      </w:r>
      <w:r w:rsidR="0040754C">
        <w:rPr>
          <w:rFonts w:ascii="Times New Roman" w:eastAsia="Times New Roman" w:hAnsi="Times New Roman"/>
          <w:sz w:val="24"/>
          <w:szCs w:val="24"/>
        </w:rPr>
        <w:t xml:space="preserve">     </w:t>
      </w:r>
      <w:sdt>
        <w:sdtPr>
          <w:rPr>
            <w:rFonts w:ascii="Times New Roman" w:eastAsia="Times New Roman" w:hAnsi="Times New Roman"/>
            <w:sz w:val="24"/>
            <w:szCs w:val="24"/>
          </w:rPr>
          <w:id w:val="-1279560390"/>
          <w14:checkbox>
            <w14:checked w14:val="0"/>
            <w14:checkedState w14:val="2612" w14:font="MS Gothic"/>
            <w14:uncheckedState w14:val="2610" w14:font="MS Gothic"/>
          </w14:checkbox>
        </w:sdtPr>
        <w:sdtEndPr/>
        <w:sdtContent>
          <w:r w:rsidRPr="00D4716E">
            <w:rPr>
              <w:rFonts w:ascii="Segoe UI Symbol" w:eastAsia="Times New Roman" w:hAnsi="Segoe UI Symbol" w:cs="Segoe UI Symbol"/>
              <w:sz w:val="24"/>
              <w:szCs w:val="24"/>
            </w:rPr>
            <w:t>☐</w:t>
          </w:r>
        </w:sdtContent>
      </w:sdt>
      <w:r w:rsidRPr="00D4716E">
        <w:rPr>
          <w:rFonts w:ascii="Times New Roman" w:eastAsia="Times New Roman" w:hAnsi="Times New Roman"/>
          <w:sz w:val="24"/>
          <w:szCs w:val="24"/>
        </w:rPr>
        <w:t xml:space="preserve"> Branch Campus</w:t>
      </w:r>
      <w:r w:rsidR="0040754C">
        <w:rPr>
          <w:rFonts w:ascii="Times New Roman" w:eastAsia="Times New Roman" w:hAnsi="Times New Roman"/>
          <w:sz w:val="24"/>
          <w:szCs w:val="24"/>
        </w:rPr>
        <w:t xml:space="preserve">          </w:t>
      </w:r>
      <w:sdt>
        <w:sdtPr>
          <w:rPr>
            <w:rFonts w:ascii="Times New Roman" w:eastAsia="Times New Roman" w:hAnsi="Times New Roman"/>
            <w:sz w:val="24"/>
            <w:szCs w:val="24"/>
          </w:rPr>
          <w:id w:val="-10694707"/>
          <w14:checkbox>
            <w14:checked w14:val="0"/>
            <w14:checkedState w14:val="2612" w14:font="MS Gothic"/>
            <w14:uncheckedState w14:val="2610" w14:font="MS Gothic"/>
          </w14:checkbox>
        </w:sdtPr>
        <w:sdtEndPr/>
        <w:sdtContent>
          <w:r w:rsidRPr="00D4716E">
            <w:rPr>
              <w:rFonts w:ascii="Segoe UI Symbol" w:eastAsia="Times New Roman" w:hAnsi="Segoe UI Symbol" w:cs="Segoe UI Symbol"/>
              <w:sz w:val="24"/>
              <w:szCs w:val="24"/>
            </w:rPr>
            <w:t>☐</w:t>
          </w:r>
        </w:sdtContent>
      </w:sdt>
      <w:r w:rsidRPr="00D4716E">
        <w:rPr>
          <w:rFonts w:ascii="Times New Roman" w:eastAsia="Times New Roman" w:hAnsi="Times New Roman"/>
          <w:sz w:val="24"/>
          <w:szCs w:val="24"/>
        </w:rPr>
        <w:t xml:space="preserve"> Additional Location</w:t>
      </w:r>
    </w:p>
    <w:p w14:paraId="7AAC69B5" w14:textId="77777777" w:rsidR="00D4716E" w:rsidRPr="00D4716E" w:rsidRDefault="00D4716E" w:rsidP="00D4716E">
      <w:pPr>
        <w:pBdr>
          <w:bottom w:val="single" w:sz="4" w:space="1" w:color="auto"/>
        </w:pBdr>
        <w:spacing w:after="0" w:line="240" w:lineRule="auto"/>
        <w:rPr>
          <w:rFonts w:ascii="Times New Roman" w:eastAsia="Times New Roman" w:hAnsi="Times New Roman"/>
          <w:b/>
          <w:bCs/>
          <w:sz w:val="24"/>
          <w:szCs w:val="24"/>
        </w:rPr>
      </w:pPr>
      <w:r w:rsidRPr="00D4716E">
        <w:rPr>
          <w:rFonts w:ascii="Times New Roman" w:eastAsia="Times New Roman" w:hAnsi="Times New Roman"/>
          <w:b/>
          <w:bCs/>
          <w:sz w:val="24"/>
          <w:szCs w:val="24"/>
        </w:rPr>
        <w:t>Percentage of program offered at the location:</w:t>
      </w:r>
      <w:r w:rsidRPr="00D4716E">
        <w:rPr>
          <w:rFonts w:ascii="Times New Roman" w:eastAsia="Times New Roman" w:hAnsi="Times New Roman"/>
          <w:sz w:val="24"/>
          <w:szCs w:val="24"/>
        </w:rPr>
        <w:t xml:space="preserve">  </w:t>
      </w:r>
      <w:sdt>
        <w:sdtPr>
          <w:rPr>
            <w:rFonts w:ascii="Times New Roman" w:eastAsia="Times New Roman" w:hAnsi="Times New Roman"/>
            <w:sz w:val="24"/>
            <w:szCs w:val="24"/>
          </w:rPr>
          <w:id w:val="293878021"/>
          <w:placeholder>
            <w:docPart w:val="2870B27E5705419E85C84B21C6E6CE06"/>
          </w:placeholder>
          <w:showingPlcHdr/>
          <w:text/>
        </w:sdtPr>
        <w:sdtEndPr/>
        <w:sdtContent>
          <w:r w:rsidRPr="00D4716E">
            <w:rPr>
              <w:rFonts w:ascii="Times New Roman" w:eastAsia="Times New Roman" w:hAnsi="Times New Roman"/>
              <w:color w:val="808080"/>
              <w:sz w:val="24"/>
              <w:szCs w:val="24"/>
            </w:rPr>
            <w:t>Click or tap here to enter text.</w:t>
          </w:r>
        </w:sdtContent>
      </w:sdt>
    </w:p>
    <w:p w14:paraId="43604FAC" w14:textId="77777777" w:rsidR="00D4716E" w:rsidRPr="00D4716E" w:rsidRDefault="00D4716E" w:rsidP="00D4716E">
      <w:pPr>
        <w:spacing w:after="0" w:line="240" w:lineRule="auto"/>
        <w:rPr>
          <w:rFonts w:ascii="Times New Roman" w:eastAsia="Times New Roman" w:hAnsi="Times New Roman"/>
          <w:b/>
          <w:bCs/>
          <w:sz w:val="24"/>
          <w:szCs w:val="24"/>
        </w:rPr>
      </w:pPr>
    </w:p>
    <w:p w14:paraId="60DD4A55" w14:textId="77777777" w:rsidR="00D4716E" w:rsidRPr="00D4716E" w:rsidRDefault="00D4716E" w:rsidP="00D4716E">
      <w:pPr>
        <w:spacing w:after="0" w:line="240" w:lineRule="auto"/>
        <w:rPr>
          <w:rFonts w:ascii="Times New Roman" w:eastAsia="Times New Roman" w:hAnsi="Times New Roman"/>
          <w:sz w:val="24"/>
          <w:szCs w:val="24"/>
        </w:rPr>
      </w:pPr>
    </w:p>
    <w:p w14:paraId="24797858" w14:textId="77777777" w:rsidR="00D4716E" w:rsidRPr="00D4716E" w:rsidRDefault="00D4716E" w:rsidP="00D4716E">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bCs w:val="0"/>
        </w:rPr>
      </w:pPr>
      <w:r w:rsidRPr="00D4716E">
        <w:rPr>
          <w:rStyle w:val="BookTitle"/>
          <w:bCs w:val="0"/>
        </w:rPr>
        <w:t>Visitor(s) Information</w:t>
      </w:r>
    </w:p>
    <w:p w14:paraId="630A9D29" w14:textId="77777777" w:rsidR="00D4716E" w:rsidRPr="00D4716E" w:rsidRDefault="00D4716E" w:rsidP="00D4716E">
      <w:pPr>
        <w:spacing w:after="0" w:line="240" w:lineRule="auto"/>
        <w:rPr>
          <w:rFonts w:ascii="Times New Roman" w:eastAsia="Times New Roman" w:hAnsi="Times New Roman"/>
          <w:sz w:val="24"/>
          <w:szCs w:val="24"/>
        </w:rPr>
      </w:pPr>
    </w:p>
    <w:p w14:paraId="293C1BE4" w14:textId="77777777" w:rsidR="00D4716E" w:rsidRPr="00D4716E" w:rsidRDefault="00D4716E" w:rsidP="00D4716E">
      <w:pPr>
        <w:spacing w:after="0" w:line="240" w:lineRule="auto"/>
        <w:rPr>
          <w:rFonts w:ascii="Times New Roman" w:eastAsia="Times New Roman" w:hAnsi="Times New Roman"/>
          <w:sz w:val="24"/>
          <w:szCs w:val="24"/>
        </w:rPr>
      </w:pPr>
      <w:bookmarkStart w:id="2" w:name="_Hlk509923434"/>
      <w:r w:rsidRPr="00D4716E">
        <w:rPr>
          <w:rFonts w:ascii="Times New Roman" w:eastAsia="Times New Roman" w:hAnsi="Times New Roman"/>
          <w:b/>
          <w:sz w:val="24"/>
          <w:szCs w:val="24"/>
        </w:rPr>
        <w:t>Name</w:t>
      </w:r>
      <w:r w:rsidRPr="00D4716E">
        <w:rPr>
          <w:rFonts w:ascii="Times New Roman" w:eastAsia="Times New Roman" w:hAnsi="Times New Roman"/>
          <w:sz w:val="24"/>
          <w:szCs w:val="24"/>
        </w:rPr>
        <w:t>:</w:t>
      </w:r>
      <w:r w:rsidRPr="00D4716E">
        <w:rPr>
          <w:rFonts w:ascii="Times New Roman" w:eastAsia="Times New Roman" w:hAnsi="Times New Roman"/>
          <w:sz w:val="24"/>
          <w:szCs w:val="24"/>
        </w:rPr>
        <w:tab/>
        <w:t xml:space="preserve">  </w:t>
      </w:r>
      <w:sdt>
        <w:sdtPr>
          <w:rPr>
            <w:rFonts w:ascii="Times New Roman" w:eastAsia="Times New Roman" w:hAnsi="Times New Roman"/>
            <w:sz w:val="24"/>
            <w:szCs w:val="24"/>
          </w:rPr>
          <w:id w:val="-1536650210"/>
          <w:placeholder>
            <w:docPart w:val="2870B27E5705419E85C84B21C6E6CE06"/>
          </w:placeholder>
          <w:showingPlcHdr/>
          <w:text/>
        </w:sdtPr>
        <w:sdtEndPr/>
        <w:sdtContent>
          <w:r w:rsidRPr="00D4716E">
            <w:rPr>
              <w:rFonts w:ascii="Times New Roman" w:eastAsia="Times New Roman" w:hAnsi="Times New Roman"/>
              <w:color w:val="808080"/>
              <w:sz w:val="24"/>
              <w:szCs w:val="24"/>
            </w:rPr>
            <w:t>Click or tap here to enter text.</w:t>
          </w:r>
        </w:sdtContent>
      </w:sdt>
    </w:p>
    <w:p w14:paraId="0206C62F" w14:textId="77777777" w:rsidR="00D4716E" w:rsidRPr="00D4716E" w:rsidRDefault="00D4716E" w:rsidP="00D4716E">
      <w:pPr>
        <w:spacing w:after="0" w:line="240" w:lineRule="auto"/>
        <w:rPr>
          <w:rFonts w:ascii="Times New Roman" w:eastAsia="Times New Roman" w:hAnsi="Times New Roman"/>
          <w:sz w:val="24"/>
          <w:szCs w:val="24"/>
        </w:rPr>
      </w:pPr>
      <w:r w:rsidRPr="00D4716E">
        <w:rPr>
          <w:rFonts w:ascii="Times New Roman" w:eastAsia="Times New Roman" w:hAnsi="Times New Roman"/>
          <w:b/>
          <w:sz w:val="24"/>
          <w:szCs w:val="24"/>
        </w:rPr>
        <w:t>Title and Institution/Organization</w:t>
      </w:r>
      <w:r w:rsidRPr="00D4716E">
        <w:rPr>
          <w:rFonts w:ascii="Times New Roman" w:eastAsia="Times New Roman" w:hAnsi="Times New Roman"/>
          <w:sz w:val="24"/>
          <w:szCs w:val="24"/>
        </w:rPr>
        <w:t xml:space="preserve">:  </w:t>
      </w:r>
      <w:bookmarkEnd w:id="2"/>
    </w:p>
    <w:p w14:paraId="58EDB012" w14:textId="77777777" w:rsidR="00D4716E" w:rsidRPr="00D4716E" w:rsidRDefault="00D4716E" w:rsidP="00D4716E">
      <w:pPr>
        <w:spacing w:after="0" w:line="240" w:lineRule="auto"/>
        <w:rPr>
          <w:rFonts w:ascii="Times New Roman" w:eastAsia="Times New Roman" w:hAnsi="Times New Roman"/>
          <w:sz w:val="24"/>
          <w:szCs w:val="24"/>
        </w:rPr>
      </w:pPr>
    </w:p>
    <w:p w14:paraId="318888D2" w14:textId="77777777" w:rsidR="00D4716E" w:rsidRPr="00D4716E" w:rsidRDefault="00D4716E" w:rsidP="00D4716E">
      <w:pPr>
        <w:spacing w:after="0" w:line="240" w:lineRule="auto"/>
        <w:rPr>
          <w:rFonts w:ascii="Times New Roman" w:eastAsia="Times New Roman" w:hAnsi="Times New Roman"/>
          <w:sz w:val="24"/>
          <w:szCs w:val="24"/>
        </w:rPr>
      </w:pPr>
      <w:r w:rsidRPr="00D4716E">
        <w:rPr>
          <w:rFonts w:ascii="Times New Roman" w:eastAsia="Times New Roman" w:hAnsi="Times New Roman"/>
          <w:b/>
          <w:sz w:val="24"/>
          <w:szCs w:val="24"/>
        </w:rPr>
        <w:t>Name</w:t>
      </w:r>
      <w:r w:rsidRPr="00D4716E">
        <w:rPr>
          <w:rFonts w:ascii="Times New Roman" w:eastAsia="Times New Roman" w:hAnsi="Times New Roman"/>
          <w:sz w:val="24"/>
          <w:szCs w:val="24"/>
        </w:rPr>
        <w:t>:</w:t>
      </w:r>
      <w:r w:rsidRPr="00D4716E">
        <w:rPr>
          <w:rFonts w:ascii="Times New Roman" w:eastAsia="Times New Roman" w:hAnsi="Times New Roman"/>
          <w:sz w:val="24"/>
          <w:szCs w:val="24"/>
        </w:rPr>
        <w:tab/>
        <w:t xml:space="preserve">  </w:t>
      </w:r>
      <w:sdt>
        <w:sdtPr>
          <w:rPr>
            <w:rFonts w:ascii="Times New Roman" w:eastAsia="Times New Roman" w:hAnsi="Times New Roman"/>
            <w:sz w:val="24"/>
            <w:szCs w:val="24"/>
          </w:rPr>
          <w:id w:val="1411503959"/>
          <w:placeholder>
            <w:docPart w:val="06C288112DB847D88378F3385B8ACF1C"/>
          </w:placeholder>
          <w:showingPlcHdr/>
          <w:text/>
        </w:sdtPr>
        <w:sdtEndPr/>
        <w:sdtContent>
          <w:r w:rsidRPr="00D4716E">
            <w:rPr>
              <w:rFonts w:ascii="Times New Roman" w:hAnsi="Times New Roman"/>
              <w:b/>
              <w:color w:val="808080"/>
              <w:sz w:val="24"/>
              <w:szCs w:val="24"/>
            </w:rPr>
            <w:t>Click or tap here to enter text.</w:t>
          </w:r>
        </w:sdtContent>
      </w:sdt>
    </w:p>
    <w:p w14:paraId="5DF5A872" w14:textId="77777777" w:rsidR="00D4716E" w:rsidRPr="00D4716E" w:rsidRDefault="00D4716E" w:rsidP="00D4716E">
      <w:pPr>
        <w:spacing w:after="0" w:line="240" w:lineRule="auto"/>
        <w:rPr>
          <w:rFonts w:ascii="Times New Roman" w:eastAsia="Times New Roman" w:hAnsi="Times New Roman"/>
          <w:sz w:val="24"/>
          <w:szCs w:val="24"/>
        </w:rPr>
      </w:pPr>
      <w:r w:rsidRPr="00D4716E">
        <w:rPr>
          <w:rFonts w:ascii="Times New Roman" w:eastAsia="Times New Roman" w:hAnsi="Times New Roman"/>
          <w:b/>
          <w:sz w:val="24"/>
          <w:szCs w:val="24"/>
        </w:rPr>
        <w:t>Title and Institution/Organization</w:t>
      </w:r>
      <w:r w:rsidRPr="00D4716E">
        <w:rPr>
          <w:rFonts w:ascii="Times New Roman" w:eastAsia="Times New Roman" w:hAnsi="Times New Roman"/>
          <w:sz w:val="24"/>
          <w:szCs w:val="24"/>
        </w:rPr>
        <w:t xml:space="preserve">:  </w:t>
      </w:r>
      <w:sdt>
        <w:sdtPr>
          <w:rPr>
            <w:rFonts w:ascii="Times New Roman" w:eastAsia="Times New Roman" w:hAnsi="Times New Roman"/>
            <w:sz w:val="24"/>
            <w:szCs w:val="24"/>
          </w:rPr>
          <w:id w:val="-1682423451"/>
          <w:placeholder>
            <w:docPart w:val="06C288112DB847D88378F3385B8ACF1C"/>
          </w:placeholder>
          <w:showingPlcHdr/>
          <w:text/>
        </w:sdtPr>
        <w:sdtEndPr/>
        <w:sdtContent>
          <w:r w:rsidRPr="00D4716E">
            <w:rPr>
              <w:rFonts w:ascii="Times New Roman" w:hAnsi="Times New Roman"/>
              <w:b/>
              <w:color w:val="808080"/>
              <w:sz w:val="24"/>
              <w:szCs w:val="24"/>
            </w:rPr>
            <w:t>Click or tap here to enter text.</w:t>
          </w:r>
        </w:sdtContent>
      </w:sdt>
    </w:p>
    <w:p w14:paraId="344BF42F" w14:textId="77777777" w:rsidR="00D4716E" w:rsidRPr="00D4716E" w:rsidRDefault="00D4716E" w:rsidP="00D4716E">
      <w:pPr>
        <w:spacing w:after="0" w:line="240" w:lineRule="auto"/>
        <w:rPr>
          <w:rFonts w:ascii="Times New Roman" w:eastAsia="Times New Roman" w:hAnsi="Times New Roman"/>
          <w:sz w:val="24"/>
          <w:szCs w:val="24"/>
        </w:rPr>
      </w:pPr>
    </w:p>
    <w:p w14:paraId="60E36F96" w14:textId="77777777" w:rsidR="00D4716E" w:rsidRPr="00D4716E" w:rsidRDefault="00D4716E" w:rsidP="00D4716E">
      <w:pPr>
        <w:spacing w:after="0" w:line="240" w:lineRule="auto"/>
        <w:rPr>
          <w:rFonts w:ascii="Times New Roman" w:eastAsia="Times New Roman" w:hAnsi="Times New Roman"/>
          <w:sz w:val="24"/>
          <w:szCs w:val="24"/>
        </w:rPr>
      </w:pPr>
      <w:r w:rsidRPr="00D4716E">
        <w:rPr>
          <w:rFonts w:ascii="Times New Roman" w:eastAsia="Times New Roman" w:hAnsi="Times New Roman"/>
          <w:i/>
          <w:sz w:val="24"/>
          <w:szCs w:val="24"/>
        </w:rPr>
        <w:t xml:space="preserve">By submitting this visit report, the visitor affirm that they have reviewed all documentation submitted by the institution, affirm that they have no conflict of interest with the institution, and understand the confidentiality that must be maintained relating to this submission.  </w:t>
      </w:r>
    </w:p>
    <w:p w14:paraId="103CB665" w14:textId="77777777" w:rsidR="00D4716E" w:rsidRPr="00D4716E" w:rsidRDefault="00D4716E" w:rsidP="00D4716E">
      <w:pPr>
        <w:tabs>
          <w:tab w:val="left" w:pos="7402"/>
        </w:tabs>
        <w:spacing w:after="0" w:line="240" w:lineRule="auto"/>
        <w:rPr>
          <w:rFonts w:ascii="Times New Roman" w:eastAsia="Times New Roman" w:hAnsi="Times New Roman"/>
          <w:sz w:val="24"/>
          <w:szCs w:val="24"/>
        </w:rPr>
      </w:pPr>
    </w:p>
    <w:p w14:paraId="042DFF8F" w14:textId="77777777" w:rsidR="00D4716E" w:rsidRPr="00D4716E" w:rsidRDefault="00D4716E" w:rsidP="00D4716E">
      <w:pPr>
        <w:spacing w:after="0" w:line="240" w:lineRule="auto"/>
        <w:rPr>
          <w:rFonts w:ascii="Times New Roman" w:eastAsia="Times New Roman" w:hAnsi="Times New Roman"/>
          <w:sz w:val="24"/>
          <w:szCs w:val="24"/>
        </w:rPr>
      </w:pPr>
    </w:p>
    <w:p w14:paraId="73B1D3A2" w14:textId="77777777" w:rsidR="00D4716E" w:rsidRPr="00D4716E" w:rsidRDefault="00D4716E" w:rsidP="00D4716E">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bCs w:val="0"/>
        </w:rPr>
      </w:pPr>
      <w:r w:rsidRPr="00D4716E">
        <w:rPr>
          <w:rStyle w:val="BookTitle"/>
          <w:bCs w:val="0"/>
        </w:rPr>
        <w:t>Section A:  Verification of Locations</w:t>
      </w:r>
    </w:p>
    <w:p w14:paraId="0810E105" w14:textId="77777777" w:rsidR="00D4716E" w:rsidRPr="00D4716E" w:rsidRDefault="00D4716E" w:rsidP="00D4716E">
      <w:pPr>
        <w:numPr>
          <w:ilvl w:val="0"/>
          <w:numId w:val="36"/>
        </w:numPr>
        <w:spacing w:after="0" w:line="240" w:lineRule="auto"/>
        <w:contextualSpacing/>
        <w:rPr>
          <w:rFonts w:ascii="Times New Roman" w:eastAsia="Times New Roman" w:hAnsi="Times New Roman"/>
        </w:rPr>
      </w:pPr>
      <w:r w:rsidRPr="00D4716E">
        <w:rPr>
          <w:rFonts w:ascii="Times New Roman" w:eastAsia="Times New Roman" w:hAnsi="Times New Roman"/>
        </w:rPr>
        <w:t xml:space="preserve">Confirm that address matches information provided by institution </w:t>
      </w:r>
    </w:p>
    <w:p w14:paraId="0A953757" w14:textId="77777777" w:rsidR="00D4716E" w:rsidRPr="00D4716E" w:rsidRDefault="00D4716E" w:rsidP="00D4716E">
      <w:pPr>
        <w:numPr>
          <w:ilvl w:val="0"/>
          <w:numId w:val="36"/>
        </w:numPr>
        <w:spacing w:after="0" w:line="240" w:lineRule="auto"/>
        <w:contextualSpacing/>
        <w:rPr>
          <w:rFonts w:ascii="Times New Roman" w:eastAsia="Times New Roman" w:hAnsi="Times New Roman"/>
        </w:rPr>
      </w:pPr>
      <w:r w:rsidRPr="00D4716E">
        <w:rPr>
          <w:rFonts w:ascii="Times New Roman" w:eastAsia="Times New Roman" w:hAnsi="Times New Roman"/>
        </w:rPr>
        <w:lastRenderedPageBreak/>
        <w:t xml:space="preserve">Confirm the designation of branch campus or additional location matches federal regulation </w:t>
      </w:r>
      <w:r w:rsidRPr="00D4716E">
        <w:rPr>
          <w:rFonts w:ascii="Times New Roman" w:eastAsia="Times New Roman" w:hAnsi="Times New Roman"/>
          <w:i/>
          <w:iCs/>
        </w:rPr>
        <w:t>34 CFR § 600.2</w:t>
      </w:r>
    </w:p>
    <w:p w14:paraId="1978B2C4" w14:textId="77777777" w:rsidR="00D4716E" w:rsidRPr="00D4716E" w:rsidRDefault="00D4716E" w:rsidP="00D4716E">
      <w:pPr>
        <w:numPr>
          <w:ilvl w:val="0"/>
          <w:numId w:val="36"/>
        </w:numPr>
        <w:spacing w:after="0" w:line="240" w:lineRule="auto"/>
        <w:contextualSpacing/>
        <w:rPr>
          <w:rFonts w:ascii="Times New Roman" w:eastAsia="Times New Roman" w:hAnsi="Times New Roman"/>
        </w:rPr>
      </w:pPr>
      <w:r w:rsidRPr="00D4716E">
        <w:rPr>
          <w:rFonts w:ascii="Times New Roman" w:eastAsia="Times New Roman" w:hAnsi="Times New Roman"/>
        </w:rPr>
        <w:t>Confirm that students are enrolled at the site and it is operational</w:t>
      </w:r>
    </w:p>
    <w:p w14:paraId="466EB87C" w14:textId="77777777" w:rsidR="00D4716E" w:rsidRPr="00D4716E" w:rsidRDefault="00D4716E" w:rsidP="00D4716E">
      <w:pPr>
        <w:numPr>
          <w:ilvl w:val="0"/>
          <w:numId w:val="36"/>
        </w:numPr>
        <w:spacing w:after="0" w:line="240" w:lineRule="auto"/>
        <w:contextualSpacing/>
        <w:rPr>
          <w:rFonts w:ascii="Times New Roman" w:eastAsia="Times New Roman" w:hAnsi="Times New Roman"/>
        </w:rPr>
      </w:pPr>
      <w:r w:rsidRPr="00D4716E">
        <w:rPr>
          <w:rFonts w:ascii="Times New Roman" w:eastAsia="Times New Roman" w:hAnsi="Times New Roman"/>
        </w:rPr>
        <w:t xml:space="preserve">Confirm that faculty and/or other trained professionals provide instruction and/or appropriate student learning experiences at the site </w:t>
      </w:r>
    </w:p>
    <w:p w14:paraId="20A83821" w14:textId="77777777" w:rsidR="00D4716E" w:rsidRPr="00D4716E" w:rsidRDefault="00D4716E" w:rsidP="00D4716E">
      <w:pPr>
        <w:numPr>
          <w:ilvl w:val="0"/>
          <w:numId w:val="36"/>
        </w:numPr>
        <w:spacing w:after="0" w:line="240" w:lineRule="auto"/>
        <w:contextualSpacing/>
        <w:rPr>
          <w:rFonts w:ascii="Times New Roman" w:eastAsia="Times New Roman" w:hAnsi="Times New Roman"/>
        </w:rPr>
      </w:pPr>
      <w:r w:rsidRPr="00D4716E">
        <w:rPr>
          <w:rFonts w:ascii="Times New Roman" w:eastAsia="Times New Roman" w:hAnsi="Times New Roman"/>
        </w:rPr>
        <w:t xml:space="preserve">Confirm that students have access to services comparable to those offered at the main campus </w:t>
      </w:r>
    </w:p>
    <w:p w14:paraId="707DFD9C" w14:textId="77777777" w:rsidR="00D4716E" w:rsidRPr="00D4716E" w:rsidRDefault="00D4716E" w:rsidP="00D4716E">
      <w:pPr>
        <w:numPr>
          <w:ilvl w:val="0"/>
          <w:numId w:val="35"/>
        </w:numPr>
        <w:spacing w:after="0" w:line="240" w:lineRule="auto"/>
        <w:contextualSpacing/>
        <w:rPr>
          <w:rFonts w:ascii="Times New Roman" w:eastAsia="Times New Roman" w:hAnsi="Times New Roman"/>
        </w:rPr>
      </w:pPr>
      <w:r w:rsidRPr="00D4716E">
        <w:rPr>
          <w:rFonts w:ascii="Times New Roman" w:eastAsia="Times New Roman" w:hAnsi="Times New Roman"/>
        </w:rPr>
        <w:t xml:space="preserve">Additional information that can be helpful to the team (no more than 250 words)  </w:t>
      </w:r>
    </w:p>
    <w:p w14:paraId="2C774FA5" w14:textId="77777777" w:rsidR="00D4716E" w:rsidRPr="00D4716E" w:rsidRDefault="00D4716E" w:rsidP="00D4716E">
      <w:pPr>
        <w:spacing w:after="0" w:line="240" w:lineRule="auto"/>
        <w:rPr>
          <w:rFonts w:ascii="Times New Roman" w:eastAsia="Times New Roman" w:hAnsi="Times New Roman"/>
          <w:sz w:val="24"/>
          <w:szCs w:val="24"/>
          <w:highlight w:val="yellow"/>
        </w:rPr>
      </w:pPr>
    </w:p>
    <w:p w14:paraId="78373E16" w14:textId="77777777" w:rsidR="00D4716E" w:rsidRPr="00D4716E" w:rsidRDefault="00D4716E" w:rsidP="00D4716E">
      <w:pPr>
        <w:spacing w:after="0" w:line="240" w:lineRule="auto"/>
        <w:rPr>
          <w:rFonts w:ascii="Times New Roman" w:eastAsia="Times New Roman" w:hAnsi="Times New Roman"/>
          <w:sz w:val="24"/>
          <w:szCs w:val="24"/>
        </w:rPr>
      </w:pPr>
    </w:p>
    <w:p w14:paraId="7A55C754" w14:textId="77777777" w:rsidR="00D4716E" w:rsidRPr="00D4716E" w:rsidRDefault="00D4716E" w:rsidP="00C05653">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bCs w:val="0"/>
        </w:rPr>
      </w:pPr>
      <w:r w:rsidRPr="00D4716E">
        <w:rPr>
          <w:rStyle w:val="BookTitle"/>
          <w:bCs w:val="0"/>
        </w:rPr>
        <w:t>Section B:  Individuals or groups interviewed</w:t>
      </w:r>
    </w:p>
    <w:p w14:paraId="47CCCCBD" w14:textId="77777777" w:rsidR="00D4716E" w:rsidRPr="00D4716E" w:rsidRDefault="00D4716E" w:rsidP="00D4716E">
      <w:pPr>
        <w:spacing w:after="0" w:line="240" w:lineRule="auto"/>
        <w:rPr>
          <w:rFonts w:ascii="Times New Roman" w:eastAsia="Times New Roman" w:hAnsi="Times New Roman"/>
          <w:i/>
          <w:sz w:val="24"/>
          <w:szCs w:val="24"/>
        </w:rPr>
      </w:pPr>
    </w:p>
    <w:p w14:paraId="16D745CE" w14:textId="77777777" w:rsidR="00D4716E" w:rsidRPr="00D4716E" w:rsidRDefault="00D4716E" w:rsidP="00D4716E">
      <w:pPr>
        <w:spacing w:after="0" w:line="240" w:lineRule="auto"/>
        <w:rPr>
          <w:rFonts w:ascii="Times New Roman" w:eastAsia="Times New Roman" w:hAnsi="Times New Roman"/>
          <w:sz w:val="24"/>
          <w:szCs w:val="24"/>
        </w:rPr>
      </w:pPr>
      <w:r w:rsidRPr="00D4716E">
        <w:rPr>
          <w:rFonts w:ascii="Times New Roman" w:eastAsia="Times New Roman" w:hAnsi="Times New Roman"/>
          <w:i/>
          <w:sz w:val="24"/>
          <w:szCs w:val="24"/>
        </w:rPr>
        <w:t>List of staff titles and/or groups interviewed: (please do not provide individual names)</w:t>
      </w:r>
    </w:p>
    <w:p w14:paraId="5B9DACD4" w14:textId="77777777" w:rsidR="00D4716E" w:rsidRPr="00D4716E" w:rsidRDefault="00D4716E" w:rsidP="00D4716E">
      <w:pPr>
        <w:spacing w:after="0" w:line="240" w:lineRule="auto"/>
        <w:rPr>
          <w:rFonts w:ascii="Times New Roman" w:eastAsia="Times New Roman" w:hAnsi="Times New Roman"/>
          <w:sz w:val="24"/>
          <w:szCs w:val="24"/>
        </w:rPr>
      </w:pPr>
    </w:p>
    <w:sdt>
      <w:sdtPr>
        <w:rPr>
          <w:rFonts w:ascii="Times New Roman" w:eastAsia="Times New Roman" w:hAnsi="Times New Roman"/>
          <w:sz w:val="24"/>
          <w:szCs w:val="24"/>
        </w:rPr>
        <w:id w:val="-507899051"/>
        <w:placeholder>
          <w:docPart w:val="2870B27E5705419E85C84B21C6E6CE06"/>
        </w:placeholder>
        <w:showingPlcHdr/>
      </w:sdtPr>
      <w:sdtEndPr/>
      <w:sdtContent>
        <w:p w14:paraId="43CA5ECD" w14:textId="77777777" w:rsidR="00D4716E" w:rsidRPr="00D4716E" w:rsidRDefault="00D4716E" w:rsidP="00D4716E">
          <w:pPr>
            <w:spacing w:after="0" w:line="240" w:lineRule="auto"/>
            <w:rPr>
              <w:rFonts w:ascii="Times New Roman" w:eastAsia="Times New Roman" w:hAnsi="Times New Roman"/>
              <w:sz w:val="24"/>
              <w:szCs w:val="24"/>
            </w:rPr>
          </w:pPr>
          <w:r w:rsidRPr="00D4716E">
            <w:rPr>
              <w:rFonts w:ascii="Times New Roman" w:eastAsia="Times New Roman" w:hAnsi="Times New Roman"/>
              <w:color w:val="808080"/>
              <w:sz w:val="24"/>
              <w:szCs w:val="24"/>
            </w:rPr>
            <w:t>Click or tap here to enter text.</w:t>
          </w:r>
        </w:p>
      </w:sdtContent>
    </w:sdt>
    <w:p w14:paraId="45A3B5EA" w14:textId="77777777" w:rsidR="00D4716E" w:rsidRPr="00D4716E" w:rsidRDefault="00D4716E" w:rsidP="00D4716E">
      <w:pPr>
        <w:spacing w:after="0" w:line="240" w:lineRule="auto"/>
        <w:rPr>
          <w:rFonts w:ascii="Times New Roman" w:eastAsia="Times New Roman" w:hAnsi="Times New Roman"/>
          <w:sz w:val="24"/>
          <w:szCs w:val="24"/>
        </w:rPr>
      </w:pPr>
    </w:p>
    <w:p w14:paraId="3486AAE0" w14:textId="77777777" w:rsidR="00D4716E" w:rsidRPr="00D4716E" w:rsidRDefault="00D4716E" w:rsidP="00D4716E">
      <w:pPr>
        <w:spacing w:after="0" w:line="240" w:lineRule="auto"/>
        <w:rPr>
          <w:rFonts w:ascii="Times New Roman" w:eastAsia="Times New Roman" w:hAnsi="Times New Roman"/>
          <w:sz w:val="24"/>
          <w:szCs w:val="24"/>
        </w:rPr>
      </w:pPr>
    </w:p>
    <w:p w14:paraId="2D561730" w14:textId="77777777" w:rsidR="00D4716E" w:rsidRPr="00D4716E" w:rsidRDefault="00D4716E" w:rsidP="00D4716E">
      <w:pPr>
        <w:spacing w:after="0" w:line="240" w:lineRule="auto"/>
        <w:rPr>
          <w:rFonts w:ascii="Times New Roman" w:eastAsia="Times New Roman" w:hAnsi="Times New Roman"/>
          <w:sz w:val="24"/>
          <w:szCs w:val="24"/>
        </w:rPr>
      </w:pPr>
    </w:p>
    <w:p w14:paraId="5AC44EAC" w14:textId="77777777" w:rsidR="00D4716E" w:rsidRPr="00D4716E" w:rsidRDefault="00D4716E" w:rsidP="00D4716E">
      <w:pPr>
        <w:spacing w:after="0" w:line="240" w:lineRule="auto"/>
        <w:rPr>
          <w:rFonts w:ascii="Times New Roman" w:eastAsia="Times New Roman" w:hAnsi="Times New Roman"/>
          <w:sz w:val="24"/>
          <w:szCs w:val="24"/>
        </w:rPr>
      </w:pPr>
    </w:p>
    <w:p w14:paraId="380B0C34" w14:textId="77777777" w:rsidR="00D4716E" w:rsidRPr="00D4716E" w:rsidRDefault="00D4716E" w:rsidP="00D4716E">
      <w:pPr>
        <w:spacing w:after="0" w:line="240" w:lineRule="auto"/>
        <w:rPr>
          <w:rFonts w:ascii="Times New Roman" w:eastAsia="Times New Roman" w:hAnsi="Times New Roman"/>
          <w:sz w:val="24"/>
          <w:szCs w:val="24"/>
        </w:rPr>
      </w:pPr>
    </w:p>
    <w:p w14:paraId="1ADFFA10" w14:textId="77777777" w:rsidR="00D4716E" w:rsidRPr="00D4716E" w:rsidRDefault="00D4716E" w:rsidP="00D4716E">
      <w:pPr>
        <w:spacing w:after="0" w:line="240" w:lineRule="auto"/>
        <w:rPr>
          <w:rFonts w:ascii="Times New Roman" w:eastAsia="Times New Roman" w:hAnsi="Times New Roman"/>
          <w:sz w:val="24"/>
          <w:szCs w:val="24"/>
        </w:rPr>
      </w:pPr>
    </w:p>
    <w:p w14:paraId="1D89031E" w14:textId="77777777" w:rsidR="00D4716E" w:rsidRPr="00D4716E" w:rsidRDefault="00D4716E" w:rsidP="00C05653">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bCs w:val="0"/>
        </w:rPr>
      </w:pPr>
      <w:r w:rsidRPr="00D4716E">
        <w:rPr>
          <w:rStyle w:val="BookTitle"/>
          <w:bCs w:val="0"/>
        </w:rPr>
        <w:t>Section C:  Documentation of Additional Information</w:t>
      </w:r>
      <w:r w:rsidRPr="00D4716E">
        <w:rPr>
          <w:rStyle w:val="BookTitle"/>
          <w:bCs w:val="0"/>
        </w:rPr>
        <w:tab/>
      </w:r>
    </w:p>
    <w:p w14:paraId="2C495E6E" w14:textId="77777777" w:rsidR="00D4716E" w:rsidRPr="00D4716E" w:rsidRDefault="00D4716E" w:rsidP="00D4716E">
      <w:pPr>
        <w:spacing w:after="0" w:line="240" w:lineRule="auto"/>
        <w:rPr>
          <w:rFonts w:ascii="Times New Roman" w:eastAsia="Times New Roman" w:hAnsi="Times New Roman"/>
          <w:sz w:val="24"/>
          <w:szCs w:val="24"/>
        </w:rPr>
      </w:pPr>
    </w:p>
    <w:p w14:paraId="15B87536" w14:textId="77777777" w:rsidR="00D4716E" w:rsidRPr="00D4716E" w:rsidRDefault="00D4716E" w:rsidP="00D4716E">
      <w:pPr>
        <w:spacing w:after="0" w:line="240" w:lineRule="auto"/>
        <w:rPr>
          <w:rFonts w:ascii="Times New Roman" w:eastAsia="Times New Roman" w:hAnsi="Times New Roman"/>
          <w:i/>
          <w:sz w:val="24"/>
          <w:szCs w:val="24"/>
        </w:rPr>
      </w:pPr>
      <w:r w:rsidRPr="00D4716E">
        <w:rPr>
          <w:rFonts w:ascii="Times New Roman" w:eastAsia="Times New Roman" w:hAnsi="Times New Roman"/>
          <w:i/>
          <w:sz w:val="24"/>
          <w:szCs w:val="24"/>
        </w:rPr>
        <w:t>If you requested or the institution provided additional information, please list or describe the additional information you received.</w:t>
      </w:r>
    </w:p>
    <w:p w14:paraId="60754486" w14:textId="77777777" w:rsidR="00D4716E" w:rsidRPr="00D4716E" w:rsidRDefault="00D4716E" w:rsidP="00D4716E">
      <w:pPr>
        <w:spacing w:after="0" w:line="240" w:lineRule="auto"/>
        <w:rPr>
          <w:rFonts w:ascii="Times New Roman" w:eastAsia="Times New Roman" w:hAnsi="Times New Roman"/>
          <w:sz w:val="24"/>
          <w:szCs w:val="24"/>
        </w:rPr>
      </w:pPr>
    </w:p>
    <w:sdt>
      <w:sdtPr>
        <w:rPr>
          <w:rFonts w:ascii="Times New Roman" w:eastAsia="Times New Roman" w:hAnsi="Times New Roman"/>
          <w:sz w:val="24"/>
          <w:szCs w:val="24"/>
        </w:rPr>
        <w:id w:val="1378895142"/>
        <w:placeholder>
          <w:docPart w:val="C0969F5E68EC48C187F195DCB56F09C5"/>
        </w:placeholder>
        <w:showingPlcHdr/>
      </w:sdtPr>
      <w:sdtEndPr/>
      <w:sdtContent>
        <w:p w14:paraId="0DD2B375" w14:textId="77777777" w:rsidR="00D4716E" w:rsidRPr="00D4716E" w:rsidRDefault="00D4716E" w:rsidP="00D4716E">
          <w:pPr>
            <w:spacing w:after="0" w:line="240" w:lineRule="auto"/>
            <w:rPr>
              <w:rFonts w:ascii="Times New Roman" w:eastAsia="Times New Roman" w:hAnsi="Times New Roman"/>
              <w:sz w:val="24"/>
              <w:szCs w:val="24"/>
            </w:rPr>
          </w:pPr>
          <w:r w:rsidRPr="00D4716E">
            <w:rPr>
              <w:rFonts w:ascii="Times New Roman" w:hAnsi="Times New Roman"/>
              <w:bCs/>
              <w:color w:val="808080"/>
              <w:sz w:val="24"/>
              <w:szCs w:val="24"/>
            </w:rPr>
            <w:t>Click or tap here to enter text.</w:t>
          </w:r>
        </w:p>
      </w:sdtContent>
    </w:sdt>
    <w:p w14:paraId="673B3CC2" w14:textId="77777777" w:rsidR="00D4716E" w:rsidRPr="00D4716E" w:rsidRDefault="00D4716E" w:rsidP="00D4716E">
      <w:pPr>
        <w:spacing w:after="0" w:line="240" w:lineRule="auto"/>
        <w:rPr>
          <w:rFonts w:ascii="Times New Roman" w:eastAsia="Times New Roman" w:hAnsi="Times New Roman"/>
          <w:sz w:val="24"/>
          <w:szCs w:val="24"/>
        </w:rPr>
      </w:pPr>
    </w:p>
    <w:p w14:paraId="6696D396" w14:textId="77777777" w:rsidR="00D4716E" w:rsidRPr="00D4716E" w:rsidRDefault="00D4716E" w:rsidP="00D4716E">
      <w:pPr>
        <w:spacing w:after="0" w:line="240" w:lineRule="auto"/>
        <w:rPr>
          <w:rFonts w:ascii="Times New Roman" w:eastAsia="Times New Roman" w:hAnsi="Times New Roman"/>
          <w:sz w:val="24"/>
          <w:szCs w:val="24"/>
        </w:rPr>
      </w:pPr>
    </w:p>
    <w:p w14:paraId="43401E06" w14:textId="77777777" w:rsidR="00D4716E" w:rsidRPr="00D4716E" w:rsidRDefault="00D4716E" w:rsidP="00C05653">
      <w:pPr>
        <w:pStyle w:val="Heading1"/>
        <w:pBdr>
          <w:top w:val="single" w:sz="4" w:space="1" w:color="auto"/>
          <w:left w:val="single" w:sz="4" w:space="4" w:color="auto"/>
          <w:bottom w:val="single" w:sz="4" w:space="1" w:color="auto"/>
          <w:right w:val="single" w:sz="4" w:space="4" w:color="auto"/>
        </w:pBdr>
        <w:shd w:val="clear" w:color="auto" w:fill="BFBFBF"/>
        <w:spacing w:before="0"/>
        <w:jc w:val="center"/>
        <w:rPr>
          <w:rStyle w:val="BookTitle"/>
          <w:bCs w:val="0"/>
        </w:rPr>
      </w:pPr>
      <w:r w:rsidRPr="00D4716E">
        <w:rPr>
          <w:rStyle w:val="BookTitle"/>
          <w:bCs w:val="0"/>
        </w:rPr>
        <w:t>Section D:  Site Visit Findings</w:t>
      </w:r>
    </w:p>
    <w:p w14:paraId="0DCCA1AD" w14:textId="77777777" w:rsidR="00D4716E" w:rsidRPr="00D4716E" w:rsidRDefault="00D4716E" w:rsidP="00D4716E">
      <w:pPr>
        <w:spacing w:after="0" w:line="240" w:lineRule="auto"/>
        <w:rPr>
          <w:rFonts w:ascii="Times New Roman" w:eastAsia="Times New Roman" w:hAnsi="Times New Roman"/>
          <w:sz w:val="24"/>
          <w:szCs w:val="24"/>
        </w:rPr>
      </w:pPr>
    </w:p>
    <w:p w14:paraId="7E6326FC" w14:textId="77777777" w:rsidR="00D4716E" w:rsidRPr="00D4716E" w:rsidRDefault="00D4716E" w:rsidP="00D4716E">
      <w:pPr>
        <w:spacing w:after="0" w:line="240" w:lineRule="auto"/>
        <w:rPr>
          <w:rFonts w:ascii="Times New Roman" w:eastAsia="Times New Roman" w:hAnsi="Times New Roman"/>
          <w:sz w:val="24"/>
          <w:szCs w:val="24"/>
        </w:rPr>
      </w:pPr>
      <w:r w:rsidRPr="00D4716E">
        <w:rPr>
          <w:rFonts w:ascii="Times New Roman" w:eastAsia="Times New Roman" w:hAnsi="Times New Roman"/>
          <w:i/>
          <w:sz w:val="24"/>
          <w:szCs w:val="24"/>
        </w:rPr>
        <w:t xml:space="preserve">Describe any findings raised during the on-site visit that affect the institution’s ability to meet the Commission’s standards for accreditation, requirements of affiliation, policies and procedures, and federal compliance requirements. </w:t>
      </w:r>
    </w:p>
    <w:p w14:paraId="3CDB9A24" w14:textId="77777777" w:rsidR="00D4716E" w:rsidRPr="00D4716E" w:rsidRDefault="00D4716E" w:rsidP="00D4716E">
      <w:pPr>
        <w:spacing w:after="0" w:line="240" w:lineRule="auto"/>
        <w:rPr>
          <w:rFonts w:ascii="Times New Roman" w:eastAsia="Times New Roman" w:hAnsi="Times New Roman"/>
          <w:sz w:val="24"/>
          <w:szCs w:val="24"/>
        </w:rPr>
      </w:pPr>
    </w:p>
    <w:sdt>
      <w:sdtPr>
        <w:rPr>
          <w:rFonts w:ascii="Times New Roman" w:eastAsia="Times New Roman" w:hAnsi="Times New Roman"/>
          <w:sz w:val="24"/>
          <w:szCs w:val="24"/>
        </w:rPr>
        <w:id w:val="372352572"/>
        <w:placeholder>
          <w:docPart w:val="2870B27E5705419E85C84B21C6E6CE06"/>
        </w:placeholder>
        <w:showingPlcHdr/>
      </w:sdtPr>
      <w:sdtEndPr/>
      <w:sdtContent>
        <w:p w14:paraId="4FB53603" w14:textId="77777777" w:rsidR="00D4716E" w:rsidRPr="00D4716E" w:rsidRDefault="00D4716E" w:rsidP="00D4716E">
          <w:pPr>
            <w:spacing w:after="0" w:line="240" w:lineRule="auto"/>
            <w:rPr>
              <w:rFonts w:ascii="Times New Roman" w:eastAsia="Times New Roman" w:hAnsi="Times New Roman"/>
              <w:sz w:val="24"/>
              <w:szCs w:val="24"/>
            </w:rPr>
          </w:pPr>
          <w:r w:rsidRPr="00D4716E">
            <w:rPr>
              <w:rFonts w:ascii="Times New Roman" w:eastAsia="Times New Roman" w:hAnsi="Times New Roman"/>
              <w:color w:val="808080"/>
              <w:sz w:val="24"/>
              <w:szCs w:val="24"/>
            </w:rPr>
            <w:t>Click or tap here to enter text.</w:t>
          </w:r>
        </w:p>
      </w:sdtContent>
    </w:sdt>
    <w:p w14:paraId="75E5F03F" w14:textId="77777777" w:rsidR="00D4716E" w:rsidRPr="00D4716E" w:rsidRDefault="00D4716E" w:rsidP="00D4716E">
      <w:pPr>
        <w:spacing w:after="0" w:line="240" w:lineRule="auto"/>
        <w:rPr>
          <w:rFonts w:ascii="Times New Roman" w:eastAsia="Times New Roman" w:hAnsi="Times New Roman"/>
          <w:sz w:val="24"/>
          <w:szCs w:val="24"/>
        </w:rPr>
      </w:pPr>
    </w:p>
    <w:p w14:paraId="113E94F4" w14:textId="77777777" w:rsidR="00D4716E" w:rsidRPr="00D4716E" w:rsidRDefault="00D4716E" w:rsidP="00D4716E">
      <w:pPr>
        <w:spacing w:after="0" w:line="240" w:lineRule="auto"/>
        <w:rPr>
          <w:rFonts w:ascii="Times New Roman" w:eastAsia="Times New Roman" w:hAnsi="Times New Roman"/>
          <w:sz w:val="24"/>
          <w:szCs w:val="24"/>
        </w:rPr>
      </w:pPr>
    </w:p>
    <w:p w14:paraId="28E5160E" w14:textId="77777777" w:rsidR="00D4716E" w:rsidRPr="00D4716E" w:rsidRDefault="00D4716E" w:rsidP="00D4716E">
      <w:pPr>
        <w:spacing w:after="0" w:line="240" w:lineRule="auto"/>
        <w:rPr>
          <w:rFonts w:ascii="Times New Roman" w:eastAsia="Times New Roman" w:hAnsi="Times New Roman"/>
          <w:sz w:val="24"/>
          <w:szCs w:val="24"/>
        </w:rPr>
      </w:pPr>
    </w:p>
    <w:p w14:paraId="778BE083" w14:textId="77777777" w:rsidR="00D4716E" w:rsidRPr="00D4716E" w:rsidRDefault="00D4716E" w:rsidP="00D4716E">
      <w:pPr>
        <w:spacing w:after="0" w:line="240" w:lineRule="auto"/>
        <w:rPr>
          <w:rFonts w:ascii="Times New Roman" w:eastAsia="Times New Roman" w:hAnsi="Times New Roman"/>
          <w:sz w:val="24"/>
          <w:szCs w:val="24"/>
        </w:rPr>
      </w:pPr>
    </w:p>
    <w:p w14:paraId="77A056ED" w14:textId="77777777" w:rsidR="008A2080" w:rsidRDefault="008A2080" w:rsidP="008A2080">
      <w:pPr>
        <w:spacing w:after="0" w:line="240" w:lineRule="auto"/>
        <w:rPr>
          <w:rFonts w:ascii="Times New Roman" w:hAnsi="Times New Roman"/>
          <w:i/>
          <w:iCs/>
          <w:spacing w:val="-1"/>
          <w:sz w:val="20"/>
          <w:szCs w:val="20"/>
        </w:rPr>
      </w:pPr>
    </w:p>
    <w:sectPr w:rsidR="008A2080" w:rsidSect="00132256">
      <w:headerReference w:type="default" r:id="rId14"/>
      <w:footerReference w:type="even" r:id="rId15"/>
      <w:footerReference w:type="default" r:id="rId16"/>
      <w:headerReference w:type="first" r:id="rId17"/>
      <w:footerReference w:type="first" r:id="rId18"/>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9DFB" w14:textId="77777777" w:rsidR="003121B3" w:rsidRDefault="003121B3" w:rsidP="005678C3">
      <w:pPr>
        <w:spacing w:after="0" w:line="240" w:lineRule="auto"/>
      </w:pPr>
      <w:r>
        <w:separator/>
      </w:r>
    </w:p>
  </w:endnote>
  <w:endnote w:type="continuationSeparator" w:id="0">
    <w:p w14:paraId="57204E8F" w14:textId="77777777" w:rsidR="003121B3" w:rsidRDefault="003121B3" w:rsidP="005678C3">
      <w:pPr>
        <w:spacing w:after="0" w:line="240" w:lineRule="auto"/>
      </w:pPr>
      <w:r>
        <w:continuationSeparator/>
      </w:r>
    </w:p>
  </w:endnote>
  <w:endnote w:type="continuationNotice" w:id="1">
    <w:p w14:paraId="01445E40" w14:textId="77777777" w:rsidR="003121B3" w:rsidRDefault="003121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981C" w14:textId="77777777" w:rsidR="00ED024A" w:rsidRDefault="00ED024A" w:rsidP="00CC30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F2E0F" w14:textId="77777777" w:rsidR="00ED024A" w:rsidRDefault="00ED024A" w:rsidP="005678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CF845" w14:textId="77777777" w:rsidR="00170673" w:rsidRDefault="00170673" w:rsidP="00AD1A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640"/>
      <w:gridCol w:w="2640"/>
      <w:gridCol w:w="2640"/>
    </w:tblGrid>
    <w:tr w:rsidR="08558CA2" w14:paraId="6953344A" w14:textId="77777777" w:rsidTr="00AA64D3">
      <w:tc>
        <w:tcPr>
          <w:tcW w:w="2640" w:type="dxa"/>
        </w:tcPr>
        <w:p w14:paraId="1542EA18" w14:textId="111916B1" w:rsidR="08558CA2" w:rsidRPr="002E4EB6" w:rsidRDefault="00677A48" w:rsidP="00AA64D3">
          <w:pPr>
            <w:pStyle w:val="Header"/>
            <w:ind w:left="-115"/>
            <w:rPr>
              <w:rFonts w:ascii="Times New Roman" w:hAnsi="Times New Roman"/>
              <w:i/>
              <w:iCs/>
              <w:sz w:val="20"/>
              <w:szCs w:val="20"/>
            </w:rPr>
          </w:pPr>
          <w:r w:rsidRPr="002E4EB6">
            <w:rPr>
              <w:rFonts w:ascii="Times New Roman" w:hAnsi="Times New Roman"/>
              <w:i/>
              <w:iCs/>
              <w:sz w:val="20"/>
              <w:szCs w:val="20"/>
            </w:rPr>
            <w:t xml:space="preserve">Updated </w:t>
          </w:r>
          <w:r w:rsidR="00766554">
            <w:rPr>
              <w:rFonts w:ascii="Times New Roman" w:hAnsi="Times New Roman"/>
              <w:i/>
              <w:iCs/>
              <w:sz w:val="20"/>
              <w:szCs w:val="20"/>
            </w:rPr>
            <w:t xml:space="preserve">October </w:t>
          </w:r>
          <w:r w:rsidR="007B2720">
            <w:rPr>
              <w:rFonts w:ascii="Times New Roman" w:hAnsi="Times New Roman"/>
              <w:i/>
              <w:iCs/>
              <w:sz w:val="20"/>
              <w:szCs w:val="20"/>
            </w:rPr>
            <w:t>26, 2022</w:t>
          </w:r>
        </w:p>
      </w:tc>
      <w:tc>
        <w:tcPr>
          <w:tcW w:w="2640" w:type="dxa"/>
        </w:tcPr>
        <w:p w14:paraId="387D470F" w14:textId="0DBB9DDF" w:rsidR="08558CA2" w:rsidRDefault="08558CA2" w:rsidP="00AA64D3">
          <w:pPr>
            <w:pStyle w:val="Header"/>
            <w:jc w:val="center"/>
          </w:pPr>
        </w:p>
      </w:tc>
      <w:tc>
        <w:tcPr>
          <w:tcW w:w="2640" w:type="dxa"/>
        </w:tcPr>
        <w:p w14:paraId="16EBE1C3" w14:textId="26BDF295" w:rsidR="08558CA2" w:rsidRDefault="08558CA2" w:rsidP="00AA64D3">
          <w:pPr>
            <w:pStyle w:val="Header"/>
            <w:ind w:right="-115"/>
            <w:jc w:val="right"/>
          </w:pPr>
        </w:p>
      </w:tc>
    </w:tr>
  </w:tbl>
  <w:p w14:paraId="1F4A18E4" w14:textId="4353DD30" w:rsidR="08558CA2" w:rsidRDefault="08558CA2" w:rsidP="00AA6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53E4C" w14:textId="77777777" w:rsidR="003121B3" w:rsidRDefault="003121B3" w:rsidP="005678C3">
      <w:pPr>
        <w:spacing w:after="0" w:line="240" w:lineRule="auto"/>
      </w:pPr>
      <w:r>
        <w:separator/>
      </w:r>
    </w:p>
  </w:footnote>
  <w:footnote w:type="continuationSeparator" w:id="0">
    <w:p w14:paraId="5EDE419F" w14:textId="77777777" w:rsidR="003121B3" w:rsidRDefault="003121B3" w:rsidP="005678C3">
      <w:pPr>
        <w:spacing w:after="0" w:line="240" w:lineRule="auto"/>
      </w:pPr>
      <w:r>
        <w:continuationSeparator/>
      </w:r>
    </w:p>
  </w:footnote>
  <w:footnote w:type="continuationNotice" w:id="1">
    <w:p w14:paraId="7B33F10C" w14:textId="77777777" w:rsidR="003121B3" w:rsidRDefault="003121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6CB0" w14:textId="2656B82B" w:rsidR="00616477" w:rsidRPr="00616477" w:rsidRDefault="00616477">
    <w:pPr>
      <w:pStyle w:val="Header"/>
      <w:rPr>
        <w:rFonts w:ascii="Times New Roman" w:hAnsi="Times New Roman"/>
        <w:i/>
        <w:iCs/>
        <w:sz w:val="20"/>
        <w:szCs w:val="20"/>
      </w:rPr>
    </w:pPr>
    <w:r w:rsidRPr="00616477">
      <w:rPr>
        <w:rFonts w:ascii="Times New Roman" w:hAnsi="Times New Roman"/>
        <w:i/>
        <w:iCs/>
        <w:sz w:val="20"/>
        <w:szCs w:val="20"/>
      </w:rPr>
      <w:t>Team Report</w:t>
    </w:r>
    <w:r w:rsidR="00A90A84">
      <w:rPr>
        <w:rFonts w:ascii="Times New Roman" w:hAnsi="Times New Roman"/>
        <w:i/>
        <w:iCs/>
        <w:sz w:val="20"/>
        <w:szCs w:val="20"/>
      </w:rPr>
      <w:t xml:space="preserve"> (Applicant Assessment Team Visit)</w:t>
    </w:r>
    <w:r w:rsidR="00A90A84">
      <w:rPr>
        <w:rFonts w:ascii="Times New Roman" w:hAnsi="Times New Roman"/>
        <w:i/>
        <w:iCs/>
        <w:sz w:val="20"/>
        <w:szCs w:val="20"/>
      </w:rPr>
      <w:tab/>
    </w:r>
    <w:r w:rsidRPr="00616477">
      <w:rPr>
        <w:rFonts w:ascii="Times New Roman" w:hAnsi="Times New Roman"/>
        <w:i/>
        <w:iCs/>
        <w:sz w:val="20"/>
        <w:szCs w:val="20"/>
      </w:rPr>
      <w:tab/>
      <w:t xml:space="preserve">Page </w:t>
    </w:r>
    <w:r w:rsidRPr="00616477">
      <w:rPr>
        <w:rFonts w:ascii="Times New Roman" w:hAnsi="Times New Roman"/>
        <w:i/>
        <w:iCs/>
        <w:sz w:val="20"/>
        <w:szCs w:val="20"/>
      </w:rPr>
      <w:fldChar w:fldCharType="begin"/>
    </w:r>
    <w:r w:rsidRPr="00616477">
      <w:rPr>
        <w:rFonts w:ascii="Times New Roman" w:hAnsi="Times New Roman"/>
        <w:i/>
        <w:iCs/>
        <w:sz w:val="20"/>
        <w:szCs w:val="20"/>
      </w:rPr>
      <w:instrText xml:space="preserve"> PAGE   \* MERGEFORMAT </w:instrText>
    </w:r>
    <w:r w:rsidRPr="00616477">
      <w:rPr>
        <w:rFonts w:ascii="Times New Roman" w:hAnsi="Times New Roman"/>
        <w:i/>
        <w:iCs/>
        <w:sz w:val="20"/>
        <w:szCs w:val="20"/>
      </w:rPr>
      <w:fldChar w:fldCharType="separate"/>
    </w:r>
    <w:r w:rsidRPr="00616477">
      <w:rPr>
        <w:rFonts w:ascii="Times New Roman" w:hAnsi="Times New Roman"/>
        <w:i/>
        <w:iCs/>
        <w:noProof/>
        <w:sz w:val="20"/>
        <w:szCs w:val="20"/>
      </w:rPr>
      <w:t>1</w:t>
    </w:r>
    <w:r w:rsidRPr="00616477">
      <w:rPr>
        <w:rFonts w:ascii="Times New Roman" w:hAnsi="Times New Roman"/>
        <w:i/>
        <w:i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8B08" w14:textId="02825F39" w:rsidR="00116E59" w:rsidRDefault="00542A9E" w:rsidP="000B1AB9">
    <w:pPr>
      <w:pStyle w:val="Header"/>
      <w:ind w:left="1026" w:hanging="1170"/>
    </w:pPr>
    <w:r>
      <w:rPr>
        <w:noProof/>
      </w:rPr>
      <w:drawing>
        <wp:inline distT="0" distB="0" distL="0" distR="0" wp14:anchorId="29B79EA8" wp14:editId="044E5379">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E6A9F6"/>
    <w:multiLevelType w:val="hybridMultilevel"/>
    <w:tmpl w:val="BF05D46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hybridMultilevel"/>
    <w:tmpl w:val="4104A1CC"/>
    <w:lvl w:ilvl="0" w:tplc="2FD6862A">
      <w:start w:val="1"/>
      <w:numFmt w:val="bullet"/>
      <w:lvlText w:val=""/>
      <w:lvlJc w:val="left"/>
      <w:pPr>
        <w:tabs>
          <w:tab w:val="num" w:pos="0"/>
        </w:tabs>
        <w:ind w:left="0" w:firstLine="0"/>
      </w:pPr>
      <w:rPr>
        <w:rFonts w:ascii="Symbol" w:hAnsi="Symbol" w:hint="default"/>
      </w:rPr>
    </w:lvl>
    <w:lvl w:ilvl="1" w:tplc="758CF638">
      <w:start w:val="1"/>
      <w:numFmt w:val="bullet"/>
      <w:lvlText w:val=""/>
      <w:lvlJc w:val="left"/>
      <w:pPr>
        <w:tabs>
          <w:tab w:val="num" w:pos="720"/>
        </w:tabs>
        <w:ind w:left="1080" w:hanging="360"/>
      </w:pPr>
      <w:rPr>
        <w:rFonts w:ascii="Symbol" w:hAnsi="Symbol" w:hint="default"/>
      </w:rPr>
    </w:lvl>
    <w:lvl w:ilvl="2" w:tplc="872ABCC8">
      <w:start w:val="1"/>
      <w:numFmt w:val="bullet"/>
      <w:lvlText w:val="o"/>
      <w:lvlJc w:val="left"/>
      <w:pPr>
        <w:tabs>
          <w:tab w:val="num" w:pos="1440"/>
        </w:tabs>
        <w:ind w:left="1800" w:hanging="360"/>
      </w:pPr>
      <w:rPr>
        <w:rFonts w:ascii="Courier New" w:hAnsi="Courier New" w:cs="Courier New" w:hint="default"/>
      </w:rPr>
    </w:lvl>
    <w:lvl w:ilvl="3" w:tplc="C108EABA">
      <w:start w:val="1"/>
      <w:numFmt w:val="bullet"/>
      <w:lvlText w:val=""/>
      <w:lvlJc w:val="left"/>
      <w:pPr>
        <w:tabs>
          <w:tab w:val="num" w:pos="2160"/>
        </w:tabs>
        <w:ind w:left="2520" w:hanging="360"/>
      </w:pPr>
      <w:rPr>
        <w:rFonts w:ascii="Wingdings" w:hAnsi="Wingdings" w:hint="default"/>
      </w:rPr>
    </w:lvl>
    <w:lvl w:ilvl="4" w:tplc="95CE822C">
      <w:start w:val="1"/>
      <w:numFmt w:val="bullet"/>
      <w:lvlText w:val=""/>
      <w:lvlJc w:val="left"/>
      <w:pPr>
        <w:tabs>
          <w:tab w:val="num" w:pos="2880"/>
        </w:tabs>
        <w:ind w:left="3240" w:hanging="360"/>
      </w:pPr>
      <w:rPr>
        <w:rFonts w:ascii="Wingdings" w:hAnsi="Wingdings" w:hint="default"/>
      </w:rPr>
    </w:lvl>
    <w:lvl w:ilvl="5" w:tplc="5AD2AC4A">
      <w:start w:val="1"/>
      <w:numFmt w:val="bullet"/>
      <w:lvlText w:val=""/>
      <w:lvlJc w:val="left"/>
      <w:pPr>
        <w:tabs>
          <w:tab w:val="num" w:pos="3600"/>
        </w:tabs>
        <w:ind w:left="3960" w:hanging="360"/>
      </w:pPr>
      <w:rPr>
        <w:rFonts w:ascii="Symbol" w:hAnsi="Symbol" w:hint="default"/>
      </w:rPr>
    </w:lvl>
    <w:lvl w:ilvl="6" w:tplc="01C2CF16">
      <w:start w:val="1"/>
      <w:numFmt w:val="bullet"/>
      <w:lvlText w:val="o"/>
      <w:lvlJc w:val="left"/>
      <w:pPr>
        <w:tabs>
          <w:tab w:val="num" w:pos="4320"/>
        </w:tabs>
        <w:ind w:left="4680" w:hanging="360"/>
      </w:pPr>
      <w:rPr>
        <w:rFonts w:ascii="Courier New" w:hAnsi="Courier New" w:cs="Courier New" w:hint="default"/>
      </w:rPr>
    </w:lvl>
    <w:lvl w:ilvl="7" w:tplc="3B0C8F1A">
      <w:start w:val="1"/>
      <w:numFmt w:val="bullet"/>
      <w:lvlText w:val=""/>
      <w:lvlJc w:val="left"/>
      <w:pPr>
        <w:tabs>
          <w:tab w:val="num" w:pos="5040"/>
        </w:tabs>
        <w:ind w:left="5400" w:hanging="360"/>
      </w:pPr>
      <w:rPr>
        <w:rFonts w:ascii="Wingdings" w:hAnsi="Wingdings" w:hint="default"/>
      </w:rPr>
    </w:lvl>
    <w:lvl w:ilvl="8" w:tplc="4442FC5C">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01C536B"/>
    <w:multiLevelType w:val="multilevel"/>
    <w:tmpl w:val="1420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5B393C"/>
    <w:multiLevelType w:val="hybridMultilevel"/>
    <w:tmpl w:val="D484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A75F5"/>
    <w:multiLevelType w:val="hybridMultilevel"/>
    <w:tmpl w:val="F69E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F6E4C"/>
    <w:multiLevelType w:val="hybridMultilevel"/>
    <w:tmpl w:val="987A00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A27C1"/>
    <w:multiLevelType w:val="hybridMultilevel"/>
    <w:tmpl w:val="78F004E0"/>
    <w:lvl w:ilvl="0" w:tplc="03B69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47CA8"/>
    <w:multiLevelType w:val="hybridMultilevel"/>
    <w:tmpl w:val="8DB00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F6A4C"/>
    <w:multiLevelType w:val="hybridMultilevel"/>
    <w:tmpl w:val="2196C160"/>
    <w:lvl w:ilvl="0" w:tplc="6CE4B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A24F1F"/>
    <w:multiLevelType w:val="hybridMultilevel"/>
    <w:tmpl w:val="50B23828"/>
    <w:lvl w:ilvl="0" w:tplc="8C40DF0C">
      <w:start w:val="3"/>
      <w:numFmt w:val="upperRoman"/>
      <w:lvlText w:val="%1&gt;"/>
      <w:lvlJc w:val="left"/>
      <w:pPr>
        <w:ind w:left="1080" w:hanging="72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935EC"/>
    <w:multiLevelType w:val="hybridMultilevel"/>
    <w:tmpl w:val="31A63E6A"/>
    <w:lvl w:ilvl="0" w:tplc="88E2B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B737E"/>
    <w:multiLevelType w:val="hybridMultilevel"/>
    <w:tmpl w:val="A92C83F6"/>
    <w:lvl w:ilvl="0" w:tplc="7E1EBCC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D6E22"/>
    <w:multiLevelType w:val="hybridMultilevel"/>
    <w:tmpl w:val="25C4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E6F64"/>
    <w:multiLevelType w:val="hybridMultilevel"/>
    <w:tmpl w:val="432A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B649A"/>
    <w:multiLevelType w:val="hybridMultilevel"/>
    <w:tmpl w:val="716A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E04DC8"/>
    <w:multiLevelType w:val="hybridMultilevel"/>
    <w:tmpl w:val="588C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5F63E0"/>
    <w:multiLevelType w:val="hybridMultilevel"/>
    <w:tmpl w:val="78F004E0"/>
    <w:lvl w:ilvl="0" w:tplc="03B69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94D41"/>
    <w:multiLevelType w:val="hybridMultilevel"/>
    <w:tmpl w:val="6A22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D62D7"/>
    <w:multiLevelType w:val="hybridMultilevel"/>
    <w:tmpl w:val="DE9CAF90"/>
    <w:lvl w:ilvl="0" w:tplc="0409000B">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6B5FE3"/>
    <w:multiLevelType w:val="hybridMultilevel"/>
    <w:tmpl w:val="5608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61737"/>
    <w:multiLevelType w:val="hybridMultilevel"/>
    <w:tmpl w:val="A53A209A"/>
    <w:lvl w:ilvl="0" w:tplc="07B4F37E">
      <w:start w:val="1"/>
      <w:numFmt w:val="bullet"/>
      <w:lvlText w:val="·"/>
      <w:lvlJc w:val="left"/>
      <w:pPr>
        <w:ind w:left="720" w:hanging="360"/>
      </w:pPr>
      <w:rPr>
        <w:rFonts w:ascii="Symbol" w:hAnsi="Symbol" w:hint="default"/>
      </w:rPr>
    </w:lvl>
    <w:lvl w:ilvl="1" w:tplc="D7E04498">
      <w:start w:val="1"/>
      <w:numFmt w:val="bullet"/>
      <w:lvlText w:val="o"/>
      <w:lvlJc w:val="left"/>
      <w:pPr>
        <w:ind w:left="1440" w:hanging="360"/>
      </w:pPr>
      <w:rPr>
        <w:rFonts w:ascii="Courier New" w:hAnsi="Courier New" w:hint="default"/>
      </w:rPr>
    </w:lvl>
    <w:lvl w:ilvl="2" w:tplc="0308CCB4">
      <w:start w:val="1"/>
      <w:numFmt w:val="bullet"/>
      <w:lvlText w:val=""/>
      <w:lvlJc w:val="left"/>
      <w:pPr>
        <w:ind w:left="2160" w:hanging="360"/>
      </w:pPr>
      <w:rPr>
        <w:rFonts w:ascii="Wingdings" w:hAnsi="Wingdings" w:hint="default"/>
      </w:rPr>
    </w:lvl>
    <w:lvl w:ilvl="3" w:tplc="A7BC8596">
      <w:start w:val="1"/>
      <w:numFmt w:val="bullet"/>
      <w:lvlText w:val=""/>
      <w:lvlJc w:val="left"/>
      <w:pPr>
        <w:ind w:left="2880" w:hanging="360"/>
      </w:pPr>
      <w:rPr>
        <w:rFonts w:ascii="Symbol" w:hAnsi="Symbol" w:hint="default"/>
      </w:rPr>
    </w:lvl>
    <w:lvl w:ilvl="4" w:tplc="6B3EC160">
      <w:start w:val="1"/>
      <w:numFmt w:val="bullet"/>
      <w:lvlText w:val="o"/>
      <w:lvlJc w:val="left"/>
      <w:pPr>
        <w:ind w:left="3600" w:hanging="360"/>
      </w:pPr>
      <w:rPr>
        <w:rFonts w:ascii="Courier New" w:hAnsi="Courier New" w:hint="default"/>
      </w:rPr>
    </w:lvl>
    <w:lvl w:ilvl="5" w:tplc="0E8684A4">
      <w:start w:val="1"/>
      <w:numFmt w:val="bullet"/>
      <w:lvlText w:val=""/>
      <w:lvlJc w:val="left"/>
      <w:pPr>
        <w:ind w:left="4320" w:hanging="360"/>
      </w:pPr>
      <w:rPr>
        <w:rFonts w:ascii="Wingdings" w:hAnsi="Wingdings" w:hint="default"/>
      </w:rPr>
    </w:lvl>
    <w:lvl w:ilvl="6" w:tplc="30C44E98">
      <w:start w:val="1"/>
      <w:numFmt w:val="bullet"/>
      <w:lvlText w:val=""/>
      <w:lvlJc w:val="left"/>
      <w:pPr>
        <w:ind w:left="5040" w:hanging="360"/>
      </w:pPr>
      <w:rPr>
        <w:rFonts w:ascii="Symbol" w:hAnsi="Symbol" w:hint="default"/>
      </w:rPr>
    </w:lvl>
    <w:lvl w:ilvl="7" w:tplc="AF8AC220">
      <w:start w:val="1"/>
      <w:numFmt w:val="bullet"/>
      <w:lvlText w:val="o"/>
      <w:lvlJc w:val="left"/>
      <w:pPr>
        <w:ind w:left="5760" w:hanging="360"/>
      </w:pPr>
      <w:rPr>
        <w:rFonts w:ascii="Courier New" w:hAnsi="Courier New" w:hint="default"/>
      </w:rPr>
    </w:lvl>
    <w:lvl w:ilvl="8" w:tplc="C11AA4CC">
      <w:start w:val="1"/>
      <w:numFmt w:val="bullet"/>
      <w:lvlText w:val=""/>
      <w:lvlJc w:val="left"/>
      <w:pPr>
        <w:ind w:left="6480" w:hanging="360"/>
      </w:pPr>
      <w:rPr>
        <w:rFonts w:ascii="Wingdings" w:hAnsi="Wingdings" w:hint="default"/>
      </w:rPr>
    </w:lvl>
  </w:abstractNum>
  <w:abstractNum w:abstractNumId="21" w15:restartNumberingAfterBreak="0">
    <w:nsid w:val="516CB10E"/>
    <w:multiLevelType w:val="hybridMultilevel"/>
    <w:tmpl w:val="1CFEBBCA"/>
    <w:lvl w:ilvl="0" w:tplc="D5549980">
      <w:start w:val="1"/>
      <w:numFmt w:val="bullet"/>
      <w:lvlText w:val="·"/>
      <w:lvlJc w:val="left"/>
      <w:pPr>
        <w:ind w:left="720" w:hanging="360"/>
      </w:pPr>
      <w:rPr>
        <w:rFonts w:ascii="Symbol" w:hAnsi="Symbol" w:hint="default"/>
      </w:rPr>
    </w:lvl>
    <w:lvl w:ilvl="1" w:tplc="44527050">
      <w:start w:val="1"/>
      <w:numFmt w:val="bullet"/>
      <w:lvlText w:val="o"/>
      <w:lvlJc w:val="left"/>
      <w:pPr>
        <w:ind w:left="1440" w:hanging="360"/>
      </w:pPr>
      <w:rPr>
        <w:rFonts w:ascii="Courier New" w:hAnsi="Courier New" w:hint="default"/>
      </w:rPr>
    </w:lvl>
    <w:lvl w:ilvl="2" w:tplc="365A8BC4">
      <w:start w:val="1"/>
      <w:numFmt w:val="bullet"/>
      <w:lvlText w:val=""/>
      <w:lvlJc w:val="left"/>
      <w:pPr>
        <w:ind w:left="2160" w:hanging="360"/>
      </w:pPr>
      <w:rPr>
        <w:rFonts w:ascii="Wingdings" w:hAnsi="Wingdings" w:hint="default"/>
      </w:rPr>
    </w:lvl>
    <w:lvl w:ilvl="3" w:tplc="58703B42">
      <w:start w:val="1"/>
      <w:numFmt w:val="bullet"/>
      <w:lvlText w:val=""/>
      <w:lvlJc w:val="left"/>
      <w:pPr>
        <w:ind w:left="2880" w:hanging="360"/>
      </w:pPr>
      <w:rPr>
        <w:rFonts w:ascii="Symbol" w:hAnsi="Symbol" w:hint="default"/>
      </w:rPr>
    </w:lvl>
    <w:lvl w:ilvl="4" w:tplc="A918B1FC">
      <w:start w:val="1"/>
      <w:numFmt w:val="bullet"/>
      <w:lvlText w:val="o"/>
      <w:lvlJc w:val="left"/>
      <w:pPr>
        <w:ind w:left="3600" w:hanging="360"/>
      </w:pPr>
      <w:rPr>
        <w:rFonts w:ascii="Courier New" w:hAnsi="Courier New" w:hint="default"/>
      </w:rPr>
    </w:lvl>
    <w:lvl w:ilvl="5" w:tplc="9E8E1678">
      <w:start w:val="1"/>
      <w:numFmt w:val="bullet"/>
      <w:lvlText w:val=""/>
      <w:lvlJc w:val="left"/>
      <w:pPr>
        <w:ind w:left="4320" w:hanging="360"/>
      </w:pPr>
      <w:rPr>
        <w:rFonts w:ascii="Wingdings" w:hAnsi="Wingdings" w:hint="default"/>
      </w:rPr>
    </w:lvl>
    <w:lvl w:ilvl="6" w:tplc="6EB0E084">
      <w:start w:val="1"/>
      <w:numFmt w:val="bullet"/>
      <w:lvlText w:val=""/>
      <w:lvlJc w:val="left"/>
      <w:pPr>
        <w:ind w:left="5040" w:hanging="360"/>
      </w:pPr>
      <w:rPr>
        <w:rFonts w:ascii="Symbol" w:hAnsi="Symbol" w:hint="default"/>
      </w:rPr>
    </w:lvl>
    <w:lvl w:ilvl="7" w:tplc="ABB4B280">
      <w:start w:val="1"/>
      <w:numFmt w:val="bullet"/>
      <w:lvlText w:val="o"/>
      <w:lvlJc w:val="left"/>
      <w:pPr>
        <w:ind w:left="5760" w:hanging="360"/>
      </w:pPr>
      <w:rPr>
        <w:rFonts w:ascii="Courier New" w:hAnsi="Courier New" w:hint="default"/>
      </w:rPr>
    </w:lvl>
    <w:lvl w:ilvl="8" w:tplc="7D86F8F0">
      <w:start w:val="1"/>
      <w:numFmt w:val="bullet"/>
      <w:lvlText w:val=""/>
      <w:lvlJc w:val="left"/>
      <w:pPr>
        <w:ind w:left="6480" w:hanging="360"/>
      </w:pPr>
      <w:rPr>
        <w:rFonts w:ascii="Wingdings" w:hAnsi="Wingdings" w:hint="default"/>
      </w:rPr>
    </w:lvl>
  </w:abstractNum>
  <w:abstractNum w:abstractNumId="22" w15:restartNumberingAfterBreak="0">
    <w:nsid w:val="524F6CFB"/>
    <w:multiLevelType w:val="hybridMultilevel"/>
    <w:tmpl w:val="77B6E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EA273"/>
    <w:multiLevelType w:val="hybridMultilevel"/>
    <w:tmpl w:val="F96AC88C"/>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DAC6989"/>
    <w:multiLevelType w:val="hybridMultilevel"/>
    <w:tmpl w:val="09F2D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345A2"/>
    <w:multiLevelType w:val="hybridMultilevel"/>
    <w:tmpl w:val="31284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851AB"/>
    <w:multiLevelType w:val="hybridMultilevel"/>
    <w:tmpl w:val="C44E8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CC7A13"/>
    <w:multiLevelType w:val="multilevel"/>
    <w:tmpl w:val="03D4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DD5881"/>
    <w:multiLevelType w:val="hybridMultilevel"/>
    <w:tmpl w:val="F312C192"/>
    <w:lvl w:ilvl="0" w:tplc="77324B5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49017D"/>
    <w:multiLevelType w:val="hybridMultilevel"/>
    <w:tmpl w:val="3CB40EE4"/>
    <w:lvl w:ilvl="0" w:tplc="5D7A8E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8E63B5"/>
    <w:multiLevelType w:val="hybridMultilevel"/>
    <w:tmpl w:val="A9F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F722A"/>
    <w:multiLevelType w:val="hybridMultilevel"/>
    <w:tmpl w:val="683E736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FA565BC"/>
    <w:multiLevelType w:val="multilevel"/>
    <w:tmpl w:val="3394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2904CF"/>
    <w:multiLevelType w:val="hybridMultilevel"/>
    <w:tmpl w:val="78F004E0"/>
    <w:lvl w:ilvl="0" w:tplc="03B69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B58E1"/>
    <w:multiLevelType w:val="hybridMultilevel"/>
    <w:tmpl w:val="0CD22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8A7BAD"/>
    <w:multiLevelType w:val="multilevel"/>
    <w:tmpl w:val="DEB4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A024D4"/>
    <w:multiLevelType w:val="hybridMultilevel"/>
    <w:tmpl w:val="072CA440"/>
    <w:lvl w:ilvl="0" w:tplc="D9A4E056">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7"/>
  </w:num>
  <w:num w:numId="3">
    <w:abstractNumId w:val="5"/>
  </w:num>
  <w:num w:numId="4">
    <w:abstractNumId w:val="36"/>
  </w:num>
  <w:num w:numId="5">
    <w:abstractNumId w:val="29"/>
  </w:num>
  <w:num w:numId="6">
    <w:abstractNumId w:val="26"/>
  </w:num>
  <w:num w:numId="7">
    <w:abstractNumId w:val="11"/>
  </w:num>
  <w:num w:numId="8">
    <w:abstractNumId w:val="33"/>
  </w:num>
  <w:num w:numId="9">
    <w:abstractNumId w:val="9"/>
  </w:num>
  <w:num w:numId="10">
    <w:abstractNumId w:val="17"/>
  </w:num>
  <w:num w:numId="11">
    <w:abstractNumId w:val="16"/>
  </w:num>
  <w:num w:numId="12">
    <w:abstractNumId w:val="6"/>
  </w:num>
  <w:num w:numId="13">
    <w:abstractNumId w:val="4"/>
  </w:num>
  <w:num w:numId="14">
    <w:abstractNumId w:val="1"/>
  </w:num>
  <w:num w:numId="15">
    <w:abstractNumId w:val="19"/>
  </w:num>
  <w:num w:numId="16">
    <w:abstractNumId w:val="34"/>
  </w:num>
  <w:num w:numId="17">
    <w:abstractNumId w:val="22"/>
  </w:num>
  <w:num w:numId="18">
    <w:abstractNumId w:val="30"/>
  </w:num>
  <w:num w:numId="19">
    <w:abstractNumId w:val="0"/>
  </w:num>
  <w:num w:numId="20">
    <w:abstractNumId w:val="3"/>
  </w:num>
  <w:num w:numId="21">
    <w:abstractNumId w:val="31"/>
  </w:num>
  <w:num w:numId="22">
    <w:abstractNumId w:val="13"/>
  </w:num>
  <w:num w:numId="23">
    <w:abstractNumId w:val="23"/>
  </w:num>
  <w:num w:numId="24">
    <w:abstractNumId w:val="25"/>
  </w:num>
  <w:num w:numId="25">
    <w:abstractNumId w:val="8"/>
  </w:num>
  <w:num w:numId="26">
    <w:abstractNumId w:val="15"/>
  </w:num>
  <w:num w:numId="27">
    <w:abstractNumId w:val="24"/>
  </w:num>
  <w:num w:numId="28">
    <w:abstractNumId w:val="28"/>
  </w:num>
  <w:num w:numId="29">
    <w:abstractNumId w:val="12"/>
  </w:num>
  <w:num w:numId="30">
    <w:abstractNumId w:val="10"/>
  </w:num>
  <w:num w:numId="31">
    <w:abstractNumId w:val="27"/>
  </w:num>
  <w:num w:numId="32">
    <w:abstractNumId w:val="2"/>
  </w:num>
  <w:num w:numId="33">
    <w:abstractNumId w:val="32"/>
  </w:num>
  <w:num w:numId="34">
    <w:abstractNumId w:val="35"/>
  </w:num>
  <w:num w:numId="35">
    <w:abstractNumId w:val="21"/>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CD"/>
    <w:rsid w:val="0000087A"/>
    <w:rsid w:val="0000130E"/>
    <w:rsid w:val="00002BDB"/>
    <w:rsid w:val="00003A52"/>
    <w:rsid w:val="00014AE3"/>
    <w:rsid w:val="000237E6"/>
    <w:rsid w:val="00030AD3"/>
    <w:rsid w:val="00031497"/>
    <w:rsid w:val="000333F7"/>
    <w:rsid w:val="00036BBA"/>
    <w:rsid w:val="000407CC"/>
    <w:rsid w:val="00045A62"/>
    <w:rsid w:val="000503E5"/>
    <w:rsid w:val="000556CA"/>
    <w:rsid w:val="00056FE5"/>
    <w:rsid w:val="000664C1"/>
    <w:rsid w:val="000731AF"/>
    <w:rsid w:val="00073C12"/>
    <w:rsid w:val="0007417A"/>
    <w:rsid w:val="00076180"/>
    <w:rsid w:val="000777C3"/>
    <w:rsid w:val="00080BEE"/>
    <w:rsid w:val="00083AEB"/>
    <w:rsid w:val="00084FA4"/>
    <w:rsid w:val="0008607A"/>
    <w:rsid w:val="000875A2"/>
    <w:rsid w:val="00087674"/>
    <w:rsid w:val="00093E39"/>
    <w:rsid w:val="000A18BA"/>
    <w:rsid w:val="000B1AB9"/>
    <w:rsid w:val="000B432D"/>
    <w:rsid w:val="000C0BB0"/>
    <w:rsid w:val="000C5915"/>
    <w:rsid w:val="000D088A"/>
    <w:rsid w:val="000E2988"/>
    <w:rsid w:val="000E5D67"/>
    <w:rsid w:val="000E70A6"/>
    <w:rsid w:val="000F32A2"/>
    <w:rsid w:val="000F3B0B"/>
    <w:rsid w:val="000F5B02"/>
    <w:rsid w:val="0010227C"/>
    <w:rsid w:val="00103578"/>
    <w:rsid w:val="00104997"/>
    <w:rsid w:val="00111236"/>
    <w:rsid w:val="00114B35"/>
    <w:rsid w:val="00116471"/>
    <w:rsid w:val="00116E59"/>
    <w:rsid w:val="00117275"/>
    <w:rsid w:val="00123BC5"/>
    <w:rsid w:val="00132256"/>
    <w:rsid w:val="001335AF"/>
    <w:rsid w:val="00136619"/>
    <w:rsid w:val="00144CE9"/>
    <w:rsid w:val="00150CFD"/>
    <w:rsid w:val="001511D3"/>
    <w:rsid w:val="001534E2"/>
    <w:rsid w:val="00160147"/>
    <w:rsid w:val="00161B9A"/>
    <w:rsid w:val="00162C41"/>
    <w:rsid w:val="00166095"/>
    <w:rsid w:val="00170673"/>
    <w:rsid w:val="001706EA"/>
    <w:rsid w:val="00170ED1"/>
    <w:rsid w:val="00177A22"/>
    <w:rsid w:val="00182770"/>
    <w:rsid w:val="001842D6"/>
    <w:rsid w:val="00192E39"/>
    <w:rsid w:val="001A51FB"/>
    <w:rsid w:val="001A6287"/>
    <w:rsid w:val="001A7AC7"/>
    <w:rsid w:val="001B1043"/>
    <w:rsid w:val="001C03CE"/>
    <w:rsid w:val="001C461C"/>
    <w:rsid w:val="001D347E"/>
    <w:rsid w:val="001E6D16"/>
    <w:rsid w:val="001F0381"/>
    <w:rsid w:val="001F1848"/>
    <w:rsid w:val="002047C5"/>
    <w:rsid w:val="00210A0A"/>
    <w:rsid w:val="002168D4"/>
    <w:rsid w:val="00225915"/>
    <w:rsid w:val="002321A9"/>
    <w:rsid w:val="002324B7"/>
    <w:rsid w:val="002441B4"/>
    <w:rsid w:val="002476E3"/>
    <w:rsid w:val="0025102C"/>
    <w:rsid w:val="002547EF"/>
    <w:rsid w:val="0026054B"/>
    <w:rsid w:val="00262AAA"/>
    <w:rsid w:val="00263AEC"/>
    <w:rsid w:val="002657B7"/>
    <w:rsid w:val="002662A4"/>
    <w:rsid w:val="00274B1B"/>
    <w:rsid w:val="00287227"/>
    <w:rsid w:val="002913DE"/>
    <w:rsid w:val="002A0019"/>
    <w:rsid w:val="002A1422"/>
    <w:rsid w:val="002A40B2"/>
    <w:rsid w:val="002A5D54"/>
    <w:rsid w:val="002B1457"/>
    <w:rsid w:val="002B18E4"/>
    <w:rsid w:val="002B3C8C"/>
    <w:rsid w:val="002B628B"/>
    <w:rsid w:val="002B7A18"/>
    <w:rsid w:val="002C326E"/>
    <w:rsid w:val="002D4E98"/>
    <w:rsid w:val="002E076E"/>
    <w:rsid w:val="002E485D"/>
    <w:rsid w:val="002E4AAA"/>
    <w:rsid w:val="002E4EB6"/>
    <w:rsid w:val="002E675A"/>
    <w:rsid w:val="002F66CD"/>
    <w:rsid w:val="00300095"/>
    <w:rsid w:val="00300A50"/>
    <w:rsid w:val="003029EA"/>
    <w:rsid w:val="00306161"/>
    <w:rsid w:val="00311D30"/>
    <w:rsid w:val="003121B3"/>
    <w:rsid w:val="00312C94"/>
    <w:rsid w:val="00320B0B"/>
    <w:rsid w:val="00340BDE"/>
    <w:rsid w:val="003412DD"/>
    <w:rsid w:val="00352024"/>
    <w:rsid w:val="0036795D"/>
    <w:rsid w:val="0037350C"/>
    <w:rsid w:val="0037575E"/>
    <w:rsid w:val="00376DBD"/>
    <w:rsid w:val="00396983"/>
    <w:rsid w:val="003A2921"/>
    <w:rsid w:val="003A4DE5"/>
    <w:rsid w:val="003A56F7"/>
    <w:rsid w:val="003A797D"/>
    <w:rsid w:val="003B6D16"/>
    <w:rsid w:val="003D0BE0"/>
    <w:rsid w:val="003E3E06"/>
    <w:rsid w:val="003E4839"/>
    <w:rsid w:val="003E5C49"/>
    <w:rsid w:val="003E7C58"/>
    <w:rsid w:val="003F36A6"/>
    <w:rsid w:val="003F591E"/>
    <w:rsid w:val="003F5DE6"/>
    <w:rsid w:val="003F78F2"/>
    <w:rsid w:val="00400C2E"/>
    <w:rsid w:val="004042AA"/>
    <w:rsid w:val="0040754C"/>
    <w:rsid w:val="00411660"/>
    <w:rsid w:val="00411BE6"/>
    <w:rsid w:val="00421789"/>
    <w:rsid w:val="00424D84"/>
    <w:rsid w:val="00434DF9"/>
    <w:rsid w:val="00435092"/>
    <w:rsid w:val="00466E2A"/>
    <w:rsid w:val="00472678"/>
    <w:rsid w:val="00475BF8"/>
    <w:rsid w:val="004809AD"/>
    <w:rsid w:val="00481960"/>
    <w:rsid w:val="004A2957"/>
    <w:rsid w:val="004A33B7"/>
    <w:rsid w:val="004A477E"/>
    <w:rsid w:val="004B26BC"/>
    <w:rsid w:val="004C096F"/>
    <w:rsid w:val="004D0D1D"/>
    <w:rsid w:val="004D5689"/>
    <w:rsid w:val="004E25D8"/>
    <w:rsid w:val="004E3B56"/>
    <w:rsid w:val="004F0B9D"/>
    <w:rsid w:val="004F191E"/>
    <w:rsid w:val="004F4BD6"/>
    <w:rsid w:val="004F6459"/>
    <w:rsid w:val="00501A09"/>
    <w:rsid w:val="00502D19"/>
    <w:rsid w:val="00524639"/>
    <w:rsid w:val="005302CF"/>
    <w:rsid w:val="005377FC"/>
    <w:rsid w:val="00540616"/>
    <w:rsid w:val="00542A9E"/>
    <w:rsid w:val="005473F0"/>
    <w:rsid w:val="0055181A"/>
    <w:rsid w:val="00566D58"/>
    <w:rsid w:val="005678C3"/>
    <w:rsid w:val="00570490"/>
    <w:rsid w:val="00571C71"/>
    <w:rsid w:val="00572835"/>
    <w:rsid w:val="0057776D"/>
    <w:rsid w:val="00582C71"/>
    <w:rsid w:val="00585111"/>
    <w:rsid w:val="00586609"/>
    <w:rsid w:val="0058799F"/>
    <w:rsid w:val="005A152D"/>
    <w:rsid w:val="005B61CD"/>
    <w:rsid w:val="005B74D2"/>
    <w:rsid w:val="005C7A8E"/>
    <w:rsid w:val="005D0B78"/>
    <w:rsid w:val="005D26A2"/>
    <w:rsid w:val="005D5F7C"/>
    <w:rsid w:val="005D7671"/>
    <w:rsid w:val="005E22EA"/>
    <w:rsid w:val="00600264"/>
    <w:rsid w:val="00600B95"/>
    <w:rsid w:val="0060544A"/>
    <w:rsid w:val="006072A4"/>
    <w:rsid w:val="00616477"/>
    <w:rsid w:val="00616BBA"/>
    <w:rsid w:val="006245A0"/>
    <w:rsid w:val="00626F5A"/>
    <w:rsid w:val="0063536D"/>
    <w:rsid w:val="00653634"/>
    <w:rsid w:val="00661BA8"/>
    <w:rsid w:val="0066511F"/>
    <w:rsid w:val="00671FDD"/>
    <w:rsid w:val="00674CA7"/>
    <w:rsid w:val="00674EB7"/>
    <w:rsid w:val="006776C2"/>
    <w:rsid w:val="00677A48"/>
    <w:rsid w:val="00686197"/>
    <w:rsid w:val="006878FA"/>
    <w:rsid w:val="006931D8"/>
    <w:rsid w:val="00693AE7"/>
    <w:rsid w:val="0069482A"/>
    <w:rsid w:val="00695DD4"/>
    <w:rsid w:val="00697124"/>
    <w:rsid w:val="006A6EE4"/>
    <w:rsid w:val="006A7684"/>
    <w:rsid w:val="006B4CDE"/>
    <w:rsid w:val="006B7266"/>
    <w:rsid w:val="006C10F4"/>
    <w:rsid w:val="006C7501"/>
    <w:rsid w:val="006D6F2B"/>
    <w:rsid w:val="006E0EC2"/>
    <w:rsid w:val="006E4EDC"/>
    <w:rsid w:val="006E5B46"/>
    <w:rsid w:val="006E739E"/>
    <w:rsid w:val="006F2AF2"/>
    <w:rsid w:val="006F5704"/>
    <w:rsid w:val="00703C16"/>
    <w:rsid w:val="00704DC6"/>
    <w:rsid w:val="007069BB"/>
    <w:rsid w:val="0071129F"/>
    <w:rsid w:val="00720AEE"/>
    <w:rsid w:val="00743291"/>
    <w:rsid w:val="00753155"/>
    <w:rsid w:val="0075461A"/>
    <w:rsid w:val="0075669A"/>
    <w:rsid w:val="00766554"/>
    <w:rsid w:val="00770D90"/>
    <w:rsid w:val="007712C3"/>
    <w:rsid w:val="00793C0B"/>
    <w:rsid w:val="007A5B1E"/>
    <w:rsid w:val="007A6EAB"/>
    <w:rsid w:val="007B07E4"/>
    <w:rsid w:val="007B2720"/>
    <w:rsid w:val="007B3F73"/>
    <w:rsid w:val="007B61E7"/>
    <w:rsid w:val="007C0558"/>
    <w:rsid w:val="007C37AA"/>
    <w:rsid w:val="007C3C03"/>
    <w:rsid w:val="007D6FF0"/>
    <w:rsid w:val="007E0A23"/>
    <w:rsid w:val="007E2264"/>
    <w:rsid w:val="007E7250"/>
    <w:rsid w:val="007F2A7E"/>
    <w:rsid w:val="008002D7"/>
    <w:rsid w:val="00820021"/>
    <w:rsid w:val="00825342"/>
    <w:rsid w:val="00826D1F"/>
    <w:rsid w:val="00834DCD"/>
    <w:rsid w:val="00835731"/>
    <w:rsid w:val="00850174"/>
    <w:rsid w:val="00851AA6"/>
    <w:rsid w:val="00851F77"/>
    <w:rsid w:val="008523D8"/>
    <w:rsid w:val="008611E4"/>
    <w:rsid w:val="008650ED"/>
    <w:rsid w:val="00865349"/>
    <w:rsid w:val="00872AA1"/>
    <w:rsid w:val="0088113F"/>
    <w:rsid w:val="00883C9C"/>
    <w:rsid w:val="008A2080"/>
    <w:rsid w:val="008A76EC"/>
    <w:rsid w:val="008A7FBE"/>
    <w:rsid w:val="008B5E98"/>
    <w:rsid w:val="008B6BDF"/>
    <w:rsid w:val="008C38CE"/>
    <w:rsid w:val="008C454A"/>
    <w:rsid w:val="008C4A3B"/>
    <w:rsid w:val="008C7FE1"/>
    <w:rsid w:val="008D08AA"/>
    <w:rsid w:val="008D0C07"/>
    <w:rsid w:val="008D5252"/>
    <w:rsid w:val="008E32D7"/>
    <w:rsid w:val="008F780E"/>
    <w:rsid w:val="009068E3"/>
    <w:rsid w:val="00907E1C"/>
    <w:rsid w:val="00912B57"/>
    <w:rsid w:val="00930343"/>
    <w:rsid w:val="0093131B"/>
    <w:rsid w:val="0093235C"/>
    <w:rsid w:val="00934EC3"/>
    <w:rsid w:val="0093675D"/>
    <w:rsid w:val="00940F07"/>
    <w:rsid w:val="00945276"/>
    <w:rsid w:val="00951276"/>
    <w:rsid w:val="00953018"/>
    <w:rsid w:val="00955792"/>
    <w:rsid w:val="009711A8"/>
    <w:rsid w:val="00971AB4"/>
    <w:rsid w:val="00975482"/>
    <w:rsid w:val="009801B6"/>
    <w:rsid w:val="009816A9"/>
    <w:rsid w:val="0098535D"/>
    <w:rsid w:val="00987C8F"/>
    <w:rsid w:val="009905B9"/>
    <w:rsid w:val="009A3526"/>
    <w:rsid w:val="009A51C0"/>
    <w:rsid w:val="009B31E9"/>
    <w:rsid w:val="009B4DA2"/>
    <w:rsid w:val="009C2BAC"/>
    <w:rsid w:val="009C4F78"/>
    <w:rsid w:val="009C6015"/>
    <w:rsid w:val="009C78EE"/>
    <w:rsid w:val="009D0BCD"/>
    <w:rsid w:val="009D3AE5"/>
    <w:rsid w:val="009D70D4"/>
    <w:rsid w:val="009E0664"/>
    <w:rsid w:val="009E1107"/>
    <w:rsid w:val="009E1BFC"/>
    <w:rsid w:val="009F0AAE"/>
    <w:rsid w:val="009F2077"/>
    <w:rsid w:val="009F6964"/>
    <w:rsid w:val="00A047B7"/>
    <w:rsid w:val="00A05BC3"/>
    <w:rsid w:val="00A0629E"/>
    <w:rsid w:val="00A22046"/>
    <w:rsid w:val="00A24E20"/>
    <w:rsid w:val="00A33837"/>
    <w:rsid w:val="00A3593E"/>
    <w:rsid w:val="00A43126"/>
    <w:rsid w:val="00A4474C"/>
    <w:rsid w:val="00A46039"/>
    <w:rsid w:val="00A47967"/>
    <w:rsid w:val="00A5068C"/>
    <w:rsid w:val="00A61CEF"/>
    <w:rsid w:val="00A6292B"/>
    <w:rsid w:val="00A652F3"/>
    <w:rsid w:val="00A660C7"/>
    <w:rsid w:val="00A66434"/>
    <w:rsid w:val="00A73DBE"/>
    <w:rsid w:val="00A73E48"/>
    <w:rsid w:val="00A875C9"/>
    <w:rsid w:val="00A87AD3"/>
    <w:rsid w:val="00A90A84"/>
    <w:rsid w:val="00A963E5"/>
    <w:rsid w:val="00A968E6"/>
    <w:rsid w:val="00A977F3"/>
    <w:rsid w:val="00AA1C73"/>
    <w:rsid w:val="00AA5723"/>
    <w:rsid w:val="00AA64D3"/>
    <w:rsid w:val="00AB362F"/>
    <w:rsid w:val="00AB5224"/>
    <w:rsid w:val="00AC2F85"/>
    <w:rsid w:val="00AD1A08"/>
    <w:rsid w:val="00AD1AD0"/>
    <w:rsid w:val="00AD30EF"/>
    <w:rsid w:val="00AD3DAD"/>
    <w:rsid w:val="00AE1709"/>
    <w:rsid w:val="00AF143C"/>
    <w:rsid w:val="00AF2302"/>
    <w:rsid w:val="00AF7149"/>
    <w:rsid w:val="00B00C94"/>
    <w:rsid w:val="00B013C8"/>
    <w:rsid w:val="00B03EF3"/>
    <w:rsid w:val="00B04B0D"/>
    <w:rsid w:val="00B06FCB"/>
    <w:rsid w:val="00B07416"/>
    <w:rsid w:val="00B103E7"/>
    <w:rsid w:val="00B12D45"/>
    <w:rsid w:val="00B136CC"/>
    <w:rsid w:val="00B24BFB"/>
    <w:rsid w:val="00B25C7F"/>
    <w:rsid w:val="00B33618"/>
    <w:rsid w:val="00B429F3"/>
    <w:rsid w:val="00B4374F"/>
    <w:rsid w:val="00B44B0E"/>
    <w:rsid w:val="00B50756"/>
    <w:rsid w:val="00B51978"/>
    <w:rsid w:val="00B55C20"/>
    <w:rsid w:val="00B622B2"/>
    <w:rsid w:val="00B6319D"/>
    <w:rsid w:val="00B660F6"/>
    <w:rsid w:val="00B67DFF"/>
    <w:rsid w:val="00B7226F"/>
    <w:rsid w:val="00B76455"/>
    <w:rsid w:val="00B76E12"/>
    <w:rsid w:val="00B816A2"/>
    <w:rsid w:val="00B85358"/>
    <w:rsid w:val="00B86232"/>
    <w:rsid w:val="00B92BDD"/>
    <w:rsid w:val="00BA2597"/>
    <w:rsid w:val="00BB1D86"/>
    <w:rsid w:val="00BB2288"/>
    <w:rsid w:val="00BB542D"/>
    <w:rsid w:val="00BD01A9"/>
    <w:rsid w:val="00BD0BA3"/>
    <w:rsid w:val="00BD61F3"/>
    <w:rsid w:val="00BE414F"/>
    <w:rsid w:val="00BF2D83"/>
    <w:rsid w:val="00BF3D6D"/>
    <w:rsid w:val="00BF59C0"/>
    <w:rsid w:val="00BF5D07"/>
    <w:rsid w:val="00BF6D23"/>
    <w:rsid w:val="00C01442"/>
    <w:rsid w:val="00C0478F"/>
    <w:rsid w:val="00C05653"/>
    <w:rsid w:val="00C05CD6"/>
    <w:rsid w:val="00C06B61"/>
    <w:rsid w:val="00C074BE"/>
    <w:rsid w:val="00C15AE8"/>
    <w:rsid w:val="00C17441"/>
    <w:rsid w:val="00C24EE6"/>
    <w:rsid w:val="00C34BCD"/>
    <w:rsid w:val="00C40170"/>
    <w:rsid w:val="00C67136"/>
    <w:rsid w:val="00C703E9"/>
    <w:rsid w:val="00C74F39"/>
    <w:rsid w:val="00C91EAB"/>
    <w:rsid w:val="00C922D3"/>
    <w:rsid w:val="00CA5D99"/>
    <w:rsid w:val="00CB0CFA"/>
    <w:rsid w:val="00CB241A"/>
    <w:rsid w:val="00CB5937"/>
    <w:rsid w:val="00CC161E"/>
    <w:rsid w:val="00CC3085"/>
    <w:rsid w:val="00CC5A23"/>
    <w:rsid w:val="00CD1208"/>
    <w:rsid w:val="00CD3F91"/>
    <w:rsid w:val="00CD5931"/>
    <w:rsid w:val="00CD645B"/>
    <w:rsid w:val="00CD64BE"/>
    <w:rsid w:val="00CD65A9"/>
    <w:rsid w:val="00CE2B35"/>
    <w:rsid w:val="00CE36B4"/>
    <w:rsid w:val="00D030B6"/>
    <w:rsid w:val="00D26D6E"/>
    <w:rsid w:val="00D42C6F"/>
    <w:rsid w:val="00D43121"/>
    <w:rsid w:val="00D458F7"/>
    <w:rsid w:val="00D4716E"/>
    <w:rsid w:val="00D51A34"/>
    <w:rsid w:val="00D61A3F"/>
    <w:rsid w:val="00D641CA"/>
    <w:rsid w:val="00D64596"/>
    <w:rsid w:val="00D74140"/>
    <w:rsid w:val="00D81C24"/>
    <w:rsid w:val="00D85713"/>
    <w:rsid w:val="00D8695D"/>
    <w:rsid w:val="00D871C5"/>
    <w:rsid w:val="00D92EEA"/>
    <w:rsid w:val="00DA41E7"/>
    <w:rsid w:val="00DB0598"/>
    <w:rsid w:val="00DB613B"/>
    <w:rsid w:val="00DC2692"/>
    <w:rsid w:val="00DC3965"/>
    <w:rsid w:val="00DC4A18"/>
    <w:rsid w:val="00DE0E53"/>
    <w:rsid w:val="00DF391E"/>
    <w:rsid w:val="00DF6797"/>
    <w:rsid w:val="00DF6BE9"/>
    <w:rsid w:val="00E00FE0"/>
    <w:rsid w:val="00E0437B"/>
    <w:rsid w:val="00E05151"/>
    <w:rsid w:val="00E16A6F"/>
    <w:rsid w:val="00E20A91"/>
    <w:rsid w:val="00E24F54"/>
    <w:rsid w:val="00E31D52"/>
    <w:rsid w:val="00E44B88"/>
    <w:rsid w:val="00E4628D"/>
    <w:rsid w:val="00E52688"/>
    <w:rsid w:val="00E557D8"/>
    <w:rsid w:val="00E61453"/>
    <w:rsid w:val="00E6306A"/>
    <w:rsid w:val="00E636AA"/>
    <w:rsid w:val="00E6679A"/>
    <w:rsid w:val="00E66C75"/>
    <w:rsid w:val="00E729E7"/>
    <w:rsid w:val="00E769C1"/>
    <w:rsid w:val="00E77F54"/>
    <w:rsid w:val="00E804C0"/>
    <w:rsid w:val="00E82CCF"/>
    <w:rsid w:val="00E85BDF"/>
    <w:rsid w:val="00E85CFA"/>
    <w:rsid w:val="00E86159"/>
    <w:rsid w:val="00E91BD7"/>
    <w:rsid w:val="00E92334"/>
    <w:rsid w:val="00E96538"/>
    <w:rsid w:val="00E96C85"/>
    <w:rsid w:val="00E97345"/>
    <w:rsid w:val="00EA1824"/>
    <w:rsid w:val="00EA632B"/>
    <w:rsid w:val="00EA7A32"/>
    <w:rsid w:val="00EB6D28"/>
    <w:rsid w:val="00EC01AA"/>
    <w:rsid w:val="00EC2318"/>
    <w:rsid w:val="00EC7A4A"/>
    <w:rsid w:val="00ED024A"/>
    <w:rsid w:val="00F008A3"/>
    <w:rsid w:val="00F11253"/>
    <w:rsid w:val="00F11C4C"/>
    <w:rsid w:val="00F216BC"/>
    <w:rsid w:val="00F27408"/>
    <w:rsid w:val="00F326C1"/>
    <w:rsid w:val="00F33FBA"/>
    <w:rsid w:val="00F34552"/>
    <w:rsid w:val="00F34B76"/>
    <w:rsid w:val="00F502DF"/>
    <w:rsid w:val="00F50BFF"/>
    <w:rsid w:val="00F51934"/>
    <w:rsid w:val="00F5466E"/>
    <w:rsid w:val="00F54C2E"/>
    <w:rsid w:val="00F55531"/>
    <w:rsid w:val="00F557F0"/>
    <w:rsid w:val="00F6098C"/>
    <w:rsid w:val="00F609BF"/>
    <w:rsid w:val="00F63700"/>
    <w:rsid w:val="00F6392D"/>
    <w:rsid w:val="00F662CB"/>
    <w:rsid w:val="00F73F74"/>
    <w:rsid w:val="00F74E3E"/>
    <w:rsid w:val="00F767FF"/>
    <w:rsid w:val="00F77568"/>
    <w:rsid w:val="00F80FC8"/>
    <w:rsid w:val="00F81BE5"/>
    <w:rsid w:val="00F879A0"/>
    <w:rsid w:val="00FA1F9F"/>
    <w:rsid w:val="00FA643F"/>
    <w:rsid w:val="00FB3E73"/>
    <w:rsid w:val="00FC3010"/>
    <w:rsid w:val="00FC34C8"/>
    <w:rsid w:val="00FC3B61"/>
    <w:rsid w:val="00FC48E4"/>
    <w:rsid w:val="00FC5672"/>
    <w:rsid w:val="00FC6F00"/>
    <w:rsid w:val="00FD0082"/>
    <w:rsid w:val="00FD2341"/>
    <w:rsid w:val="00FD40C0"/>
    <w:rsid w:val="00FD6639"/>
    <w:rsid w:val="00FD7C0E"/>
    <w:rsid w:val="00FE091B"/>
    <w:rsid w:val="00FE10C0"/>
    <w:rsid w:val="00FE4A73"/>
    <w:rsid w:val="00FE5152"/>
    <w:rsid w:val="00FE5C03"/>
    <w:rsid w:val="00FF5BBB"/>
    <w:rsid w:val="016D3F92"/>
    <w:rsid w:val="01DA1EC7"/>
    <w:rsid w:val="023E3260"/>
    <w:rsid w:val="03D0E746"/>
    <w:rsid w:val="044733ED"/>
    <w:rsid w:val="0471D177"/>
    <w:rsid w:val="04D8A8A0"/>
    <w:rsid w:val="05C1DE6A"/>
    <w:rsid w:val="06763CC6"/>
    <w:rsid w:val="07293FC3"/>
    <w:rsid w:val="08558CA2"/>
    <w:rsid w:val="09444559"/>
    <w:rsid w:val="09ADDD88"/>
    <w:rsid w:val="0CA3CB08"/>
    <w:rsid w:val="0DB3A405"/>
    <w:rsid w:val="0DCCCB40"/>
    <w:rsid w:val="0E492DDE"/>
    <w:rsid w:val="0EAD4515"/>
    <w:rsid w:val="0F9828D9"/>
    <w:rsid w:val="107BC43B"/>
    <w:rsid w:val="1123B89B"/>
    <w:rsid w:val="11C3D1EF"/>
    <w:rsid w:val="148C023C"/>
    <w:rsid w:val="14C4B6D2"/>
    <w:rsid w:val="14F1585C"/>
    <w:rsid w:val="14F4093D"/>
    <w:rsid w:val="151EC6B6"/>
    <w:rsid w:val="1536F3B6"/>
    <w:rsid w:val="155D9CF0"/>
    <w:rsid w:val="17067F94"/>
    <w:rsid w:val="18A97725"/>
    <w:rsid w:val="18D98190"/>
    <w:rsid w:val="1A0BA589"/>
    <w:rsid w:val="1A0FB67B"/>
    <w:rsid w:val="1AAC4A67"/>
    <w:rsid w:val="1ABAEB00"/>
    <w:rsid w:val="1C33A298"/>
    <w:rsid w:val="1CF64D1A"/>
    <w:rsid w:val="1D179F6C"/>
    <w:rsid w:val="1E0FF81F"/>
    <w:rsid w:val="1E1B0140"/>
    <w:rsid w:val="1EA82CCB"/>
    <w:rsid w:val="1F0599BE"/>
    <w:rsid w:val="1F6049E6"/>
    <w:rsid w:val="1FCE8042"/>
    <w:rsid w:val="20936099"/>
    <w:rsid w:val="214FCD41"/>
    <w:rsid w:val="225F2A50"/>
    <w:rsid w:val="2293EA7F"/>
    <w:rsid w:val="23561C69"/>
    <w:rsid w:val="2483C2B9"/>
    <w:rsid w:val="249CFB63"/>
    <w:rsid w:val="277B4F1E"/>
    <w:rsid w:val="2832A907"/>
    <w:rsid w:val="28646BE6"/>
    <w:rsid w:val="287547D8"/>
    <w:rsid w:val="28B0F78C"/>
    <w:rsid w:val="29F720CC"/>
    <w:rsid w:val="2ACC4973"/>
    <w:rsid w:val="2B7084F1"/>
    <w:rsid w:val="2C3367F8"/>
    <w:rsid w:val="2C6947B3"/>
    <w:rsid w:val="2E117CA2"/>
    <w:rsid w:val="2EC17674"/>
    <w:rsid w:val="2EE02367"/>
    <w:rsid w:val="303EF4B1"/>
    <w:rsid w:val="30B969DF"/>
    <w:rsid w:val="31315CCB"/>
    <w:rsid w:val="3164E363"/>
    <w:rsid w:val="3177CB4D"/>
    <w:rsid w:val="3188B0FB"/>
    <w:rsid w:val="31AF293B"/>
    <w:rsid w:val="32674269"/>
    <w:rsid w:val="3499E561"/>
    <w:rsid w:val="34D37568"/>
    <w:rsid w:val="36DD2DCB"/>
    <w:rsid w:val="36F32276"/>
    <w:rsid w:val="38CD6872"/>
    <w:rsid w:val="394D71AE"/>
    <w:rsid w:val="3ACB7B93"/>
    <w:rsid w:val="3E9A869D"/>
    <w:rsid w:val="3F349C09"/>
    <w:rsid w:val="3F3E9A9D"/>
    <w:rsid w:val="3FADE32F"/>
    <w:rsid w:val="3FB9CA8C"/>
    <w:rsid w:val="3FBC4D90"/>
    <w:rsid w:val="404DDED6"/>
    <w:rsid w:val="41D029CD"/>
    <w:rsid w:val="422F0BC8"/>
    <w:rsid w:val="4245EBE3"/>
    <w:rsid w:val="430C1A90"/>
    <w:rsid w:val="434EE670"/>
    <w:rsid w:val="4442DA17"/>
    <w:rsid w:val="44D2BB57"/>
    <w:rsid w:val="4557E4C3"/>
    <w:rsid w:val="46A8C9E8"/>
    <w:rsid w:val="46B86C46"/>
    <w:rsid w:val="46C883D1"/>
    <w:rsid w:val="48C04D62"/>
    <w:rsid w:val="49A5AD6F"/>
    <w:rsid w:val="4A117031"/>
    <w:rsid w:val="4A48D488"/>
    <w:rsid w:val="4AA64968"/>
    <w:rsid w:val="4B62B7E4"/>
    <w:rsid w:val="4B7FC763"/>
    <w:rsid w:val="4C5301B2"/>
    <w:rsid w:val="4CDD704E"/>
    <w:rsid w:val="4DBE72BB"/>
    <w:rsid w:val="4E8F7341"/>
    <w:rsid w:val="4EE69ACB"/>
    <w:rsid w:val="502E6597"/>
    <w:rsid w:val="505951B8"/>
    <w:rsid w:val="566D1622"/>
    <w:rsid w:val="5714C7F2"/>
    <w:rsid w:val="58204F1F"/>
    <w:rsid w:val="59782489"/>
    <w:rsid w:val="5995D55D"/>
    <w:rsid w:val="599AE74D"/>
    <w:rsid w:val="59E3E61B"/>
    <w:rsid w:val="5A1FF596"/>
    <w:rsid w:val="5A8541AF"/>
    <w:rsid w:val="5C0F3AB7"/>
    <w:rsid w:val="5C211210"/>
    <w:rsid w:val="5C470519"/>
    <w:rsid w:val="5D6F5D0E"/>
    <w:rsid w:val="5E326E71"/>
    <w:rsid w:val="5E9B8EB0"/>
    <w:rsid w:val="5FA50322"/>
    <w:rsid w:val="601F72B2"/>
    <w:rsid w:val="60A07C7C"/>
    <w:rsid w:val="60CC22D5"/>
    <w:rsid w:val="61A0E742"/>
    <w:rsid w:val="6416CB3A"/>
    <w:rsid w:val="64901EE0"/>
    <w:rsid w:val="654C5C03"/>
    <w:rsid w:val="65665933"/>
    <w:rsid w:val="65A9AEE7"/>
    <w:rsid w:val="66459E90"/>
    <w:rsid w:val="6908FDA9"/>
    <w:rsid w:val="69101160"/>
    <w:rsid w:val="6933B69F"/>
    <w:rsid w:val="6B01FD35"/>
    <w:rsid w:val="6B6E1384"/>
    <w:rsid w:val="6B876351"/>
    <w:rsid w:val="6CAE02D9"/>
    <w:rsid w:val="6CC60382"/>
    <w:rsid w:val="6CEF8262"/>
    <w:rsid w:val="6D2AF8CD"/>
    <w:rsid w:val="6E3E574F"/>
    <w:rsid w:val="6ECFE4A9"/>
    <w:rsid w:val="6F0F7330"/>
    <w:rsid w:val="7072120A"/>
    <w:rsid w:val="70E4121C"/>
    <w:rsid w:val="70F9B362"/>
    <w:rsid w:val="72045D0C"/>
    <w:rsid w:val="7366DEFB"/>
    <w:rsid w:val="737BB3DF"/>
    <w:rsid w:val="73967F81"/>
    <w:rsid w:val="74271427"/>
    <w:rsid w:val="74B7D29D"/>
    <w:rsid w:val="75B14126"/>
    <w:rsid w:val="76D8A86E"/>
    <w:rsid w:val="78874337"/>
    <w:rsid w:val="78B67BA9"/>
    <w:rsid w:val="7940AD5B"/>
    <w:rsid w:val="79F2BBEC"/>
    <w:rsid w:val="7A3D6EC0"/>
    <w:rsid w:val="7AA4A4B1"/>
    <w:rsid w:val="7C49D867"/>
    <w:rsid w:val="7D4374CB"/>
    <w:rsid w:val="7D47F7E5"/>
    <w:rsid w:val="7D8A507C"/>
    <w:rsid w:val="7DA96CC7"/>
    <w:rsid w:val="7E7AC323"/>
    <w:rsid w:val="7EBBA53F"/>
    <w:rsid w:val="7F2488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2CD5E"/>
  <w15:chartTrackingRefBased/>
  <w15:docId w15:val="{39BA4D17-5EE0-44F7-8B2E-F6C4AA67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CD"/>
    <w:pPr>
      <w:spacing w:after="200" w:line="276" w:lineRule="auto"/>
    </w:pPr>
    <w:rPr>
      <w:rFonts w:ascii="Calibri" w:hAnsi="Calibri"/>
      <w:sz w:val="22"/>
      <w:szCs w:val="22"/>
    </w:rPr>
  </w:style>
  <w:style w:type="paragraph" w:styleId="Heading1">
    <w:name w:val="heading 1"/>
    <w:basedOn w:val="Normal"/>
    <w:next w:val="Normal"/>
    <w:link w:val="Heading1Char"/>
    <w:uiPriority w:val="9"/>
    <w:qFormat/>
    <w:rsid w:val="00014AE3"/>
    <w:pPr>
      <w:keepNext/>
      <w:keepLines/>
      <w:spacing w:before="240" w:after="0"/>
      <w:outlineLvl w:val="0"/>
    </w:pPr>
    <w:rPr>
      <w:rFonts w:ascii="Cambria" w:eastAsia="MS Gothic"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Shading-Accent31">
    <w:name w:val="Colorful Shading - Accent 31"/>
    <w:basedOn w:val="Normal"/>
    <w:uiPriority w:val="34"/>
    <w:qFormat/>
    <w:rsid w:val="00C34BCD"/>
    <w:pPr>
      <w:ind w:left="720"/>
      <w:contextualSpacing/>
    </w:pPr>
  </w:style>
  <w:style w:type="paragraph" w:styleId="BalloonText">
    <w:name w:val="Balloon Text"/>
    <w:basedOn w:val="Normal"/>
    <w:link w:val="BalloonTextChar"/>
    <w:uiPriority w:val="99"/>
    <w:semiHidden/>
    <w:unhideWhenUsed/>
    <w:rsid w:val="00B00C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0C94"/>
    <w:rPr>
      <w:rFonts w:ascii="Tahoma" w:hAnsi="Tahoma" w:cs="Tahoma"/>
      <w:sz w:val="16"/>
      <w:szCs w:val="16"/>
    </w:rPr>
  </w:style>
  <w:style w:type="character" w:styleId="CommentReference">
    <w:name w:val="annotation reference"/>
    <w:uiPriority w:val="99"/>
    <w:semiHidden/>
    <w:unhideWhenUsed/>
    <w:rsid w:val="008C4A3B"/>
    <w:rPr>
      <w:sz w:val="16"/>
      <w:szCs w:val="16"/>
    </w:rPr>
  </w:style>
  <w:style w:type="paragraph" w:styleId="CommentText">
    <w:name w:val="annotation text"/>
    <w:basedOn w:val="Normal"/>
    <w:link w:val="CommentTextChar"/>
    <w:uiPriority w:val="99"/>
    <w:semiHidden/>
    <w:unhideWhenUsed/>
    <w:rsid w:val="008C4A3B"/>
    <w:rPr>
      <w:sz w:val="20"/>
      <w:szCs w:val="20"/>
    </w:rPr>
  </w:style>
  <w:style w:type="character" w:customStyle="1" w:styleId="CommentTextChar">
    <w:name w:val="Comment Text Char"/>
    <w:link w:val="CommentText"/>
    <w:uiPriority w:val="99"/>
    <w:semiHidden/>
    <w:rsid w:val="008C4A3B"/>
    <w:rPr>
      <w:rFonts w:ascii="Calibri" w:hAnsi="Calibri"/>
    </w:rPr>
  </w:style>
  <w:style w:type="paragraph" w:styleId="CommentSubject">
    <w:name w:val="annotation subject"/>
    <w:basedOn w:val="CommentText"/>
    <w:next w:val="CommentText"/>
    <w:link w:val="CommentSubjectChar"/>
    <w:uiPriority w:val="99"/>
    <w:semiHidden/>
    <w:unhideWhenUsed/>
    <w:rsid w:val="008C4A3B"/>
    <w:rPr>
      <w:b/>
      <w:bCs/>
    </w:rPr>
  </w:style>
  <w:style w:type="character" w:customStyle="1" w:styleId="CommentSubjectChar">
    <w:name w:val="Comment Subject Char"/>
    <w:link w:val="CommentSubject"/>
    <w:uiPriority w:val="99"/>
    <w:semiHidden/>
    <w:rsid w:val="008C4A3B"/>
    <w:rPr>
      <w:rFonts w:ascii="Calibri" w:hAnsi="Calibri"/>
      <w:b/>
      <w:bCs/>
    </w:rPr>
  </w:style>
  <w:style w:type="character" w:customStyle="1" w:styleId="Heading1Char">
    <w:name w:val="Heading 1 Char"/>
    <w:link w:val="Heading1"/>
    <w:uiPriority w:val="9"/>
    <w:rsid w:val="00014AE3"/>
    <w:rPr>
      <w:rFonts w:ascii="Cambria" w:eastAsia="MS Gothic" w:hAnsi="Cambria"/>
      <w:color w:val="365F91"/>
      <w:sz w:val="32"/>
      <w:szCs w:val="32"/>
    </w:rPr>
  </w:style>
  <w:style w:type="character" w:styleId="BookTitle">
    <w:name w:val="Book Title"/>
    <w:uiPriority w:val="33"/>
    <w:qFormat/>
    <w:rsid w:val="00014AE3"/>
    <w:rPr>
      <w:b/>
      <w:bCs/>
      <w:i/>
      <w:iCs/>
      <w:spacing w:val="5"/>
    </w:rPr>
  </w:style>
  <w:style w:type="paragraph" w:styleId="Footer">
    <w:name w:val="footer"/>
    <w:basedOn w:val="Normal"/>
    <w:link w:val="FooterChar"/>
    <w:uiPriority w:val="99"/>
    <w:unhideWhenUsed/>
    <w:rsid w:val="005678C3"/>
    <w:pPr>
      <w:tabs>
        <w:tab w:val="center" w:pos="4320"/>
        <w:tab w:val="right" w:pos="8640"/>
      </w:tabs>
    </w:pPr>
  </w:style>
  <w:style w:type="character" w:customStyle="1" w:styleId="FooterChar">
    <w:name w:val="Footer Char"/>
    <w:link w:val="Footer"/>
    <w:uiPriority w:val="99"/>
    <w:rsid w:val="005678C3"/>
    <w:rPr>
      <w:rFonts w:ascii="Calibri" w:hAnsi="Calibri"/>
      <w:sz w:val="22"/>
      <w:szCs w:val="22"/>
    </w:rPr>
  </w:style>
  <w:style w:type="character" w:styleId="PageNumber">
    <w:name w:val="page number"/>
    <w:uiPriority w:val="99"/>
    <w:semiHidden/>
    <w:unhideWhenUsed/>
    <w:rsid w:val="005678C3"/>
  </w:style>
  <w:style w:type="paragraph" w:styleId="ListParagraph">
    <w:name w:val="List Paragraph"/>
    <w:basedOn w:val="Normal"/>
    <w:uiPriority w:val="34"/>
    <w:qFormat/>
    <w:rsid w:val="00F50BFF"/>
    <w:pPr>
      <w:spacing w:after="160" w:line="259" w:lineRule="auto"/>
      <w:ind w:left="720"/>
      <w:contextualSpacing/>
    </w:pPr>
  </w:style>
  <w:style w:type="paragraph" w:styleId="Revision">
    <w:name w:val="Revision"/>
    <w:hidden/>
    <w:uiPriority w:val="99"/>
    <w:semiHidden/>
    <w:rsid w:val="0055181A"/>
    <w:rPr>
      <w:rFonts w:ascii="Calibri" w:hAnsi="Calibri"/>
      <w:sz w:val="22"/>
      <w:szCs w:val="22"/>
    </w:rPr>
  </w:style>
  <w:style w:type="paragraph" w:customStyle="1" w:styleId="Default">
    <w:name w:val="Default"/>
    <w:rsid w:val="008002D7"/>
    <w:pPr>
      <w:autoSpaceDE w:val="0"/>
      <w:autoSpaceDN w:val="0"/>
      <w:adjustRightInd w:val="0"/>
    </w:pPr>
    <w:rPr>
      <w:color w:val="000000"/>
      <w:sz w:val="24"/>
      <w:szCs w:val="24"/>
    </w:rPr>
  </w:style>
  <w:style w:type="paragraph" w:styleId="Header">
    <w:name w:val="header"/>
    <w:basedOn w:val="Normal"/>
    <w:link w:val="HeaderChar"/>
    <w:uiPriority w:val="99"/>
    <w:unhideWhenUsed/>
    <w:rsid w:val="00ED024A"/>
    <w:pPr>
      <w:tabs>
        <w:tab w:val="center" w:pos="4680"/>
        <w:tab w:val="right" w:pos="9360"/>
      </w:tabs>
    </w:pPr>
  </w:style>
  <w:style w:type="character" w:customStyle="1" w:styleId="HeaderChar">
    <w:name w:val="Header Char"/>
    <w:link w:val="Header"/>
    <w:uiPriority w:val="99"/>
    <w:rsid w:val="00ED024A"/>
    <w:rPr>
      <w:rFonts w:ascii="Calibri" w:hAnsi="Calibri"/>
      <w:sz w:val="22"/>
      <w:szCs w:val="22"/>
    </w:rPr>
  </w:style>
  <w:style w:type="paragraph" w:customStyle="1" w:styleId="xmsonormal">
    <w:name w:val="x_msonormal"/>
    <w:basedOn w:val="Normal"/>
    <w:rsid w:val="004809AD"/>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0407CC"/>
    <w:pPr>
      <w:spacing w:before="100" w:beforeAutospacing="1" w:after="100" w:afterAutospacing="1" w:line="240" w:lineRule="auto"/>
    </w:pPr>
    <w:rPr>
      <w:rFonts w:cs="Calibri"/>
    </w:rPr>
  </w:style>
  <w:style w:type="paragraph" w:styleId="NoSpacing">
    <w:name w:val="No Spacing"/>
    <w:uiPriority w:val="1"/>
    <w:qFormat/>
    <w:rsid w:val="000407CC"/>
    <w:rPr>
      <w:rFonts w:ascii="Calibri" w:hAnsi="Calibri"/>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CD64BE"/>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CD64BE"/>
  </w:style>
  <w:style w:type="character" w:customStyle="1" w:styleId="eop">
    <w:name w:val="eop"/>
    <w:basedOn w:val="DefaultParagraphFont"/>
    <w:rsid w:val="00CD64BE"/>
  </w:style>
  <w:style w:type="character" w:customStyle="1" w:styleId="tabchar">
    <w:name w:val="tabchar"/>
    <w:basedOn w:val="DefaultParagraphFont"/>
    <w:rsid w:val="00F2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8125">
      <w:bodyDiv w:val="1"/>
      <w:marLeft w:val="0"/>
      <w:marRight w:val="0"/>
      <w:marTop w:val="0"/>
      <w:marBottom w:val="0"/>
      <w:divBdr>
        <w:top w:val="none" w:sz="0" w:space="0" w:color="auto"/>
        <w:left w:val="none" w:sz="0" w:space="0" w:color="auto"/>
        <w:bottom w:val="none" w:sz="0" w:space="0" w:color="auto"/>
        <w:right w:val="none" w:sz="0" w:space="0" w:color="auto"/>
      </w:divBdr>
    </w:div>
    <w:div w:id="189269701">
      <w:bodyDiv w:val="1"/>
      <w:marLeft w:val="0"/>
      <w:marRight w:val="0"/>
      <w:marTop w:val="0"/>
      <w:marBottom w:val="0"/>
      <w:divBdr>
        <w:top w:val="none" w:sz="0" w:space="0" w:color="auto"/>
        <w:left w:val="none" w:sz="0" w:space="0" w:color="auto"/>
        <w:bottom w:val="none" w:sz="0" w:space="0" w:color="auto"/>
        <w:right w:val="none" w:sz="0" w:space="0" w:color="auto"/>
      </w:divBdr>
      <w:divsChild>
        <w:div w:id="836773978">
          <w:marLeft w:val="0"/>
          <w:marRight w:val="0"/>
          <w:marTop w:val="0"/>
          <w:marBottom w:val="0"/>
          <w:divBdr>
            <w:top w:val="none" w:sz="0" w:space="0" w:color="auto"/>
            <w:left w:val="none" w:sz="0" w:space="0" w:color="auto"/>
            <w:bottom w:val="none" w:sz="0" w:space="0" w:color="auto"/>
            <w:right w:val="none" w:sz="0" w:space="0" w:color="auto"/>
          </w:divBdr>
        </w:div>
        <w:div w:id="369765762">
          <w:marLeft w:val="0"/>
          <w:marRight w:val="0"/>
          <w:marTop w:val="0"/>
          <w:marBottom w:val="0"/>
          <w:divBdr>
            <w:top w:val="none" w:sz="0" w:space="0" w:color="auto"/>
            <w:left w:val="none" w:sz="0" w:space="0" w:color="auto"/>
            <w:bottom w:val="none" w:sz="0" w:space="0" w:color="auto"/>
            <w:right w:val="none" w:sz="0" w:space="0" w:color="auto"/>
          </w:divBdr>
        </w:div>
        <w:div w:id="1721633305">
          <w:marLeft w:val="0"/>
          <w:marRight w:val="0"/>
          <w:marTop w:val="0"/>
          <w:marBottom w:val="0"/>
          <w:divBdr>
            <w:top w:val="none" w:sz="0" w:space="0" w:color="auto"/>
            <w:left w:val="none" w:sz="0" w:space="0" w:color="auto"/>
            <w:bottom w:val="none" w:sz="0" w:space="0" w:color="auto"/>
            <w:right w:val="none" w:sz="0" w:space="0" w:color="auto"/>
          </w:divBdr>
        </w:div>
        <w:div w:id="1806316006">
          <w:marLeft w:val="0"/>
          <w:marRight w:val="0"/>
          <w:marTop w:val="0"/>
          <w:marBottom w:val="0"/>
          <w:divBdr>
            <w:top w:val="none" w:sz="0" w:space="0" w:color="auto"/>
            <w:left w:val="none" w:sz="0" w:space="0" w:color="auto"/>
            <w:bottom w:val="none" w:sz="0" w:space="0" w:color="auto"/>
            <w:right w:val="none" w:sz="0" w:space="0" w:color="auto"/>
          </w:divBdr>
        </w:div>
        <w:div w:id="1678380810">
          <w:marLeft w:val="0"/>
          <w:marRight w:val="0"/>
          <w:marTop w:val="0"/>
          <w:marBottom w:val="0"/>
          <w:divBdr>
            <w:top w:val="none" w:sz="0" w:space="0" w:color="auto"/>
            <w:left w:val="none" w:sz="0" w:space="0" w:color="auto"/>
            <w:bottom w:val="none" w:sz="0" w:space="0" w:color="auto"/>
            <w:right w:val="none" w:sz="0" w:space="0" w:color="auto"/>
          </w:divBdr>
        </w:div>
        <w:div w:id="1831632175">
          <w:marLeft w:val="0"/>
          <w:marRight w:val="0"/>
          <w:marTop w:val="0"/>
          <w:marBottom w:val="0"/>
          <w:divBdr>
            <w:top w:val="none" w:sz="0" w:space="0" w:color="auto"/>
            <w:left w:val="none" w:sz="0" w:space="0" w:color="auto"/>
            <w:bottom w:val="none" w:sz="0" w:space="0" w:color="auto"/>
            <w:right w:val="none" w:sz="0" w:space="0" w:color="auto"/>
          </w:divBdr>
        </w:div>
        <w:div w:id="646739352">
          <w:marLeft w:val="0"/>
          <w:marRight w:val="0"/>
          <w:marTop w:val="0"/>
          <w:marBottom w:val="0"/>
          <w:divBdr>
            <w:top w:val="none" w:sz="0" w:space="0" w:color="auto"/>
            <w:left w:val="none" w:sz="0" w:space="0" w:color="auto"/>
            <w:bottom w:val="none" w:sz="0" w:space="0" w:color="auto"/>
            <w:right w:val="none" w:sz="0" w:space="0" w:color="auto"/>
          </w:divBdr>
        </w:div>
        <w:div w:id="474030431">
          <w:marLeft w:val="0"/>
          <w:marRight w:val="0"/>
          <w:marTop w:val="0"/>
          <w:marBottom w:val="0"/>
          <w:divBdr>
            <w:top w:val="none" w:sz="0" w:space="0" w:color="auto"/>
            <w:left w:val="none" w:sz="0" w:space="0" w:color="auto"/>
            <w:bottom w:val="none" w:sz="0" w:space="0" w:color="auto"/>
            <w:right w:val="none" w:sz="0" w:space="0" w:color="auto"/>
          </w:divBdr>
          <w:divsChild>
            <w:div w:id="1826049174">
              <w:marLeft w:val="0"/>
              <w:marRight w:val="0"/>
              <w:marTop w:val="0"/>
              <w:marBottom w:val="0"/>
              <w:divBdr>
                <w:top w:val="none" w:sz="0" w:space="0" w:color="auto"/>
                <w:left w:val="none" w:sz="0" w:space="0" w:color="auto"/>
                <w:bottom w:val="none" w:sz="0" w:space="0" w:color="auto"/>
                <w:right w:val="none" w:sz="0" w:space="0" w:color="auto"/>
              </w:divBdr>
            </w:div>
            <w:div w:id="1161851478">
              <w:marLeft w:val="0"/>
              <w:marRight w:val="0"/>
              <w:marTop w:val="0"/>
              <w:marBottom w:val="0"/>
              <w:divBdr>
                <w:top w:val="none" w:sz="0" w:space="0" w:color="auto"/>
                <w:left w:val="none" w:sz="0" w:space="0" w:color="auto"/>
                <w:bottom w:val="none" w:sz="0" w:space="0" w:color="auto"/>
                <w:right w:val="none" w:sz="0" w:space="0" w:color="auto"/>
              </w:divBdr>
            </w:div>
            <w:div w:id="1781297461">
              <w:marLeft w:val="0"/>
              <w:marRight w:val="0"/>
              <w:marTop w:val="0"/>
              <w:marBottom w:val="0"/>
              <w:divBdr>
                <w:top w:val="none" w:sz="0" w:space="0" w:color="auto"/>
                <w:left w:val="none" w:sz="0" w:space="0" w:color="auto"/>
                <w:bottom w:val="none" w:sz="0" w:space="0" w:color="auto"/>
                <w:right w:val="none" w:sz="0" w:space="0" w:color="auto"/>
              </w:divBdr>
            </w:div>
          </w:divsChild>
        </w:div>
        <w:div w:id="981354060">
          <w:marLeft w:val="0"/>
          <w:marRight w:val="0"/>
          <w:marTop w:val="0"/>
          <w:marBottom w:val="0"/>
          <w:divBdr>
            <w:top w:val="none" w:sz="0" w:space="0" w:color="auto"/>
            <w:left w:val="none" w:sz="0" w:space="0" w:color="auto"/>
            <w:bottom w:val="none" w:sz="0" w:space="0" w:color="auto"/>
            <w:right w:val="none" w:sz="0" w:space="0" w:color="auto"/>
          </w:divBdr>
        </w:div>
        <w:div w:id="1845394352">
          <w:marLeft w:val="0"/>
          <w:marRight w:val="0"/>
          <w:marTop w:val="0"/>
          <w:marBottom w:val="0"/>
          <w:divBdr>
            <w:top w:val="none" w:sz="0" w:space="0" w:color="auto"/>
            <w:left w:val="none" w:sz="0" w:space="0" w:color="auto"/>
            <w:bottom w:val="none" w:sz="0" w:space="0" w:color="auto"/>
            <w:right w:val="none" w:sz="0" w:space="0" w:color="auto"/>
          </w:divBdr>
        </w:div>
        <w:div w:id="1304579026">
          <w:marLeft w:val="0"/>
          <w:marRight w:val="0"/>
          <w:marTop w:val="0"/>
          <w:marBottom w:val="0"/>
          <w:divBdr>
            <w:top w:val="none" w:sz="0" w:space="0" w:color="auto"/>
            <w:left w:val="none" w:sz="0" w:space="0" w:color="auto"/>
            <w:bottom w:val="none" w:sz="0" w:space="0" w:color="auto"/>
            <w:right w:val="none" w:sz="0" w:space="0" w:color="auto"/>
          </w:divBdr>
        </w:div>
        <w:div w:id="1378968788">
          <w:marLeft w:val="0"/>
          <w:marRight w:val="0"/>
          <w:marTop w:val="0"/>
          <w:marBottom w:val="0"/>
          <w:divBdr>
            <w:top w:val="none" w:sz="0" w:space="0" w:color="auto"/>
            <w:left w:val="none" w:sz="0" w:space="0" w:color="auto"/>
            <w:bottom w:val="none" w:sz="0" w:space="0" w:color="auto"/>
            <w:right w:val="none" w:sz="0" w:space="0" w:color="auto"/>
          </w:divBdr>
        </w:div>
        <w:div w:id="1212692497">
          <w:marLeft w:val="0"/>
          <w:marRight w:val="0"/>
          <w:marTop w:val="0"/>
          <w:marBottom w:val="0"/>
          <w:divBdr>
            <w:top w:val="none" w:sz="0" w:space="0" w:color="auto"/>
            <w:left w:val="none" w:sz="0" w:space="0" w:color="auto"/>
            <w:bottom w:val="none" w:sz="0" w:space="0" w:color="auto"/>
            <w:right w:val="none" w:sz="0" w:space="0" w:color="auto"/>
          </w:divBdr>
        </w:div>
        <w:div w:id="1834418838">
          <w:marLeft w:val="0"/>
          <w:marRight w:val="0"/>
          <w:marTop w:val="0"/>
          <w:marBottom w:val="0"/>
          <w:divBdr>
            <w:top w:val="none" w:sz="0" w:space="0" w:color="auto"/>
            <w:left w:val="none" w:sz="0" w:space="0" w:color="auto"/>
            <w:bottom w:val="none" w:sz="0" w:space="0" w:color="auto"/>
            <w:right w:val="none" w:sz="0" w:space="0" w:color="auto"/>
          </w:divBdr>
        </w:div>
        <w:div w:id="992879400">
          <w:marLeft w:val="0"/>
          <w:marRight w:val="0"/>
          <w:marTop w:val="0"/>
          <w:marBottom w:val="0"/>
          <w:divBdr>
            <w:top w:val="none" w:sz="0" w:space="0" w:color="auto"/>
            <w:left w:val="none" w:sz="0" w:space="0" w:color="auto"/>
            <w:bottom w:val="none" w:sz="0" w:space="0" w:color="auto"/>
            <w:right w:val="none" w:sz="0" w:space="0" w:color="auto"/>
          </w:divBdr>
        </w:div>
        <w:div w:id="1428581149">
          <w:marLeft w:val="0"/>
          <w:marRight w:val="0"/>
          <w:marTop w:val="0"/>
          <w:marBottom w:val="0"/>
          <w:divBdr>
            <w:top w:val="none" w:sz="0" w:space="0" w:color="auto"/>
            <w:left w:val="none" w:sz="0" w:space="0" w:color="auto"/>
            <w:bottom w:val="none" w:sz="0" w:space="0" w:color="auto"/>
            <w:right w:val="none" w:sz="0" w:space="0" w:color="auto"/>
          </w:divBdr>
        </w:div>
        <w:div w:id="1896038150">
          <w:marLeft w:val="0"/>
          <w:marRight w:val="0"/>
          <w:marTop w:val="0"/>
          <w:marBottom w:val="0"/>
          <w:divBdr>
            <w:top w:val="none" w:sz="0" w:space="0" w:color="auto"/>
            <w:left w:val="none" w:sz="0" w:space="0" w:color="auto"/>
            <w:bottom w:val="none" w:sz="0" w:space="0" w:color="auto"/>
            <w:right w:val="none" w:sz="0" w:space="0" w:color="auto"/>
          </w:divBdr>
        </w:div>
        <w:div w:id="1421558872">
          <w:marLeft w:val="0"/>
          <w:marRight w:val="0"/>
          <w:marTop w:val="0"/>
          <w:marBottom w:val="0"/>
          <w:divBdr>
            <w:top w:val="none" w:sz="0" w:space="0" w:color="auto"/>
            <w:left w:val="none" w:sz="0" w:space="0" w:color="auto"/>
            <w:bottom w:val="none" w:sz="0" w:space="0" w:color="auto"/>
            <w:right w:val="none" w:sz="0" w:space="0" w:color="auto"/>
          </w:divBdr>
        </w:div>
        <w:div w:id="2099708873">
          <w:marLeft w:val="0"/>
          <w:marRight w:val="0"/>
          <w:marTop w:val="0"/>
          <w:marBottom w:val="0"/>
          <w:divBdr>
            <w:top w:val="none" w:sz="0" w:space="0" w:color="auto"/>
            <w:left w:val="none" w:sz="0" w:space="0" w:color="auto"/>
            <w:bottom w:val="none" w:sz="0" w:space="0" w:color="auto"/>
            <w:right w:val="none" w:sz="0" w:space="0" w:color="auto"/>
          </w:divBdr>
        </w:div>
        <w:div w:id="1108160594">
          <w:marLeft w:val="0"/>
          <w:marRight w:val="0"/>
          <w:marTop w:val="0"/>
          <w:marBottom w:val="0"/>
          <w:divBdr>
            <w:top w:val="none" w:sz="0" w:space="0" w:color="auto"/>
            <w:left w:val="none" w:sz="0" w:space="0" w:color="auto"/>
            <w:bottom w:val="none" w:sz="0" w:space="0" w:color="auto"/>
            <w:right w:val="none" w:sz="0" w:space="0" w:color="auto"/>
          </w:divBdr>
        </w:div>
        <w:div w:id="1256404342">
          <w:marLeft w:val="0"/>
          <w:marRight w:val="0"/>
          <w:marTop w:val="0"/>
          <w:marBottom w:val="0"/>
          <w:divBdr>
            <w:top w:val="none" w:sz="0" w:space="0" w:color="auto"/>
            <w:left w:val="none" w:sz="0" w:space="0" w:color="auto"/>
            <w:bottom w:val="none" w:sz="0" w:space="0" w:color="auto"/>
            <w:right w:val="none" w:sz="0" w:space="0" w:color="auto"/>
          </w:divBdr>
        </w:div>
        <w:div w:id="416054098">
          <w:marLeft w:val="0"/>
          <w:marRight w:val="0"/>
          <w:marTop w:val="0"/>
          <w:marBottom w:val="0"/>
          <w:divBdr>
            <w:top w:val="none" w:sz="0" w:space="0" w:color="auto"/>
            <w:left w:val="none" w:sz="0" w:space="0" w:color="auto"/>
            <w:bottom w:val="none" w:sz="0" w:space="0" w:color="auto"/>
            <w:right w:val="none" w:sz="0" w:space="0" w:color="auto"/>
          </w:divBdr>
        </w:div>
        <w:div w:id="432283288">
          <w:marLeft w:val="0"/>
          <w:marRight w:val="0"/>
          <w:marTop w:val="0"/>
          <w:marBottom w:val="0"/>
          <w:divBdr>
            <w:top w:val="none" w:sz="0" w:space="0" w:color="auto"/>
            <w:left w:val="none" w:sz="0" w:space="0" w:color="auto"/>
            <w:bottom w:val="none" w:sz="0" w:space="0" w:color="auto"/>
            <w:right w:val="none" w:sz="0" w:space="0" w:color="auto"/>
          </w:divBdr>
        </w:div>
        <w:div w:id="786509818">
          <w:marLeft w:val="0"/>
          <w:marRight w:val="0"/>
          <w:marTop w:val="0"/>
          <w:marBottom w:val="0"/>
          <w:divBdr>
            <w:top w:val="none" w:sz="0" w:space="0" w:color="auto"/>
            <w:left w:val="none" w:sz="0" w:space="0" w:color="auto"/>
            <w:bottom w:val="none" w:sz="0" w:space="0" w:color="auto"/>
            <w:right w:val="none" w:sz="0" w:space="0" w:color="auto"/>
          </w:divBdr>
        </w:div>
        <w:div w:id="421879844">
          <w:marLeft w:val="0"/>
          <w:marRight w:val="0"/>
          <w:marTop w:val="0"/>
          <w:marBottom w:val="0"/>
          <w:divBdr>
            <w:top w:val="none" w:sz="0" w:space="0" w:color="auto"/>
            <w:left w:val="none" w:sz="0" w:space="0" w:color="auto"/>
            <w:bottom w:val="none" w:sz="0" w:space="0" w:color="auto"/>
            <w:right w:val="none" w:sz="0" w:space="0" w:color="auto"/>
          </w:divBdr>
        </w:div>
        <w:div w:id="1630086245">
          <w:marLeft w:val="0"/>
          <w:marRight w:val="0"/>
          <w:marTop w:val="0"/>
          <w:marBottom w:val="0"/>
          <w:divBdr>
            <w:top w:val="none" w:sz="0" w:space="0" w:color="auto"/>
            <w:left w:val="none" w:sz="0" w:space="0" w:color="auto"/>
            <w:bottom w:val="none" w:sz="0" w:space="0" w:color="auto"/>
            <w:right w:val="none" w:sz="0" w:space="0" w:color="auto"/>
          </w:divBdr>
        </w:div>
        <w:div w:id="1081950007">
          <w:marLeft w:val="0"/>
          <w:marRight w:val="0"/>
          <w:marTop w:val="0"/>
          <w:marBottom w:val="0"/>
          <w:divBdr>
            <w:top w:val="none" w:sz="0" w:space="0" w:color="auto"/>
            <w:left w:val="none" w:sz="0" w:space="0" w:color="auto"/>
            <w:bottom w:val="none" w:sz="0" w:space="0" w:color="auto"/>
            <w:right w:val="none" w:sz="0" w:space="0" w:color="auto"/>
          </w:divBdr>
        </w:div>
        <w:div w:id="766198323">
          <w:marLeft w:val="0"/>
          <w:marRight w:val="0"/>
          <w:marTop w:val="0"/>
          <w:marBottom w:val="0"/>
          <w:divBdr>
            <w:top w:val="none" w:sz="0" w:space="0" w:color="auto"/>
            <w:left w:val="none" w:sz="0" w:space="0" w:color="auto"/>
            <w:bottom w:val="none" w:sz="0" w:space="0" w:color="auto"/>
            <w:right w:val="none" w:sz="0" w:space="0" w:color="auto"/>
          </w:divBdr>
        </w:div>
        <w:div w:id="902764076">
          <w:marLeft w:val="0"/>
          <w:marRight w:val="0"/>
          <w:marTop w:val="0"/>
          <w:marBottom w:val="0"/>
          <w:divBdr>
            <w:top w:val="none" w:sz="0" w:space="0" w:color="auto"/>
            <w:left w:val="none" w:sz="0" w:space="0" w:color="auto"/>
            <w:bottom w:val="none" w:sz="0" w:space="0" w:color="auto"/>
            <w:right w:val="none" w:sz="0" w:space="0" w:color="auto"/>
          </w:divBdr>
        </w:div>
        <w:div w:id="463812796">
          <w:marLeft w:val="0"/>
          <w:marRight w:val="0"/>
          <w:marTop w:val="0"/>
          <w:marBottom w:val="0"/>
          <w:divBdr>
            <w:top w:val="none" w:sz="0" w:space="0" w:color="auto"/>
            <w:left w:val="none" w:sz="0" w:space="0" w:color="auto"/>
            <w:bottom w:val="none" w:sz="0" w:space="0" w:color="auto"/>
            <w:right w:val="none" w:sz="0" w:space="0" w:color="auto"/>
          </w:divBdr>
        </w:div>
        <w:div w:id="271713881">
          <w:marLeft w:val="0"/>
          <w:marRight w:val="0"/>
          <w:marTop w:val="0"/>
          <w:marBottom w:val="0"/>
          <w:divBdr>
            <w:top w:val="none" w:sz="0" w:space="0" w:color="auto"/>
            <w:left w:val="none" w:sz="0" w:space="0" w:color="auto"/>
            <w:bottom w:val="none" w:sz="0" w:space="0" w:color="auto"/>
            <w:right w:val="none" w:sz="0" w:space="0" w:color="auto"/>
          </w:divBdr>
        </w:div>
        <w:div w:id="245303894">
          <w:marLeft w:val="0"/>
          <w:marRight w:val="0"/>
          <w:marTop w:val="0"/>
          <w:marBottom w:val="0"/>
          <w:divBdr>
            <w:top w:val="none" w:sz="0" w:space="0" w:color="auto"/>
            <w:left w:val="none" w:sz="0" w:space="0" w:color="auto"/>
            <w:bottom w:val="none" w:sz="0" w:space="0" w:color="auto"/>
            <w:right w:val="none" w:sz="0" w:space="0" w:color="auto"/>
          </w:divBdr>
        </w:div>
        <w:div w:id="210507294">
          <w:marLeft w:val="0"/>
          <w:marRight w:val="0"/>
          <w:marTop w:val="0"/>
          <w:marBottom w:val="0"/>
          <w:divBdr>
            <w:top w:val="none" w:sz="0" w:space="0" w:color="auto"/>
            <w:left w:val="none" w:sz="0" w:space="0" w:color="auto"/>
            <w:bottom w:val="none" w:sz="0" w:space="0" w:color="auto"/>
            <w:right w:val="none" w:sz="0" w:space="0" w:color="auto"/>
          </w:divBdr>
        </w:div>
        <w:div w:id="1518621604">
          <w:marLeft w:val="0"/>
          <w:marRight w:val="0"/>
          <w:marTop w:val="0"/>
          <w:marBottom w:val="0"/>
          <w:divBdr>
            <w:top w:val="none" w:sz="0" w:space="0" w:color="auto"/>
            <w:left w:val="none" w:sz="0" w:space="0" w:color="auto"/>
            <w:bottom w:val="none" w:sz="0" w:space="0" w:color="auto"/>
            <w:right w:val="none" w:sz="0" w:space="0" w:color="auto"/>
          </w:divBdr>
          <w:divsChild>
            <w:div w:id="209607841">
              <w:marLeft w:val="0"/>
              <w:marRight w:val="0"/>
              <w:marTop w:val="0"/>
              <w:marBottom w:val="0"/>
              <w:divBdr>
                <w:top w:val="none" w:sz="0" w:space="0" w:color="auto"/>
                <w:left w:val="none" w:sz="0" w:space="0" w:color="auto"/>
                <w:bottom w:val="none" w:sz="0" w:space="0" w:color="auto"/>
                <w:right w:val="none" w:sz="0" w:space="0" w:color="auto"/>
              </w:divBdr>
            </w:div>
            <w:div w:id="925726590">
              <w:marLeft w:val="0"/>
              <w:marRight w:val="0"/>
              <w:marTop w:val="0"/>
              <w:marBottom w:val="0"/>
              <w:divBdr>
                <w:top w:val="none" w:sz="0" w:space="0" w:color="auto"/>
                <w:left w:val="none" w:sz="0" w:space="0" w:color="auto"/>
                <w:bottom w:val="none" w:sz="0" w:space="0" w:color="auto"/>
                <w:right w:val="none" w:sz="0" w:space="0" w:color="auto"/>
              </w:divBdr>
            </w:div>
            <w:div w:id="1016808720">
              <w:marLeft w:val="0"/>
              <w:marRight w:val="0"/>
              <w:marTop w:val="0"/>
              <w:marBottom w:val="0"/>
              <w:divBdr>
                <w:top w:val="none" w:sz="0" w:space="0" w:color="auto"/>
                <w:left w:val="none" w:sz="0" w:space="0" w:color="auto"/>
                <w:bottom w:val="none" w:sz="0" w:space="0" w:color="auto"/>
                <w:right w:val="none" w:sz="0" w:space="0" w:color="auto"/>
              </w:divBdr>
            </w:div>
            <w:div w:id="549730989">
              <w:marLeft w:val="0"/>
              <w:marRight w:val="0"/>
              <w:marTop w:val="0"/>
              <w:marBottom w:val="0"/>
              <w:divBdr>
                <w:top w:val="none" w:sz="0" w:space="0" w:color="auto"/>
                <w:left w:val="none" w:sz="0" w:space="0" w:color="auto"/>
                <w:bottom w:val="none" w:sz="0" w:space="0" w:color="auto"/>
                <w:right w:val="none" w:sz="0" w:space="0" w:color="auto"/>
              </w:divBdr>
            </w:div>
            <w:div w:id="181631390">
              <w:marLeft w:val="0"/>
              <w:marRight w:val="0"/>
              <w:marTop w:val="0"/>
              <w:marBottom w:val="0"/>
              <w:divBdr>
                <w:top w:val="none" w:sz="0" w:space="0" w:color="auto"/>
                <w:left w:val="none" w:sz="0" w:space="0" w:color="auto"/>
                <w:bottom w:val="none" w:sz="0" w:space="0" w:color="auto"/>
                <w:right w:val="none" w:sz="0" w:space="0" w:color="auto"/>
              </w:divBdr>
            </w:div>
          </w:divsChild>
        </w:div>
        <w:div w:id="1622687476">
          <w:marLeft w:val="0"/>
          <w:marRight w:val="0"/>
          <w:marTop w:val="0"/>
          <w:marBottom w:val="0"/>
          <w:divBdr>
            <w:top w:val="none" w:sz="0" w:space="0" w:color="auto"/>
            <w:left w:val="none" w:sz="0" w:space="0" w:color="auto"/>
            <w:bottom w:val="none" w:sz="0" w:space="0" w:color="auto"/>
            <w:right w:val="none" w:sz="0" w:space="0" w:color="auto"/>
          </w:divBdr>
        </w:div>
        <w:div w:id="1110322531">
          <w:marLeft w:val="0"/>
          <w:marRight w:val="0"/>
          <w:marTop w:val="0"/>
          <w:marBottom w:val="0"/>
          <w:divBdr>
            <w:top w:val="none" w:sz="0" w:space="0" w:color="auto"/>
            <w:left w:val="none" w:sz="0" w:space="0" w:color="auto"/>
            <w:bottom w:val="none" w:sz="0" w:space="0" w:color="auto"/>
            <w:right w:val="none" w:sz="0" w:space="0" w:color="auto"/>
          </w:divBdr>
        </w:div>
        <w:div w:id="1073745223">
          <w:marLeft w:val="0"/>
          <w:marRight w:val="0"/>
          <w:marTop w:val="0"/>
          <w:marBottom w:val="0"/>
          <w:divBdr>
            <w:top w:val="none" w:sz="0" w:space="0" w:color="auto"/>
            <w:left w:val="none" w:sz="0" w:space="0" w:color="auto"/>
            <w:bottom w:val="none" w:sz="0" w:space="0" w:color="auto"/>
            <w:right w:val="none" w:sz="0" w:space="0" w:color="auto"/>
          </w:divBdr>
        </w:div>
        <w:div w:id="1643851449">
          <w:marLeft w:val="0"/>
          <w:marRight w:val="0"/>
          <w:marTop w:val="0"/>
          <w:marBottom w:val="0"/>
          <w:divBdr>
            <w:top w:val="none" w:sz="0" w:space="0" w:color="auto"/>
            <w:left w:val="none" w:sz="0" w:space="0" w:color="auto"/>
            <w:bottom w:val="none" w:sz="0" w:space="0" w:color="auto"/>
            <w:right w:val="none" w:sz="0" w:space="0" w:color="auto"/>
          </w:divBdr>
        </w:div>
        <w:div w:id="41567063">
          <w:marLeft w:val="0"/>
          <w:marRight w:val="0"/>
          <w:marTop w:val="0"/>
          <w:marBottom w:val="0"/>
          <w:divBdr>
            <w:top w:val="none" w:sz="0" w:space="0" w:color="auto"/>
            <w:left w:val="none" w:sz="0" w:space="0" w:color="auto"/>
            <w:bottom w:val="none" w:sz="0" w:space="0" w:color="auto"/>
            <w:right w:val="none" w:sz="0" w:space="0" w:color="auto"/>
          </w:divBdr>
        </w:div>
        <w:div w:id="63726514">
          <w:marLeft w:val="0"/>
          <w:marRight w:val="0"/>
          <w:marTop w:val="0"/>
          <w:marBottom w:val="0"/>
          <w:divBdr>
            <w:top w:val="none" w:sz="0" w:space="0" w:color="auto"/>
            <w:left w:val="none" w:sz="0" w:space="0" w:color="auto"/>
            <w:bottom w:val="none" w:sz="0" w:space="0" w:color="auto"/>
            <w:right w:val="none" w:sz="0" w:space="0" w:color="auto"/>
          </w:divBdr>
        </w:div>
        <w:div w:id="1171022578">
          <w:marLeft w:val="0"/>
          <w:marRight w:val="0"/>
          <w:marTop w:val="0"/>
          <w:marBottom w:val="0"/>
          <w:divBdr>
            <w:top w:val="none" w:sz="0" w:space="0" w:color="auto"/>
            <w:left w:val="none" w:sz="0" w:space="0" w:color="auto"/>
            <w:bottom w:val="none" w:sz="0" w:space="0" w:color="auto"/>
            <w:right w:val="none" w:sz="0" w:space="0" w:color="auto"/>
          </w:divBdr>
        </w:div>
        <w:div w:id="189802734">
          <w:marLeft w:val="0"/>
          <w:marRight w:val="0"/>
          <w:marTop w:val="0"/>
          <w:marBottom w:val="0"/>
          <w:divBdr>
            <w:top w:val="none" w:sz="0" w:space="0" w:color="auto"/>
            <w:left w:val="none" w:sz="0" w:space="0" w:color="auto"/>
            <w:bottom w:val="none" w:sz="0" w:space="0" w:color="auto"/>
            <w:right w:val="none" w:sz="0" w:space="0" w:color="auto"/>
          </w:divBdr>
        </w:div>
        <w:div w:id="1500729276">
          <w:marLeft w:val="0"/>
          <w:marRight w:val="0"/>
          <w:marTop w:val="0"/>
          <w:marBottom w:val="0"/>
          <w:divBdr>
            <w:top w:val="none" w:sz="0" w:space="0" w:color="auto"/>
            <w:left w:val="none" w:sz="0" w:space="0" w:color="auto"/>
            <w:bottom w:val="none" w:sz="0" w:space="0" w:color="auto"/>
            <w:right w:val="none" w:sz="0" w:space="0" w:color="auto"/>
          </w:divBdr>
        </w:div>
        <w:div w:id="294920133">
          <w:marLeft w:val="0"/>
          <w:marRight w:val="0"/>
          <w:marTop w:val="0"/>
          <w:marBottom w:val="0"/>
          <w:divBdr>
            <w:top w:val="none" w:sz="0" w:space="0" w:color="auto"/>
            <w:left w:val="none" w:sz="0" w:space="0" w:color="auto"/>
            <w:bottom w:val="none" w:sz="0" w:space="0" w:color="auto"/>
            <w:right w:val="none" w:sz="0" w:space="0" w:color="auto"/>
          </w:divBdr>
        </w:div>
        <w:div w:id="1820001537">
          <w:marLeft w:val="0"/>
          <w:marRight w:val="0"/>
          <w:marTop w:val="0"/>
          <w:marBottom w:val="0"/>
          <w:divBdr>
            <w:top w:val="none" w:sz="0" w:space="0" w:color="auto"/>
            <w:left w:val="none" w:sz="0" w:space="0" w:color="auto"/>
            <w:bottom w:val="none" w:sz="0" w:space="0" w:color="auto"/>
            <w:right w:val="none" w:sz="0" w:space="0" w:color="auto"/>
          </w:divBdr>
        </w:div>
        <w:div w:id="1962761559">
          <w:marLeft w:val="0"/>
          <w:marRight w:val="0"/>
          <w:marTop w:val="0"/>
          <w:marBottom w:val="0"/>
          <w:divBdr>
            <w:top w:val="none" w:sz="0" w:space="0" w:color="auto"/>
            <w:left w:val="none" w:sz="0" w:space="0" w:color="auto"/>
            <w:bottom w:val="none" w:sz="0" w:space="0" w:color="auto"/>
            <w:right w:val="none" w:sz="0" w:space="0" w:color="auto"/>
          </w:divBdr>
        </w:div>
        <w:div w:id="129176515">
          <w:marLeft w:val="0"/>
          <w:marRight w:val="0"/>
          <w:marTop w:val="0"/>
          <w:marBottom w:val="0"/>
          <w:divBdr>
            <w:top w:val="none" w:sz="0" w:space="0" w:color="auto"/>
            <w:left w:val="none" w:sz="0" w:space="0" w:color="auto"/>
            <w:bottom w:val="none" w:sz="0" w:space="0" w:color="auto"/>
            <w:right w:val="none" w:sz="0" w:space="0" w:color="auto"/>
          </w:divBdr>
        </w:div>
        <w:div w:id="474219741">
          <w:marLeft w:val="0"/>
          <w:marRight w:val="0"/>
          <w:marTop w:val="0"/>
          <w:marBottom w:val="0"/>
          <w:divBdr>
            <w:top w:val="none" w:sz="0" w:space="0" w:color="auto"/>
            <w:left w:val="none" w:sz="0" w:space="0" w:color="auto"/>
            <w:bottom w:val="none" w:sz="0" w:space="0" w:color="auto"/>
            <w:right w:val="none" w:sz="0" w:space="0" w:color="auto"/>
          </w:divBdr>
        </w:div>
        <w:div w:id="488012475">
          <w:marLeft w:val="0"/>
          <w:marRight w:val="0"/>
          <w:marTop w:val="0"/>
          <w:marBottom w:val="0"/>
          <w:divBdr>
            <w:top w:val="none" w:sz="0" w:space="0" w:color="auto"/>
            <w:left w:val="none" w:sz="0" w:space="0" w:color="auto"/>
            <w:bottom w:val="none" w:sz="0" w:space="0" w:color="auto"/>
            <w:right w:val="none" w:sz="0" w:space="0" w:color="auto"/>
          </w:divBdr>
        </w:div>
        <w:div w:id="278731668">
          <w:marLeft w:val="0"/>
          <w:marRight w:val="0"/>
          <w:marTop w:val="0"/>
          <w:marBottom w:val="0"/>
          <w:divBdr>
            <w:top w:val="none" w:sz="0" w:space="0" w:color="auto"/>
            <w:left w:val="none" w:sz="0" w:space="0" w:color="auto"/>
            <w:bottom w:val="none" w:sz="0" w:space="0" w:color="auto"/>
            <w:right w:val="none" w:sz="0" w:space="0" w:color="auto"/>
          </w:divBdr>
        </w:div>
        <w:div w:id="2110654890">
          <w:marLeft w:val="0"/>
          <w:marRight w:val="0"/>
          <w:marTop w:val="0"/>
          <w:marBottom w:val="0"/>
          <w:divBdr>
            <w:top w:val="none" w:sz="0" w:space="0" w:color="auto"/>
            <w:left w:val="none" w:sz="0" w:space="0" w:color="auto"/>
            <w:bottom w:val="none" w:sz="0" w:space="0" w:color="auto"/>
            <w:right w:val="none" w:sz="0" w:space="0" w:color="auto"/>
          </w:divBdr>
        </w:div>
        <w:div w:id="1278946295">
          <w:marLeft w:val="0"/>
          <w:marRight w:val="0"/>
          <w:marTop w:val="0"/>
          <w:marBottom w:val="0"/>
          <w:divBdr>
            <w:top w:val="none" w:sz="0" w:space="0" w:color="auto"/>
            <w:left w:val="none" w:sz="0" w:space="0" w:color="auto"/>
            <w:bottom w:val="none" w:sz="0" w:space="0" w:color="auto"/>
            <w:right w:val="none" w:sz="0" w:space="0" w:color="auto"/>
          </w:divBdr>
        </w:div>
        <w:div w:id="937493538">
          <w:marLeft w:val="0"/>
          <w:marRight w:val="0"/>
          <w:marTop w:val="0"/>
          <w:marBottom w:val="0"/>
          <w:divBdr>
            <w:top w:val="none" w:sz="0" w:space="0" w:color="auto"/>
            <w:left w:val="none" w:sz="0" w:space="0" w:color="auto"/>
            <w:bottom w:val="none" w:sz="0" w:space="0" w:color="auto"/>
            <w:right w:val="none" w:sz="0" w:space="0" w:color="auto"/>
          </w:divBdr>
        </w:div>
        <w:div w:id="594635784">
          <w:marLeft w:val="0"/>
          <w:marRight w:val="0"/>
          <w:marTop w:val="0"/>
          <w:marBottom w:val="0"/>
          <w:divBdr>
            <w:top w:val="none" w:sz="0" w:space="0" w:color="auto"/>
            <w:left w:val="none" w:sz="0" w:space="0" w:color="auto"/>
            <w:bottom w:val="none" w:sz="0" w:space="0" w:color="auto"/>
            <w:right w:val="none" w:sz="0" w:space="0" w:color="auto"/>
          </w:divBdr>
        </w:div>
        <w:div w:id="386297326">
          <w:marLeft w:val="0"/>
          <w:marRight w:val="0"/>
          <w:marTop w:val="0"/>
          <w:marBottom w:val="0"/>
          <w:divBdr>
            <w:top w:val="none" w:sz="0" w:space="0" w:color="auto"/>
            <w:left w:val="none" w:sz="0" w:space="0" w:color="auto"/>
            <w:bottom w:val="none" w:sz="0" w:space="0" w:color="auto"/>
            <w:right w:val="none" w:sz="0" w:space="0" w:color="auto"/>
          </w:divBdr>
        </w:div>
        <w:div w:id="1979727593">
          <w:marLeft w:val="0"/>
          <w:marRight w:val="0"/>
          <w:marTop w:val="0"/>
          <w:marBottom w:val="0"/>
          <w:divBdr>
            <w:top w:val="none" w:sz="0" w:space="0" w:color="auto"/>
            <w:left w:val="none" w:sz="0" w:space="0" w:color="auto"/>
            <w:bottom w:val="none" w:sz="0" w:space="0" w:color="auto"/>
            <w:right w:val="none" w:sz="0" w:space="0" w:color="auto"/>
          </w:divBdr>
        </w:div>
        <w:div w:id="476146097">
          <w:marLeft w:val="0"/>
          <w:marRight w:val="0"/>
          <w:marTop w:val="0"/>
          <w:marBottom w:val="0"/>
          <w:divBdr>
            <w:top w:val="none" w:sz="0" w:space="0" w:color="auto"/>
            <w:left w:val="none" w:sz="0" w:space="0" w:color="auto"/>
            <w:bottom w:val="none" w:sz="0" w:space="0" w:color="auto"/>
            <w:right w:val="none" w:sz="0" w:space="0" w:color="auto"/>
          </w:divBdr>
        </w:div>
        <w:div w:id="1659066483">
          <w:marLeft w:val="0"/>
          <w:marRight w:val="0"/>
          <w:marTop w:val="0"/>
          <w:marBottom w:val="0"/>
          <w:divBdr>
            <w:top w:val="none" w:sz="0" w:space="0" w:color="auto"/>
            <w:left w:val="none" w:sz="0" w:space="0" w:color="auto"/>
            <w:bottom w:val="none" w:sz="0" w:space="0" w:color="auto"/>
            <w:right w:val="none" w:sz="0" w:space="0" w:color="auto"/>
          </w:divBdr>
        </w:div>
        <w:div w:id="1692754020">
          <w:marLeft w:val="0"/>
          <w:marRight w:val="0"/>
          <w:marTop w:val="0"/>
          <w:marBottom w:val="0"/>
          <w:divBdr>
            <w:top w:val="none" w:sz="0" w:space="0" w:color="auto"/>
            <w:left w:val="none" w:sz="0" w:space="0" w:color="auto"/>
            <w:bottom w:val="none" w:sz="0" w:space="0" w:color="auto"/>
            <w:right w:val="none" w:sz="0" w:space="0" w:color="auto"/>
          </w:divBdr>
        </w:div>
      </w:divsChild>
    </w:div>
    <w:div w:id="772937963">
      <w:bodyDiv w:val="1"/>
      <w:marLeft w:val="0"/>
      <w:marRight w:val="0"/>
      <w:marTop w:val="0"/>
      <w:marBottom w:val="0"/>
      <w:divBdr>
        <w:top w:val="none" w:sz="0" w:space="0" w:color="auto"/>
        <w:left w:val="none" w:sz="0" w:space="0" w:color="auto"/>
        <w:bottom w:val="none" w:sz="0" w:space="0" w:color="auto"/>
        <w:right w:val="none" w:sz="0" w:space="0" w:color="auto"/>
      </w:divBdr>
    </w:div>
    <w:div w:id="838731843">
      <w:bodyDiv w:val="1"/>
      <w:marLeft w:val="0"/>
      <w:marRight w:val="0"/>
      <w:marTop w:val="0"/>
      <w:marBottom w:val="0"/>
      <w:divBdr>
        <w:top w:val="none" w:sz="0" w:space="0" w:color="auto"/>
        <w:left w:val="none" w:sz="0" w:space="0" w:color="auto"/>
        <w:bottom w:val="none" w:sz="0" w:space="0" w:color="auto"/>
        <w:right w:val="none" w:sz="0" w:space="0" w:color="auto"/>
      </w:divBdr>
      <w:divsChild>
        <w:div w:id="541595662">
          <w:marLeft w:val="0"/>
          <w:marRight w:val="0"/>
          <w:marTop w:val="0"/>
          <w:marBottom w:val="0"/>
          <w:divBdr>
            <w:top w:val="none" w:sz="0" w:space="0" w:color="auto"/>
            <w:left w:val="none" w:sz="0" w:space="0" w:color="auto"/>
            <w:bottom w:val="none" w:sz="0" w:space="0" w:color="auto"/>
            <w:right w:val="none" w:sz="0" w:space="0" w:color="auto"/>
          </w:divBdr>
        </w:div>
        <w:div w:id="212275568">
          <w:marLeft w:val="0"/>
          <w:marRight w:val="0"/>
          <w:marTop w:val="0"/>
          <w:marBottom w:val="0"/>
          <w:divBdr>
            <w:top w:val="none" w:sz="0" w:space="0" w:color="auto"/>
            <w:left w:val="none" w:sz="0" w:space="0" w:color="auto"/>
            <w:bottom w:val="none" w:sz="0" w:space="0" w:color="auto"/>
            <w:right w:val="none" w:sz="0" w:space="0" w:color="auto"/>
          </w:divBdr>
        </w:div>
        <w:div w:id="1102068454">
          <w:marLeft w:val="0"/>
          <w:marRight w:val="0"/>
          <w:marTop w:val="0"/>
          <w:marBottom w:val="0"/>
          <w:divBdr>
            <w:top w:val="none" w:sz="0" w:space="0" w:color="auto"/>
            <w:left w:val="none" w:sz="0" w:space="0" w:color="auto"/>
            <w:bottom w:val="none" w:sz="0" w:space="0" w:color="auto"/>
            <w:right w:val="none" w:sz="0" w:space="0" w:color="auto"/>
          </w:divBdr>
        </w:div>
      </w:divsChild>
    </w:div>
    <w:div w:id="1272279221">
      <w:bodyDiv w:val="1"/>
      <w:marLeft w:val="0"/>
      <w:marRight w:val="0"/>
      <w:marTop w:val="0"/>
      <w:marBottom w:val="0"/>
      <w:divBdr>
        <w:top w:val="none" w:sz="0" w:space="0" w:color="auto"/>
        <w:left w:val="none" w:sz="0" w:space="0" w:color="auto"/>
        <w:bottom w:val="none" w:sz="0" w:space="0" w:color="auto"/>
        <w:right w:val="none" w:sz="0" w:space="0" w:color="auto"/>
      </w:divBdr>
      <w:divsChild>
        <w:div w:id="1012222200">
          <w:marLeft w:val="0"/>
          <w:marRight w:val="0"/>
          <w:marTop w:val="0"/>
          <w:marBottom w:val="0"/>
          <w:divBdr>
            <w:top w:val="none" w:sz="0" w:space="0" w:color="auto"/>
            <w:left w:val="none" w:sz="0" w:space="0" w:color="auto"/>
            <w:bottom w:val="none" w:sz="0" w:space="0" w:color="auto"/>
            <w:right w:val="none" w:sz="0" w:space="0" w:color="auto"/>
          </w:divBdr>
        </w:div>
        <w:div w:id="2113088379">
          <w:marLeft w:val="0"/>
          <w:marRight w:val="0"/>
          <w:marTop w:val="0"/>
          <w:marBottom w:val="0"/>
          <w:divBdr>
            <w:top w:val="none" w:sz="0" w:space="0" w:color="auto"/>
            <w:left w:val="none" w:sz="0" w:space="0" w:color="auto"/>
            <w:bottom w:val="none" w:sz="0" w:space="0" w:color="auto"/>
            <w:right w:val="none" w:sz="0" w:space="0" w:color="auto"/>
          </w:divBdr>
        </w:div>
        <w:div w:id="284237742">
          <w:marLeft w:val="0"/>
          <w:marRight w:val="0"/>
          <w:marTop w:val="0"/>
          <w:marBottom w:val="0"/>
          <w:divBdr>
            <w:top w:val="none" w:sz="0" w:space="0" w:color="auto"/>
            <w:left w:val="none" w:sz="0" w:space="0" w:color="auto"/>
            <w:bottom w:val="none" w:sz="0" w:space="0" w:color="auto"/>
            <w:right w:val="none" w:sz="0" w:space="0" w:color="auto"/>
          </w:divBdr>
        </w:div>
        <w:div w:id="1972246521">
          <w:marLeft w:val="0"/>
          <w:marRight w:val="0"/>
          <w:marTop w:val="0"/>
          <w:marBottom w:val="0"/>
          <w:divBdr>
            <w:top w:val="none" w:sz="0" w:space="0" w:color="auto"/>
            <w:left w:val="none" w:sz="0" w:space="0" w:color="auto"/>
            <w:bottom w:val="none" w:sz="0" w:space="0" w:color="auto"/>
            <w:right w:val="none" w:sz="0" w:space="0" w:color="auto"/>
          </w:divBdr>
        </w:div>
        <w:div w:id="950823047">
          <w:marLeft w:val="0"/>
          <w:marRight w:val="0"/>
          <w:marTop w:val="0"/>
          <w:marBottom w:val="0"/>
          <w:divBdr>
            <w:top w:val="none" w:sz="0" w:space="0" w:color="auto"/>
            <w:left w:val="none" w:sz="0" w:space="0" w:color="auto"/>
            <w:bottom w:val="none" w:sz="0" w:space="0" w:color="auto"/>
            <w:right w:val="none" w:sz="0" w:space="0" w:color="auto"/>
          </w:divBdr>
        </w:div>
        <w:div w:id="488208531">
          <w:marLeft w:val="0"/>
          <w:marRight w:val="0"/>
          <w:marTop w:val="0"/>
          <w:marBottom w:val="0"/>
          <w:divBdr>
            <w:top w:val="none" w:sz="0" w:space="0" w:color="auto"/>
            <w:left w:val="none" w:sz="0" w:space="0" w:color="auto"/>
            <w:bottom w:val="none" w:sz="0" w:space="0" w:color="auto"/>
            <w:right w:val="none" w:sz="0" w:space="0" w:color="auto"/>
          </w:divBdr>
        </w:div>
        <w:div w:id="1319769249">
          <w:marLeft w:val="0"/>
          <w:marRight w:val="0"/>
          <w:marTop w:val="0"/>
          <w:marBottom w:val="0"/>
          <w:divBdr>
            <w:top w:val="none" w:sz="0" w:space="0" w:color="auto"/>
            <w:left w:val="none" w:sz="0" w:space="0" w:color="auto"/>
            <w:bottom w:val="none" w:sz="0" w:space="0" w:color="auto"/>
            <w:right w:val="none" w:sz="0" w:space="0" w:color="auto"/>
          </w:divBdr>
        </w:div>
        <w:div w:id="1256129206">
          <w:marLeft w:val="0"/>
          <w:marRight w:val="0"/>
          <w:marTop w:val="0"/>
          <w:marBottom w:val="0"/>
          <w:divBdr>
            <w:top w:val="none" w:sz="0" w:space="0" w:color="auto"/>
            <w:left w:val="none" w:sz="0" w:space="0" w:color="auto"/>
            <w:bottom w:val="none" w:sz="0" w:space="0" w:color="auto"/>
            <w:right w:val="none" w:sz="0" w:space="0" w:color="auto"/>
          </w:divBdr>
          <w:divsChild>
            <w:div w:id="2095854532">
              <w:marLeft w:val="0"/>
              <w:marRight w:val="0"/>
              <w:marTop w:val="0"/>
              <w:marBottom w:val="0"/>
              <w:divBdr>
                <w:top w:val="none" w:sz="0" w:space="0" w:color="auto"/>
                <w:left w:val="none" w:sz="0" w:space="0" w:color="auto"/>
                <w:bottom w:val="none" w:sz="0" w:space="0" w:color="auto"/>
                <w:right w:val="none" w:sz="0" w:space="0" w:color="auto"/>
              </w:divBdr>
            </w:div>
            <w:div w:id="1249658156">
              <w:marLeft w:val="0"/>
              <w:marRight w:val="0"/>
              <w:marTop w:val="0"/>
              <w:marBottom w:val="0"/>
              <w:divBdr>
                <w:top w:val="none" w:sz="0" w:space="0" w:color="auto"/>
                <w:left w:val="none" w:sz="0" w:space="0" w:color="auto"/>
                <w:bottom w:val="none" w:sz="0" w:space="0" w:color="auto"/>
                <w:right w:val="none" w:sz="0" w:space="0" w:color="auto"/>
              </w:divBdr>
            </w:div>
            <w:div w:id="1347900203">
              <w:marLeft w:val="0"/>
              <w:marRight w:val="0"/>
              <w:marTop w:val="0"/>
              <w:marBottom w:val="0"/>
              <w:divBdr>
                <w:top w:val="none" w:sz="0" w:space="0" w:color="auto"/>
                <w:left w:val="none" w:sz="0" w:space="0" w:color="auto"/>
                <w:bottom w:val="none" w:sz="0" w:space="0" w:color="auto"/>
                <w:right w:val="none" w:sz="0" w:space="0" w:color="auto"/>
              </w:divBdr>
            </w:div>
          </w:divsChild>
        </w:div>
        <w:div w:id="280578401">
          <w:marLeft w:val="0"/>
          <w:marRight w:val="0"/>
          <w:marTop w:val="0"/>
          <w:marBottom w:val="0"/>
          <w:divBdr>
            <w:top w:val="none" w:sz="0" w:space="0" w:color="auto"/>
            <w:left w:val="none" w:sz="0" w:space="0" w:color="auto"/>
            <w:bottom w:val="none" w:sz="0" w:space="0" w:color="auto"/>
            <w:right w:val="none" w:sz="0" w:space="0" w:color="auto"/>
          </w:divBdr>
        </w:div>
        <w:div w:id="695427013">
          <w:marLeft w:val="0"/>
          <w:marRight w:val="0"/>
          <w:marTop w:val="0"/>
          <w:marBottom w:val="0"/>
          <w:divBdr>
            <w:top w:val="none" w:sz="0" w:space="0" w:color="auto"/>
            <w:left w:val="none" w:sz="0" w:space="0" w:color="auto"/>
            <w:bottom w:val="none" w:sz="0" w:space="0" w:color="auto"/>
            <w:right w:val="none" w:sz="0" w:space="0" w:color="auto"/>
          </w:divBdr>
        </w:div>
        <w:div w:id="825979888">
          <w:marLeft w:val="0"/>
          <w:marRight w:val="0"/>
          <w:marTop w:val="0"/>
          <w:marBottom w:val="0"/>
          <w:divBdr>
            <w:top w:val="none" w:sz="0" w:space="0" w:color="auto"/>
            <w:left w:val="none" w:sz="0" w:space="0" w:color="auto"/>
            <w:bottom w:val="none" w:sz="0" w:space="0" w:color="auto"/>
            <w:right w:val="none" w:sz="0" w:space="0" w:color="auto"/>
          </w:divBdr>
        </w:div>
        <w:div w:id="1519194205">
          <w:marLeft w:val="0"/>
          <w:marRight w:val="0"/>
          <w:marTop w:val="0"/>
          <w:marBottom w:val="0"/>
          <w:divBdr>
            <w:top w:val="none" w:sz="0" w:space="0" w:color="auto"/>
            <w:left w:val="none" w:sz="0" w:space="0" w:color="auto"/>
            <w:bottom w:val="none" w:sz="0" w:space="0" w:color="auto"/>
            <w:right w:val="none" w:sz="0" w:space="0" w:color="auto"/>
          </w:divBdr>
        </w:div>
        <w:div w:id="1376151534">
          <w:marLeft w:val="0"/>
          <w:marRight w:val="0"/>
          <w:marTop w:val="0"/>
          <w:marBottom w:val="0"/>
          <w:divBdr>
            <w:top w:val="none" w:sz="0" w:space="0" w:color="auto"/>
            <w:left w:val="none" w:sz="0" w:space="0" w:color="auto"/>
            <w:bottom w:val="none" w:sz="0" w:space="0" w:color="auto"/>
            <w:right w:val="none" w:sz="0" w:space="0" w:color="auto"/>
          </w:divBdr>
        </w:div>
        <w:div w:id="1001851036">
          <w:marLeft w:val="0"/>
          <w:marRight w:val="0"/>
          <w:marTop w:val="0"/>
          <w:marBottom w:val="0"/>
          <w:divBdr>
            <w:top w:val="none" w:sz="0" w:space="0" w:color="auto"/>
            <w:left w:val="none" w:sz="0" w:space="0" w:color="auto"/>
            <w:bottom w:val="none" w:sz="0" w:space="0" w:color="auto"/>
            <w:right w:val="none" w:sz="0" w:space="0" w:color="auto"/>
          </w:divBdr>
        </w:div>
        <w:div w:id="1364095813">
          <w:marLeft w:val="0"/>
          <w:marRight w:val="0"/>
          <w:marTop w:val="0"/>
          <w:marBottom w:val="0"/>
          <w:divBdr>
            <w:top w:val="none" w:sz="0" w:space="0" w:color="auto"/>
            <w:left w:val="none" w:sz="0" w:space="0" w:color="auto"/>
            <w:bottom w:val="none" w:sz="0" w:space="0" w:color="auto"/>
            <w:right w:val="none" w:sz="0" w:space="0" w:color="auto"/>
          </w:divBdr>
        </w:div>
        <w:div w:id="1380713763">
          <w:marLeft w:val="0"/>
          <w:marRight w:val="0"/>
          <w:marTop w:val="0"/>
          <w:marBottom w:val="0"/>
          <w:divBdr>
            <w:top w:val="none" w:sz="0" w:space="0" w:color="auto"/>
            <w:left w:val="none" w:sz="0" w:space="0" w:color="auto"/>
            <w:bottom w:val="none" w:sz="0" w:space="0" w:color="auto"/>
            <w:right w:val="none" w:sz="0" w:space="0" w:color="auto"/>
          </w:divBdr>
        </w:div>
        <w:div w:id="396443976">
          <w:marLeft w:val="0"/>
          <w:marRight w:val="0"/>
          <w:marTop w:val="0"/>
          <w:marBottom w:val="0"/>
          <w:divBdr>
            <w:top w:val="none" w:sz="0" w:space="0" w:color="auto"/>
            <w:left w:val="none" w:sz="0" w:space="0" w:color="auto"/>
            <w:bottom w:val="none" w:sz="0" w:space="0" w:color="auto"/>
            <w:right w:val="none" w:sz="0" w:space="0" w:color="auto"/>
          </w:divBdr>
        </w:div>
        <w:div w:id="336881326">
          <w:marLeft w:val="0"/>
          <w:marRight w:val="0"/>
          <w:marTop w:val="0"/>
          <w:marBottom w:val="0"/>
          <w:divBdr>
            <w:top w:val="none" w:sz="0" w:space="0" w:color="auto"/>
            <w:left w:val="none" w:sz="0" w:space="0" w:color="auto"/>
            <w:bottom w:val="none" w:sz="0" w:space="0" w:color="auto"/>
            <w:right w:val="none" w:sz="0" w:space="0" w:color="auto"/>
          </w:divBdr>
        </w:div>
        <w:div w:id="1450511083">
          <w:marLeft w:val="0"/>
          <w:marRight w:val="0"/>
          <w:marTop w:val="0"/>
          <w:marBottom w:val="0"/>
          <w:divBdr>
            <w:top w:val="none" w:sz="0" w:space="0" w:color="auto"/>
            <w:left w:val="none" w:sz="0" w:space="0" w:color="auto"/>
            <w:bottom w:val="none" w:sz="0" w:space="0" w:color="auto"/>
            <w:right w:val="none" w:sz="0" w:space="0" w:color="auto"/>
          </w:divBdr>
        </w:div>
        <w:div w:id="1858151827">
          <w:marLeft w:val="0"/>
          <w:marRight w:val="0"/>
          <w:marTop w:val="0"/>
          <w:marBottom w:val="0"/>
          <w:divBdr>
            <w:top w:val="none" w:sz="0" w:space="0" w:color="auto"/>
            <w:left w:val="none" w:sz="0" w:space="0" w:color="auto"/>
            <w:bottom w:val="none" w:sz="0" w:space="0" w:color="auto"/>
            <w:right w:val="none" w:sz="0" w:space="0" w:color="auto"/>
          </w:divBdr>
        </w:div>
        <w:div w:id="61874526">
          <w:marLeft w:val="0"/>
          <w:marRight w:val="0"/>
          <w:marTop w:val="0"/>
          <w:marBottom w:val="0"/>
          <w:divBdr>
            <w:top w:val="none" w:sz="0" w:space="0" w:color="auto"/>
            <w:left w:val="none" w:sz="0" w:space="0" w:color="auto"/>
            <w:bottom w:val="none" w:sz="0" w:space="0" w:color="auto"/>
            <w:right w:val="none" w:sz="0" w:space="0" w:color="auto"/>
          </w:divBdr>
        </w:div>
        <w:div w:id="799571636">
          <w:marLeft w:val="0"/>
          <w:marRight w:val="0"/>
          <w:marTop w:val="0"/>
          <w:marBottom w:val="0"/>
          <w:divBdr>
            <w:top w:val="none" w:sz="0" w:space="0" w:color="auto"/>
            <w:left w:val="none" w:sz="0" w:space="0" w:color="auto"/>
            <w:bottom w:val="none" w:sz="0" w:space="0" w:color="auto"/>
            <w:right w:val="none" w:sz="0" w:space="0" w:color="auto"/>
          </w:divBdr>
        </w:div>
        <w:div w:id="2137605603">
          <w:marLeft w:val="0"/>
          <w:marRight w:val="0"/>
          <w:marTop w:val="0"/>
          <w:marBottom w:val="0"/>
          <w:divBdr>
            <w:top w:val="none" w:sz="0" w:space="0" w:color="auto"/>
            <w:left w:val="none" w:sz="0" w:space="0" w:color="auto"/>
            <w:bottom w:val="none" w:sz="0" w:space="0" w:color="auto"/>
            <w:right w:val="none" w:sz="0" w:space="0" w:color="auto"/>
          </w:divBdr>
        </w:div>
        <w:div w:id="741878078">
          <w:marLeft w:val="0"/>
          <w:marRight w:val="0"/>
          <w:marTop w:val="0"/>
          <w:marBottom w:val="0"/>
          <w:divBdr>
            <w:top w:val="none" w:sz="0" w:space="0" w:color="auto"/>
            <w:left w:val="none" w:sz="0" w:space="0" w:color="auto"/>
            <w:bottom w:val="none" w:sz="0" w:space="0" w:color="auto"/>
            <w:right w:val="none" w:sz="0" w:space="0" w:color="auto"/>
          </w:divBdr>
        </w:div>
        <w:div w:id="1022634811">
          <w:marLeft w:val="0"/>
          <w:marRight w:val="0"/>
          <w:marTop w:val="0"/>
          <w:marBottom w:val="0"/>
          <w:divBdr>
            <w:top w:val="none" w:sz="0" w:space="0" w:color="auto"/>
            <w:left w:val="none" w:sz="0" w:space="0" w:color="auto"/>
            <w:bottom w:val="none" w:sz="0" w:space="0" w:color="auto"/>
            <w:right w:val="none" w:sz="0" w:space="0" w:color="auto"/>
          </w:divBdr>
        </w:div>
        <w:div w:id="351107143">
          <w:marLeft w:val="0"/>
          <w:marRight w:val="0"/>
          <w:marTop w:val="0"/>
          <w:marBottom w:val="0"/>
          <w:divBdr>
            <w:top w:val="none" w:sz="0" w:space="0" w:color="auto"/>
            <w:left w:val="none" w:sz="0" w:space="0" w:color="auto"/>
            <w:bottom w:val="none" w:sz="0" w:space="0" w:color="auto"/>
            <w:right w:val="none" w:sz="0" w:space="0" w:color="auto"/>
          </w:divBdr>
        </w:div>
        <w:div w:id="1495801236">
          <w:marLeft w:val="0"/>
          <w:marRight w:val="0"/>
          <w:marTop w:val="0"/>
          <w:marBottom w:val="0"/>
          <w:divBdr>
            <w:top w:val="none" w:sz="0" w:space="0" w:color="auto"/>
            <w:left w:val="none" w:sz="0" w:space="0" w:color="auto"/>
            <w:bottom w:val="none" w:sz="0" w:space="0" w:color="auto"/>
            <w:right w:val="none" w:sz="0" w:space="0" w:color="auto"/>
          </w:divBdr>
        </w:div>
        <w:div w:id="1024793936">
          <w:marLeft w:val="0"/>
          <w:marRight w:val="0"/>
          <w:marTop w:val="0"/>
          <w:marBottom w:val="0"/>
          <w:divBdr>
            <w:top w:val="none" w:sz="0" w:space="0" w:color="auto"/>
            <w:left w:val="none" w:sz="0" w:space="0" w:color="auto"/>
            <w:bottom w:val="none" w:sz="0" w:space="0" w:color="auto"/>
            <w:right w:val="none" w:sz="0" w:space="0" w:color="auto"/>
          </w:divBdr>
        </w:div>
        <w:div w:id="393358273">
          <w:marLeft w:val="0"/>
          <w:marRight w:val="0"/>
          <w:marTop w:val="0"/>
          <w:marBottom w:val="0"/>
          <w:divBdr>
            <w:top w:val="none" w:sz="0" w:space="0" w:color="auto"/>
            <w:left w:val="none" w:sz="0" w:space="0" w:color="auto"/>
            <w:bottom w:val="none" w:sz="0" w:space="0" w:color="auto"/>
            <w:right w:val="none" w:sz="0" w:space="0" w:color="auto"/>
          </w:divBdr>
        </w:div>
        <w:div w:id="398021410">
          <w:marLeft w:val="0"/>
          <w:marRight w:val="0"/>
          <w:marTop w:val="0"/>
          <w:marBottom w:val="0"/>
          <w:divBdr>
            <w:top w:val="none" w:sz="0" w:space="0" w:color="auto"/>
            <w:left w:val="none" w:sz="0" w:space="0" w:color="auto"/>
            <w:bottom w:val="none" w:sz="0" w:space="0" w:color="auto"/>
            <w:right w:val="none" w:sz="0" w:space="0" w:color="auto"/>
          </w:divBdr>
        </w:div>
        <w:div w:id="1760247210">
          <w:marLeft w:val="0"/>
          <w:marRight w:val="0"/>
          <w:marTop w:val="0"/>
          <w:marBottom w:val="0"/>
          <w:divBdr>
            <w:top w:val="none" w:sz="0" w:space="0" w:color="auto"/>
            <w:left w:val="none" w:sz="0" w:space="0" w:color="auto"/>
            <w:bottom w:val="none" w:sz="0" w:space="0" w:color="auto"/>
            <w:right w:val="none" w:sz="0" w:space="0" w:color="auto"/>
          </w:divBdr>
        </w:div>
        <w:div w:id="1264535886">
          <w:marLeft w:val="0"/>
          <w:marRight w:val="0"/>
          <w:marTop w:val="0"/>
          <w:marBottom w:val="0"/>
          <w:divBdr>
            <w:top w:val="none" w:sz="0" w:space="0" w:color="auto"/>
            <w:left w:val="none" w:sz="0" w:space="0" w:color="auto"/>
            <w:bottom w:val="none" w:sz="0" w:space="0" w:color="auto"/>
            <w:right w:val="none" w:sz="0" w:space="0" w:color="auto"/>
          </w:divBdr>
        </w:div>
        <w:div w:id="1702047143">
          <w:marLeft w:val="0"/>
          <w:marRight w:val="0"/>
          <w:marTop w:val="0"/>
          <w:marBottom w:val="0"/>
          <w:divBdr>
            <w:top w:val="none" w:sz="0" w:space="0" w:color="auto"/>
            <w:left w:val="none" w:sz="0" w:space="0" w:color="auto"/>
            <w:bottom w:val="none" w:sz="0" w:space="0" w:color="auto"/>
            <w:right w:val="none" w:sz="0" w:space="0" w:color="auto"/>
          </w:divBdr>
        </w:div>
        <w:div w:id="1170951644">
          <w:marLeft w:val="0"/>
          <w:marRight w:val="0"/>
          <w:marTop w:val="0"/>
          <w:marBottom w:val="0"/>
          <w:divBdr>
            <w:top w:val="none" w:sz="0" w:space="0" w:color="auto"/>
            <w:left w:val="none" w:sz="0" w:space="0" w:color="auto"/>
            <w:bottom w:val="none" w:sz="0" w:space="0" w:color="auto"/>
            <w:right w:val="none" w:sz="0" w:space="0" w:color="auto"/>
          </w:divBdr>
          <w:divsChild>
            <w:div w:id="1646933318">
              <w:marLeft w:val="0"/>
              <w:marRight w:val="0"/>
              <w:marTop w:val="0"/>
              <w:marBottom w:val="0"/>
              <w:divBdr>
                <w:top w:val="none" w:sz="0" w:space="0" w:color="auto"/>
                <w:left w:val="none" w:sz="0" w:space="0" w:color="auto"/>
                <w:bottom w:val="none" w:sz="0" w:space="0" w:color="auto"/>
                <w:right w:val="none" w:sz="0" w:space="0" w:color="auto"/>
              </w:divBdr>
            </w:div>
            <w:div w:id="1690184113">
              <w:marLeft w:val="0"/>
              <w:marRight w:val="0"/>
              <w:marTop w:val="0"/>
              <w:marBottom w:val="0"/>
              <w:divBdr>
                <w:top w:val="none" w:sz="0" w:space="0" w:color="auto"/>
                <w:left w:val="none" w:sz="0" w:space="0" w:color="auto"/>
                <w:bottom w:val="none" w:sz="0" w:space="0" w:color="auto"/>
                <w:right w:val="none" w:sz="0" w:space="0" w:color="auto"/>
              </w:divBdr>
            </w:div>
            <w:div w:id="181357704">
              <w:marLeft w:val="0"/>
              <w:marRight w:val="0"/>
              <w:marTop w:val="0"/>
              <w:marBottom w:val="0"/>
              <w:divBdr>
                <w:top w:val="none" w:sz="0" w:space="0" w:color="auto"/>
                <w:left w:val="none" w:sz="0" w:space="0" w:color="auto"/>
                <w:bottom w:val="none" w:sz="0" w:space="0" w:color="auto"/>
                <w:right w:val="none" w:sz="0" w:space="0" w:color="auto"/>
              </w:divBdr>
            </w:div>
            <w:div w:id="435830241">
              <w:marLeft w:val="0"/>
              <w:marRight w:val="0"/>
              <w:marTop w:val="0"/>
              <w:marBottom w:val="0"/>
              <w:divBdr>
                <w:top w:val="none" w:sz="0" w:space="0" w:color="auto"/>
                <w:left w:val="none" w:sz="0" w:space="0" w:color="auto"/>
                <w:bottom w:val="none" w:sz="0" w:space="0" w:color="auto"/>
                <w:right w:val="none" w:sz="0" w:space="0" w:color="auto"/>
              </w:divBdr>
            </w:div>
            <w:div w:id="35861499">
              <w:marLeft w:val="0"/>
              <w:marRight w:val="0"/>
              <w:marTop w:val="0"/>
              <w:marBottom w:val="0"/>
              <w:divBdr>
                <w:top w:val="none" w:sz="0" w:space="0" w:color="auto"/>
                <w:left w:val="none" w:sz="0" w:space="0" w:color="auto"/>
                <w:bottom w:val="none" w:sz="0" w:space="0" w:color="auto"/>
                <w:right w:val="none" w:sz="0" w:space="0" w:color="auto"/>
              </w:divBdr>
            </w:div>
          </w:divsChild>
        </w:div>
        <w:div w:id="87778729">
          <w:marLeft w:val="0"/>
          <w:marRight w:val="0"/>
          <w:marTop w:val="0"/>
          <w:marBottom w:val="0"/>
          <w:divBdr>
            <w:top w:val="none" w:sz="0" w:space="0" w:color="auto"/>
            <w:left w:val="none" w:sz="0" w:space="0" w:color="auto"/>
            <w:bottom w:val="none" w:sz="0" w:space="0" w:color="auto"/>
            <w:right w:val="none" w:sz="0" w:space="0" w:color="auto"/>
          </w:divBdr>
        </w:div>
        <w:div w:id="861044344">
          <w:marLeft w:val="0"/>
          <w:marRight w:val="0"/>
          <w:marTop w:val="0"/>
          <w:marBottom w:val="0"/>
          <w:divBdr>
            <w:top w:val="none" w:sz="0" w:space="0" w:color="auto"/>
            <w:left w:val="none" w:sz="0" w:space="0" w:color="auto"/>
            <w:bottom w:val="none" w:sz="0" w:space="0" w:color="auto"/>
            <w:right w:val="none" w:sz="0" w:space="0" w:color="auto"/>
          </w:divBdr>
        </w:div>
        <w:div w:id="1577132570">
          <w:marLeft w:val="0"/>
          <w:marRight w:val="0"/>
          <w:marTop w:val="0"/>
          <w:marBottom w:val="0"/>
          <w:divBdr>
            <w:top w:val="none" w:sz="0" w:space="0" w:color="auto"/>
            <w:left w:val="none" w:sz="0" w:space="0" w:color="auto"/>
            <w:bottom w:val="none" w:sz="0" w:space="0" w:color="auto"/>
            <w:right w:val="none" w:sz="0" w:space="0" w:color="auto"/>
          </w:divBdr>
        </w:div>
        <w:div w:id="1647659340">
          <w:marLeft w:val="0"/>
          <w:marRight w:val="0"/>
          <w:marTop w:val="0"/>
          <w:marBottom w:val="0"/>
          <w:divBdr>
            <w:top w:val="none" w:sz="0" w:space="0" w:color="auto"/>
            <w:left w:val="none" w:sz="0" w:space="0" w:color="auto"/>
            <w:bottom w:val="none" w:sz="0" w:space="0" w:color="auto"/>
            <w:right w:val="none" w:sz="0" w:space="0" w:color="auto"/>
          </w:divBdr>
        </w:div>
        <w:div w:id="414521150">
          <w:marLeft w:val="0"/>
          <w:marRight w:val="0"/>
          <w:marTop w:val="0"/>
          <w:marBottom w:val="0"/>
          <w:divBdr>
            <w:top w:val="none" w:sz="0" w:space="0" w:color="auto"/>
            <w:left w:val="none" w:sz="0" w:space="0" w:color="auto"/>
            <w:bottom w:val="none" w:sz="0" w:space="0" w:color="auto"/>
            <w:right w:val="none" w:sz="0" w:space="0" w:color="auto"/>
          </w:divBdr>
        </w:div>
        <w:div w:id="881132357">
          <w:marLeft w:val="0"/>
          <w:marRight w:val="0"/>
          <w:marTop w:val="0"/>
          <w:marBottom w:val="0"/>
          <w:divBdr>
            <w:top w:val="none" w:sz="0" w:space="0" w:color="auto"/>
            <w:left w:val="none" w:sz="0" w:space="0" w:color="auto"/>
            <w:bottom w:val="none" w:sz="0" w:space="0" w:color="auto"/>
            <w:right w:val="none" w:sz="0" w:space="0" w:color="auto"/>
          </w:divBdr>
        </w:div>
        <w:div w:id="1768848035">
          <w:marLeft w:val="0"/>
          <w:marRight w:val="0"/>
          <w:marTop w:val="0"/>
          <w:marBottom w:val="0"/>
          <w:divBdr>
            <w:top w:val="none" w:sz="0" w:space="0" w:color="auto"/>
            <w:left w:val="none" w:sz="0" w:space="0" w:color="auto"/>
            <w:bottom w:val="none" w:sz="0" w:space="0" w:color="auto"/>
            <w:right w:val="none" w:sz="0" w:space="0" w:color="auto"/>
          </w:divBdr>
        </w:div>
        <w:div w:id="2121996607">
          <w:marLeft w:val="0"/>
          <w:marRight w:val="0"/>
          <w:marTop w:val="0"/>
          <w:marBottom w:val="0"/>
          <w:divBdr>
            <w:top w:val="none" w:sz="0" w:space="0" w:color="auto"/>
            <w:left w:val="none" w:sz="0" w:space="0" w:color="auto"/>
            <w:bottom w:val="none" w:sz="0" w:space="0" w:color="auto"/>
            <w:right w:val="none" w:sz="0" w:space="0" w:color="auto"/>
          </w:divBdr>
        </w:div>
        <w:div w:id="458114302">
          <w:marLeft w:val="0"/>
          <w:marRight w:val="0"/>
          <w:marTop w:val="0"/>
          <w:marBottom w:val="0"/>
          <w:divBdr>
            <w:top w:val="none" w:sz="0" w:space="0" w:color="auto"/>
            <w:left w:val="none" w:sz="0" w:space="0" w:color="auto"/>
            <w:bottom w:val="none" w:sz="0" w:space="0" w:color="auto"/>
            <w:right w:val="none" w:sz="0" w:space="0" w:color="auto"/>
          </w:divBdr>
        </w:div>
        <w:div w:id="1490635674">
          <w:marLeft w:val="0"/>
          <w:marRight w:val="0"/>
          <w:marTop w:val="0"/>
          <w:marBottom w:val="0"/>
          <w:divBdr>
            <w:top w:val="none" w:sz="0" w:space="0" w:color="auto"/>
            <w:left w:val="none" w:sz="0" w:space="0" w:color="auto"/>
            <w:bottom w:val="none" w:sz="0" w:space="0" w:color="auto"/>
            <w:right w:val="none" w:sz="0" w:space="0" w:color="auto"/>
          </w:divBdr>
        </w:div>
        <w:div w:id="1836528346">
          <w:marLeft w:val="0"/>
          <w:marRight w:val="0"/>
          <w:marTop w:val="0"/>
          <w:marBottom w:val="0"/>
          <w:divBdr>
            <w:top w:val="none" w:sz="0" w:space="0" w:color="auto"/>
            <w:left w:val="none" w:sz="0" w:space="0" w:color="auto"/>
            <w:bottom w:val="none" w:sz="0" w:space="0" w:color="auto"/>
            <w:right w:val="none" w:sz="0" w:space="0" w:color="auto"/>
          </w:divBdr>
        </w:div>
        <w:div w:id="2029793830">
          <w:marLeft w:val="0"/>
          <w:marRight w:val="0"/>
          <w:marTop w:val="0"/>
          <w:marBottom w:val="0"/>
          <w:divBdr>
            <w:top w:val="none" w:sz="0" w:space="0" w:color="auto"/>
            <w:left w:val="none" w:sz="0" w:space="0" w:color="auto"/>
            <w:bottom w:val="none" w:sz="0" w:space="0" w:color="auto"/>
            <w:right w:val="none" w:sz="0" w:space="0" w:color="auto"/>
          </w:divBdr>
        </w:div>
        <w:div w:id="92477543">
          <w:marLeft w:val="0"/>
          <w:marRight w:val="0"/>
          <w:marTop w:val="0"/>
          <w:marBottom w:val="0"/>
          <w:divBdr>
            <w:top w:val="none" w:sz="0" w:space="0" w:color="auto"/>
            <w:left w:val="none" w:sz="0" w:space="0" w:color="auto"/>
            <w:bottom w:val="none" w:sz="0" w:space="0" w:color="auto"/>
            <w:right w:val="none" w:sz="0" w:space="0" w:color="auto"/>
          </w:divBdr>
        </w:div>
        <w:div w:id="596670969">
          <w:marLeft w:val="0"/>
          <w:marRight w:val="0"/>
          <w:marTop w:val="0"/>
          <w:marBottom w:val="0"/>
          <w:divBdr>
            <w:top w:val="none" w:sz="0" w:space="0" w:color="auto"/>
            <w:left w:val="none" w:sz="0" w:space="0" w:color="auto"/>
            <w:bottom w:val="none" w:sz="0" w:space="0" w:color="auto"/>
            <w:right w:val="none" w:sz="0" w:space="0" w:color="auto"/>
          </w:divBdr>
        </w:div>
        <w:div w:id="1976566377">
          <w:marLeft w:val="0"/>
          <w:marRight w:val="0"/>
          <w:marTop w:val="0"/>
          <w:marBottom w:val="0"/>
          <w:divBdr>
            <w:top w:val="none" w:sz="0" w:space="0" w:color="auto"/>
            <w:left w:val="none" w:sz="0" w:space="0" w:color="auto"/>
            <w:bottom w:val="none" w:sz="0" w:space="0" w:color="auto"/>
            <w:right w:val="none" w:sz="0" w:space="0" w:color="auto"/>
          </w:divBdr>
        </w:div>
        <w:div w:id="217320549">
          <w:marLeft w:val="0"/>
          <w:marRight w:val="0"/>
          <w:marTop w:val="0"/>
          <w:marBottom w:val="0"/>
          <w:divBdr>
            <w:top w:val="none" w:sz="0" w:space="0" w:color="auto"/>
            <w:left w:val="none" w:sz="0" w:space="0" w:color="auto"/>
            <w:bottom w:val="none" w:sz="0" w:space="0" w:color="auto"/>
            <w:right w:val="none" w:sz="0" w:space="0" w:color="auto"/>
          </w:divBdr>
        </w:div>
        <w:div w:id="2099329">
          <w:marLeft w:val="0"/>
          <w:marRight w:val="0"/>
          <w:marTop w:val="0"/>
          <w:marBottom w:val="0"/>
          <w:divBdr>
            <w:top w:val="none" w:sz="0" w:space="0" w:color="auto"/>
            <w:left w:val="none" w:sz="0" w:space="0" w:color="auto"/>
            <w:bottom w:val="none" w:sz="0" w:space="0" w:color="auto"/>
            <w:right w:val="none" w:sz="0" w:space="0" w:color="auto"/>
          </w:divBdr>
        </w:div>
        <w:div w:id="1271468224">
          <w:marLeft w:val="0"/>
          <w:marRight w:val="0"/>
          <w:marTop w:val="0"/>
          <w:marBottom w:val="0"/>
          <w:divBdr>
            <w:top w:val="none" w:sz="0" w:space="0" w:color="auto"/>
            <w:left w:val="none" w:sz="0" w:space="0" w:color="auto"/>
            <w:bottom w:val="none" w:sz="0" w:space="0" w:color="auto"/>
            <w:right w:val="none" w:sz="0" w:space="0" w:color="auto"/>
          </w:divBdr>
        </w:div>
        <w:div w:id="310212343">
          <w:marLeft w:val="0"/>
          <w:marRight w:val="0"/>
          <w:marTop w:val="0"/>
          <w:marBottom w:val="0"/>
          <w:divBdr>
            <w:top w:val="none" w:sz="0" w:space="0" w:color="auto"/>
            <w:left w:val="none" w:sz="0" w:space="0" w:color="auto"/>
            <w:bottom w:val="none" w:sz="0" w:space="0" w:color="auto"/>
            <w:right w:val="none" w:sz="0" w:space="0" w:color="auto"/>
          </w:divBdr>
        </w:div>
        <w:div w:id="234975114">
          <w:marLeft w:val="0"/>
          <w:marRight w:val="0"/>
          <w:marTop w:val="0"/>
          <w:marBottom w:val="0"/>
          <w:divBdr>
            <w:top w:val="none" w:sz="0" w:space="0" w:color="auto"/>
            <w:left w:val="none" w:sz="0" w:space="0" w:color="auto"/>
            <w:bottom w:val="none" w:sz="0" w:space="0" w:color="auto"/>
            <w:right w:val="none" w:sz="0" w:space="0" w:color="auto"/>
          </w:divBdr>
        </w:div>
        <w:div w:id="787551693">
          <w:marLeft w:val="0"/>
          <w:marRight w:val="0"/>
          <w:marTop w:val="0"/>
          <w:marBottom w:val="0"/>
          <w:divBdr>
            <w:top w:val="none" w:sz="0" w:space="0" w:color="auto"/>
            <w:left w:val="none" w:sz="0" w:space="0" w:color="auto"/>
            <w:bottom w:val="none" w:sz="0" w:space="0" w:color="auto"/>
            <w:right w:val="none" w:sz="0" w:space="0" w:color="auto"/>
          </w:divBdr>
        </w:div>
        <w:div w:id="1469277649">
          <w:marLeft w:val="0"/>
          <w:marRight w:val="0"/>
          <w:marTop w:val="0"/>
          <w:marBottom w:val="0"/>
          <w:divBdr>
            <w:top w:val="none" w:sz="0" w:space="0" w:color="auto"/>
            <w:left w:val="none" w:sz="0" w:space="0" w:color="auto"/>
            <w:bottom w:val="none" w:sz="0" w:space="0" w:color="auto"/>
            <w:right w:val="none" w:sz="0" w:space="0" w:color="auto"/>
          </w:divBdr>
        </w:div>
        <w:div w:id="678698841">
          <w:marLeft w:val="0"/>
          <w:marRight w:val="0"/>
          <w:marTop w:val="0"/>
          <w:marBottom w:val="0"/>
          <w:divBdr>
            <w:top w:val="none" w:sz="0" w:space="0" w:color="auto"/>
            <w:left w:val="none" w:sz="0" w:space="0" w:color="auto"/>
            <w:bottom w:val="none" w:sz="0" w:space="0" w:color="auto"/>
            <w:right w:val="none" w:sz="0" w:space="0" w:color="auto"/>
          </w:divBdr>
        </w:div>
        <w:div w:id="1002125061">
          <w:marLeft w:val="0"/>
          <w:marRight w:val="0"/>
          <w:marTop w:val="0"/>
          <w:marBottom w:val="0"/>
          <w:divBdr>
            <w:top w:val="none" w:sz="0" w:space="0" w:color="auto"/>
            <w:left w:val="none" w:sz="0" w:space="0" w:color="auto"/>
            <w:bottom w:val="none" w:sz="0" w:space="0" w:color="auto"/>
            <w:right w:val="none" w:sz="0" w:space="0" w:color="auto"/>
          </w:divBdr>
        </w:div>
        <w:div w:id="1366246627">
          <w:marLeft w:val="0"/>
          <w:marRight w:val="0"/>
          <w:marTop w:val="0"/>
          <w:marBottom w:val="0"/>
          <w:divBdr>
            <w:top w:val="none" w:sz="0" w:space="0" w:color="auto"/>
            <w:left w:val="none" w:sz="0" w:space="0" w:color="auto"/>
            <w:bottom w:val="none" w:sz="0" w:space="0" w:color="auto"/>
            <w:right w:val="none" w:sz="0" w:space="0" w:color="auto"/>
          </w:divBdr>
        </w:div>
      </w:divsChild>
    </w:div>
    <w:div w:id="146704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sche.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B00C30698F4882B278A8568B1641D9"/>
        <w:category>
          <w:name w:val="General"/>
          <w:gallery w:val="placeholder"/>
        </w:category>
        <w:types>
          <w:type w:val="bbPlcHdr"/>
        </w:types>
        <w:behaviors>
          <w:behavior w:val="content"/>
        </w:behaviors>
        <w:guid w:val="{FC2A4D61-C3C7-4B37-A972-BE89BA3C22DF}"/>
      </w:docPartPr>
      <w:docPartBody>
        <w:p w:rsidR="00E31ACC" w:rsidRDefault="00263FAB" w:rsidP="00263FAB">
          <w:pPr>
            <w:pStyle w:val="C0B00C30698F4882B278A8568B1641D9"/>
          </w:pPr>
          <w:r w:rsidRPr="00827D55">
            <w:rPr>
              <w:rStyle w:val="PlaceholderText"/>
            </w:rPr>
            <w:t>Click or tap here to enter text.</w:t>
          </w:r>
        </w:p>
      </w:docPartBody>
    </w:docPart>
    <w:docPart>
      <w:docPartPr>
        <w:name w:val="2870B27E5705419E85C84B21C6E6CE06"/>
        <w:category>
          <w:name w:val="General"/>
          <w:gallery w:val="placeholder"/>
        </w:category>
        <w:types>
          <w:type w:val="bbPlcHdr"/>
        </w:types>
        <w:behaviors>
          <w:behavior w:val="content"/>
        </w:behaviors>
        <w:guid w:val="{BEE0A5DA-9FA7-42B9-9CB5-C142ED923442}"/>
      </w:docPartPr>
      <w:docPartBody>
        <w:p w:rsidR="00E31ACC" w:rsidRDefault="00263FAB" w:rsidP="00263FAB">
          <w:pPr>
            <w:pStyle w:val="2870B27E5705419E85C84B21C6E6CE06"/>
          </w:pPr>
          <w:r w:rsidRPr="00827D55">
            <w:rPr>
              <w:rStyle w:val="PlaceholderText"/>
            </w:rPr>
            <w:t>Click or tap here to enter text.</w:t>
          </w:r>
        </w:p>
      </w:docPartBody>
    </w:docPart>
    <w:docPart>
      <w:docPartPr>
        <w:name w:val="815AA75A1A5F449688BD0163EB30F4A0"/>
        <w:category>
          <w:name w:val="General"/>
          <w:gallery w:val="placeholder"/>
        </w:category>
        <w:types>
          <w:type w:val="bbPlcHdr"/>
        </w:types>
        <w:behaviors>
          <w:behavior w:val="content"/>
        </w:behaviors>
        <w:guid w:val="{18EE00BF-0EBA-49E0-92D0-C593295CA707}"/>
      </w:docPartPr>
      <w:docPartBody>
        <w:p w:rsidR="00E31ACC" w:rsidRDefault="00263FAB" w:rsidP="00263FAB">
          <w:pPr>
            <w:pStyle w:val="815AA75A1A5F449688BD0163EB30F4A0"/>
          </w:pPr>
          <w:r w:rsidRPr="00827D55">
            <w:rPr>
              <w:rStyle w:val="PlaceholderText"/>
            </w:rPr>
            <w:t>Click or tap here to enter text.</w:t>
          </w:r>
        </w:p>
      </w:docPartBody>
    </w:docPart>
    <w:docPart>
      <w:docPartPr>
        <w:name w:val="D8D86C544F5E487FB2DA0B87B34A272C"/>
        <w:category>
          <w:name w:val="General"/>
          <w:gallery w:val="placeholder"/>
        </w:category>
        <w:types>
          <w:type w:val="bbPlcHdr"/>
        </w:types>
        <w:behaviors>
          <w:behavior w:val="content"/>
        </w:behaviors>
        <w:guid w:val="{DB008694-F2C3-49D9-9AF3-40A36C9858A0}"/>
      </w:docPartPr>
      <w:docPartBody>
        <w:p w:rsidR="00E31ACC" w:rsidRDefault="00263FAB" w:rsidP="00263FAB">
          <w:pPr>
            <w:pStyle w:val="D8D86C544F5E487FB2DA0B87B34A272C"/>
          </w:pPr>
          <w:r w:rsidRPr="003B5AB3">
            <w:rPr>
              <w:rStyle w:val="PlaceholderText"/>
            </w:rPr>
            <w:t>Click or tap to enter a date.</w:t>
          </w:r>
        </w:p>
      </w:docPartBody>
    </w:docPart>
    <w:docPart>
      <w:docPartPr>
        <w:name w:val="06C288112DB847D88378F3385B8ACF1C"/>
        <w:category>
          <w:name w:val="General"/>
          <w:gallery w:val="placeholder"/>
        </w:category>
        <w:types>
          <w:type w:val="bbPlcHdr"/>
        </w:types>
        <w:behaviors>
          <w:behavior w:val="content"/>
        </w:behaviors>
        <w:guid w:val="{3BE3ED39-A9DA-4DFF-BFCD-13B622744DB0}"/>
      </w:docPartPr>
      <w:docPartBody>
        <w:p w:rsidR="00E31ACC" w:rsidRDefault="00263FAB" w:rsidP="00263FAB">
          <w:pPr>
            <w:pStyle w:val="06C288112DB847D88378F3385B8ACF1C"/>
          </w:pPr>
          <w:r w:rsidRPr="00827D55">
            <w:rPr>
              <w:rStyle w:val="PlaceholderText"/>
            </w:rPr>
            <w:t>Click or tap here to enter text.</w:t>
          </w:r>
        </w:p>
      </w:docPartBody>
    </w:docPart>
    <w:docPart>
      <w:docPartPr>
        <w:name w:val="C0969F5E68EC48C187F195DCB56F09C5"/>
        <w:category>
          <w:name w:val="General"/>
          <w:gallery w:val="placeholder"/>
        </w:category>
        <w:types>
          <w:type w:val="bbPlcHdr"/>
        </w:types>
        <w:behaviors>
          <w:behavior w:val="content"/>
        </w:behaviors>
        <w:guid w:val="{A8F05E57-CAFA-4DEE-85B7-11ECC06DBEB2}"/>
      </w:docPartPr>
      <w:docPartBody>
        <w:p w:rsidR="00E31ACC" w:rsidRDefault="00263FAB" w:rsidP="00263FAB">
          <w:pPr>
            <w:pStyle w:val="C0969F5E68EC48C187F195DCB56F09C5"/>
          </w:pPr>
          <w:r w:rsidRPr="00827D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AB"/>
    <w:rsid w:val="00263FAB"/>
    <w:rsid w:val="0059236E"/>
    <w:rsid w:val="005B5908"/>
    <w:rsid w:val="00E31ACC"/>
    <w:rsid w:val="00F83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FAB"/>
    <w:rPr>
      <w:color w:val="808080"/>
    </w:rPr>
  </w:style>
  <w:style w:type="paragraph" w:customStyle="1" w:styleId="C0B00C30698F4882B278A8568B1641D9">
    <w:name w:val="C0B00C30698F4882B278A8568B1641D9"/>
    <w:rsid w:val="00263FAB"/>
  </w:style>
  <w:style w:type="paragraph" w:customStyle="1" w:styleId="2870B27E5705419E85C84B21C6E6CE06">
    <w:name w:val="2870B27E5705419E85C84B21C6E6CE06"/>
    <w:rsid w:val="00263FAB"/>
  </w:style>
  <w:style w:type="paragraph" w:customStyle="1" w:styleId="815AA75A1A5F449688BD0163EB30F4A0">
    <w:name w:val="815AA75A1A5F449688BD0163EB30F4A0"/>
    <w:rsid w:val="00263FAB"/>
  </w:style>
  <w:style w:type="paragraph" w:customStyle="1" w:styleId="D8D86C544F5E487FB2DA0B87B34A272C">
    <w:name w:val="D8D86C544F5E487FB2DA0B87B34A272C"/>
    <w:rsid w:val="00263FAB"/>
  </w:style>
  <w:style w:type="paragraph" w:customStyle="1" w:styleId="06C288112DB847D88378F3385B8ACF1C">
    <w:name w:val="06C288112DB847D88378F3385B8ACF1C"/>
    <w:rsid w:val="00263FAB"/>
  </w:style>
  <w:style w:type="paragraph" w:customStyle="1" w:styleId="C0969F5E68EC48C187F195DCB56F09C5">
    <w:name w:val="C0969F5E68EC48C187F195DCB56F09C5"/>
    <w:rsid w:val="0026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2D550BDCC40243A408142625F2503D" ma:contentTypeVersion="61" ma:contentTypeDescription="Create a new document." ma:contentTypeScope="" ma:versionID="9cfbcf4046d247cbe4f8a9b7ae0699a9">
  <xsd:schema xmlns:xsd="http://www.w3.org/2001/XMLSchema" xmlns:xs="http://www.w3.org/2001/XMLSchema" xmlns:p="http://schemas.microsoft.com/office/2006/metadata/properties" xmlns:ns1="http://schemas.microsoft.com/sharepoint/v3" xmlns:ns2="477c0cc8-039c-4e94-b6b0-dc22ef5ad3f2" xmlns:ns3="ea0187aa-899e-4d09-a11a-93604c818540" targetNamespace="http://schemas.microsoft.com/office/2006/metadata/properties" ma:root="true" ma:fieldsID="2ae165a5b28ba38b859cc25942d938de" ns1:_="" ns2:_="" ns3:_="">
    <xsd:import namespace="http://schemas.microsoft.com/sharepoint/v3"/>
    <xsd:import namespace="477c0cc8-039c-4e94-b6b0-dc22ef5ad3f2"/>
    <xsd:import namespace="ea0187aa-899e-4d09-a11a-93604c8185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c0cc8-039c-4e94-b6b0-dc22ef5ad3f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73cb4ed7-3a73-40b2-960c-4e885a719b8f}" ma:internalName="TaxCatchAll" ma:showField="CatchAllData" ma:web="477c0cc8-039c-4e94-b6b0-dc22ef5ad3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0187aa-899e-4d09-a11a-93604c8185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2849b437-eae1-4cf6-987f-b5271be46f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haredWithUsers xmlns="477c0cc8-039c-4e94-b6b0-dc22ef5ad3f2">
      <UserInfo>
        <DisplayName>Diana Bonner</DisplayName>
        <AccountId>24</AccountId>
        <AccountType/>
      </UserInfo>
      <UserInfo>
        <DisplayName>Amy Moseder</DisplayName>
        <AccountId>12</AccountId>
        <AccountType/>
      </UserInfo>
      <UserInfo>
        <DisplayName>Steve Pugliese</DisplayName>
        <AccountId>31</AccountId>
        <AccountType/>
      </UserInfo>
    </SharedWithUsers>
    <_dlc_DocId xmlns="477c0cc8-039c-4e94-b6b0-dc22ef5ad3f2">ZCF7KD5XUMTP-175773308-754857</_dlc_DocId>
    <_dlc_DocIdUrl xmlns="477c0cc8-039c-4e94-b6b0-dc22ef5ad3f2">
      <Url>https://middlestates.sharepoint.com/sites/shared/_layouts/15/DocIdRedir.aspx?ID=ZCF7KD5XUMTP-175773308-754857</Url>
      <Description>ZCF7KD5XUMTP-175773308-754857</Description>
    </_dlc_DocIdUrl>
    <lcf76f155ced4ddcb4097134ff3c332f xmlns="ea0187aa-899e-4d09-a11a-93604c818540">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TaxCatchAll xmlns="477c0cc8-039c-4e94-b6b0-dc22ef5ad3f2"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579D4-0A50-40B6-9F3F-5F626D275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c0cc8-039c-4e94-b6b0-dc22ef5ad3f2"/>
    <ds:schemaRef ds:uri="ea0187aa-899e-4d09-a11a-93604c818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AA1CF2-4A30-4F49-BAF5-CDA166214D8F}">
  <ds:schemaRefs>
    <ds:schemaRef ds:uri="http://schemas.microsoft.com/sharepoint/v3/contenttype/forms"/>
  </ds:schemaRefs>
</ds:datastoreItem>
</file>

<file path=customXml/itemProps3.xml><?xml version="1.0" encoding="utf-8"?>
<ds:datastoreItem xmlns:ds="http://schemas.openxmlformats.org/officeDocument/2006/customXml" ds:itemID="{53F0DFDF-A08C-4608-B283-22620534EED1}">
  <ds:schemaRefs>
    <ds:schemaRef ds:uri="http://schemas.microsoft.com/office/2006/metadata/longProperties"/>
  </ds:schemaRefs>
</ds:datastoreItem>
</file>

<file path=customXml/itemProps4.xml><?xml version="1.0" encoding="utf-8"?>
<ds:datastoreItem xmlns:ds="http://schemas.openxmlformats.org/officeDocument/2006/customXml" ds:itemID="{F84C5CAA-3E6B-485A-BBCC-4F11ACD0D5C0}">
  <ds:schemaRefs>
    <ds:schemaRef ds:uri="http://schemas.microsoft.com/sharepoint/events"/>
  </ds:schemaRefs>
</ds:datastoreItem>
</file>

<file path=customXml/itemProps5.xml><?xml version="1.0" encoding="utf-8"?>
<ds:datastoreItem xmlns:ds="http://schemas.openxmlformats.org/officeDocument/2006/customXml" ds:itemID="{6EADF320-57D2-467A-9BBE-9B1556C3E832}">
  <ds:schemaRefs>
    <ds:schemaRef ds:uri="http://schemas.microsoft.com/office/2006/metadata/properties"/>
    <ds:schemaRef ds:uri="http://schemas.microsoft.com/office/infopath/2007/PartnerControls"/>
    <ds:schemaRef ds:uri="477c0cc8-039c-4e94-b6b0-dc22ef5ad3f2"/>
    <ds:schemaRef ds:uri="ea0187aa-899e-4d09-a11a-93604c818540"/>
    <ds:schemaRef ds:uri="http://schemas.microsoft.com/sharepoint/v3"/>
  </ds:schemaRefs>
</ds:datastoreItem>
</file>

<file path=customXml/itemProps6.xml><?xml version="1.0" encoding="utf-8"?>
<ds:datastoreItem xmlns:ds="http://schemas.openxmlformats.org/officeDocument/2006/customXml" ds:itemID="{91B5C221-C14B-4DE4-966A-F59E5714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3088</Words>
  <Characters>19767</Characters>
  <Application>Microsoft Office Word</Application>
  <DocSecurity>0</DocSecurity>
  <Lines>308</Lines>
  <Paragraphs>156</Paragraphs>
  <ScaleCrop>false</ScaleCrop>
  <Company>MSCHE</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DBonner</dc:creator>
  <cp:keywords/>
  <cp:lastModifiedBy>Diana Bonner</cp:lastModifiedBy>
  <cp:revision>3</cp:revision>
  <cp:lastPrinted>2019-07-24T10:11:00Z</cp:lastPrinted>
  <dcterms:created xsi:type="dcterms:W3CDTF">2022-10-31T19:51:00Z</dcterms:created>
  <dcterms:modified xsi:type="dcterms:W3CDTF">2022-11-10T23:06:00Z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0x010100222D550BDCC40243A408142625F2503D</vt:lpwstr>
  </property>
  <property fmtid="{D5CDD505-2E9C-101B-9397-08002B2CF9AE}" pid="3" name="_dlc_DocId">
    <vt:lpwstr>ZCF7KD5XUMTP-175773308-709968</vt:lpwstr>
  </property>
  <property fmtid="{D5CDD505-2E9C-101B-9397-08002B2CF9AE}" pid="4" name="_dlc_DocIdItemGuid">
    <vt:lpwstr>b199bd2f-9b77-4fe3-8e2c-85916615790e</vt:lpwstr>
  </property>
  <property fmtid="{D5CDD505-2E9C-101B-9397-08002B2CF9AE}" pid="5" name="_dlc_DocIdUrl">
    <vt:lpwstr>https://middlestates.sharepoint.com/sites/shared/_layouts/15/DocIdRedir.aspx?ID=ZCF7KD5XUMTP-175773308-709968, ZCF7KD5XUMTP-175773308-709968</vt:lpwstr>
  </property>
  <property fmtid="{D5CDD505-2E9C-101B-9397-08002B2CF9AE}" pid="6" name="MediaServiceImageTags">
    <vt:lpwstr/>
  </property>
</Properties>
</file>